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73D57" w14:textId="006B8A4A" w:rsidR="00920480" w:rsidRPr="00A51E48" w:rsidRDefault="00743FEE" w:rsidP="000E03F8">
      <w:pPr>
        <w:pStyle w:val="NoSpacing"/>
        <w:jc w:val="center"/>
        <w:rPr>
          <w:rFonts w:ascii="Arial" w:hAnsi="Arial" w:cs="Arial"/>
        </w:rPr>
      </w:pPr>
      <w:r w:rsidRPr="7DE20B06">
        <w:rPr>
          <w:rFonts w:ascii="Arial" w:hAnsi="Arial" w:cs="Arial"/>
          <w:b/>
          <w:bCs/>
        </w:rPr>
        <w:t>STATYBOS RANGOS SUTARTIS</w:t>
      </w:r>
    </w:p>
    <w:p w14:paraId="168E8728" w14:textId="58671331" w:rsidR="00743FEE" w:rsidRPr="00A51E48" w:rsidRDefault="00743FEE" w:rsidP="00CF2100">
      <w:pPr>
        <w:pStyle w:val="NoSpacing"/>
        <w:jc w:val="center"/>
        <w:rPr>
          <w:rFonts w:ascii="Arial" w:hAnsi="Arial" w:cs="Arial"/>
          <w:b/>
          <w:bCs/>
        </w:rPr>
      </w:pPr>
      <w:r w:rsidRPr="3326C816">
        <w:rPr>
          <w:rFonts w:ascii="Arial" w:hAnsi="Arial" w:cs="Arial"/>
          <w:b/>
          <w:bCs/>
        </w:rPr>
        <w:t>SPECIALIOSIOS SĄLYGOS</w:t>
      </w:r>
    </w:p>
    <w:p w14:paraId="0DDF82C2" w14:textId="77777777" w:rsidR="00710A91" w:rsidRPr="00A51E48" w:rsidRDefault="00710A91" w:rsidP="00CF2100">
      <w:pPr>
        <w:pStyle w:val="NoSpacing"/>
        <w:jc w:val="center"/>
        <w:rPr>
          <w:rFonts w:ascii="Arial" w:hAnsi="Arial" w:cs="Arial"/>
          <w:b/>
          <w:bCs/>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1"/>
      </w:tblGrid>
      <w:tr w:rsidR="3F36917D" w:rsidRPr="00A51E48" w14:paraId="39CC28C2" w14:textId="77777777" w:rsidTr="00103AD1">
        <w:trPr>
          <w:trHeight w:val="300"/>
        </w:trPr>
        <w:tc>
          <w:tcPr>
            <w:tcW w:w="2547" w:type="dxa"/>
            <w:shd w:val="clear" w:color="auto" w:fill="F2F2F2" w:themeFill="background1" w:themeFillShade="F2"/>
            <w:tcMar>
              <w:left w:w="108" w:type="dxa"/>
              <w:right w:w="108" w:type="dxa"/>
            </w:tcMar>
          </w:tcPr>
          <w:p w14:paraId="2250D522" w14:textId="150CFA7B" w:rsidR="3F36917D" w:rsidRPr="00A51E48" w:rsidRDefault="3F36917D" w:rsidP="00CF2100">
            <w:pPr>
              <w:spacing w:after="0" w:line="240" w:lineRule="auto"/>
              <w:jc w:val="both"/>
              <w:rPr>
                <w:rFonts w:ascii="Arial" w:hAnsi="Arial" w:cs="Arial"/>
              </w:rPr>
            </w:pPr>
            <w:r w:rsidRPr="00A51E48">
              <w:rPr>
                <w:rFonts w:ascii="Arial" w:eastAsia="Arial" w:hAnsi="Arial" w:cs="Arial"/>
                <w:b/>
                <w:bCs/>
              </w:rPr>
              <w:t>Sutarties pavadinimas</w:t>
            </w:r>
            <w:r w:rsidRPr="00A51E48">
              <w:rPr>
                <w:rFonts w:ascii="Arial" w:eastAsia="Arial" w:hAnsi="Arial" w:cs="Arial"/>
              </w:rPr>
              <w:t xml:space="preserve"> </w:t>
            </w:r>
          </w:p>
        </w:tc>
        <w:tc>
          <w:tcPr>
            <w:tcW w:w="8221" w:type="dxa"/>
            <w:tcMar>
              <w:left w:w="108" w:type="dxa"/>
              <w:right w:w="108" w:type="dxa"/>
            </w:tcMar>
          </w:tcPr>
          <w:p w14:paraId="004E24C2" w14:textId="5E57A923" w:rsidR="3F36917D" w:rsidRPr="00A51E48" w:rsidRDefault="00541CA8" w:rsidP="00CF2100">
            <w:pPr>
              <w:spacing w:after="0" w:line="240" w:lineRule="auto"/>
              <w:jc w:val="both"/>
              <w:rPr>
                <w:rFonts w:ascii="Arial" w:hAnsi="Arial" w:cs="Arial"/>
              </w:rPr>
            </w:pPr>
            <w:r>
              <w:rPr>
                <w:rFonts w:ascii="Arial" w:eastAsia="Arial" w:hAnsi="Arial" w:cs="Arial"/>
              </w:rPr>
              <w:t>Pagrindų įrengimo ir asfaltavimo darbai su medžiagomis</w:t>
            </w:r>
          </w:p>
        </w:tc>
      </w:tr>
    </w:tbl>
    <w:p w14:paraId="2EE44318" w14:textId="7FD0EFD6" w:rsidR="65170B28" w:rsidRPr="00A51E48" w:rsidRDefault="65170B28" w:rsidP="00CF2100">
      <w:pPr>
        <w:spacing w:after="0" w:line="240" w:lineRule="auto"/>
        <w:jc w:val="both"/>
        <w:rPr>
          <w:rFonts w:ascii="Arial" w:hAnsi="Arial" w:cs="Arial"/>
        </w:rPr>
      </w:pPr>
      <w:r w:rsidRPr="00A51E48">
        <w:rPr>
          <w:rFonts w:ascii="Arial" w:eastAsia="Arial" w:hAnsi="Arial" w:cs="Arial"/>
        </w:rPr>
        <w:t xml:space="preserve"> </w:t>
      </w:r>
    </w:p>
    <w:tbl>
      <w:tblPr>
        <w:tblW w:w="10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3257"/>
        <w:gridCol w:w="5806"/>
      </w:tblGrid>
      <w:tr w:rsidR="3F36917D" w:rsidRPr="00A51E48" w14:paraId="5BBA217D" w14:textId="77777777" w:rsidTr="00CF2100">
        <w:trPr>
          <w:trHeight w:val="101"/>
        </w:trPr>
        <w:tc>
          <w:tcPr>
            <w:tcW w:w="10757" w:type="dxa"/>
            <w:gridSpan w:val="3"/>
            <w:tcMar>
              <w:left w:w="108" w:type="dxa"/>
              <w:right w:w="108" w:type="dxa"/>
            </w:tcMar>
          </w:tcPr>
          <w:p w14:paraId="2C3891D0" w14:textId="665DF313" w:rsidR="3F36917D" w:rsidRPr="00A51E48" w:rsidRDefault="3F36917D" w:rsidP="00CF2100">
            <w:pPr>
              <w:spacing w:after="0" w:line="240" w:lineRule="auto"/>
              <w:jc w:val="center"/>
              <w:rPr>
                <w:rFonts w:ascii="Arial" w:hAnsi="Arial" w:cs="Arial"/>
              </w:rPr>
            </w:pPr>
            <w:r w:rsidRPr="00A51E48">
              <w:rPr>
                <w:rFonts w:ascii="Arial" w:eastAsia="Arial" w:hAnsi="Arial" w:cs="Arial"/>
                <w:b/>
                <w:bCs/>
              </w:rPr>
              <w:t>SUTARTIES ŠALYS</w:t>
            </w:r>
            <w:r w:rsidRPr="00A51E48">
              <w:rPr>
                <w:rFonts w:ascii="Arial" w:eastAsia="Arial" w:hAnsi="Arial" w:cs="Arial"/>
              </w:rPr>
              <w:t xml:space="preserve"> </w:t>
            </w:r>
          </w:p>
        </w:tc>
      </w:tr>
      <w:tr w:rsidR="3F36917D" w:rsidRPr="00A51E48" w14:paraId="569F9A2E" w14:textId="77777777" w:rsidTr="000E03F8">
        <w:trPr>
          <w:trHeight w:val="281"/>
        </w:trPr>
        <w:tc>
          <w:tcPr>
            <w:tcW w:w="1694" w:type="dxa"/>
            <w:vMerge w:val="restart"/>
            <w:tcMar>
              <w:left w:w="108" w:type="dxa"/>
              <w:right w:w="108" w:type="dxa"/>
            </w:tcMar>
          </w:tcPr>
          <w:p w14:paraId="09EF829E" w14:textId="5DC6EA3B" w:rsidR="3F36917D" w:rsidRPr="00A51E48" w:rsidRDefault="3F36917D" w:rsidP="00CF2100">
            <w:pPr>
              <w:spacing w:after="0" w:line="240" w:lineRule="auto"/>
              <w:jc w:val="center"/>
              <w:rPr>
                <w:rFonts w:ascii="Arial" w:hAnsi="Arial" w:cs="Arial"/>
              </w:rPr>
            </w:pPr>
            <w:r w:rsidRPr="00A51E48">
              <w:rPr>
                <w:rFonts w:ascii="Arial" w:eastAsia="Arial" w:hAnsi="Arial" w:cs="Arial"/>
              </w:rPr>
              <w:t xml:space="preserve"> </w:t>
            </w:r>
          </w:p>
          <w:p w14:paraId="5468D733" w14:textId="23D02B27" w:rsidR="3F36917D" w:rsidRPr="00A51E48" w:rsidRDefault="3F36917D" w:rsidP="00CF2100">
            <w:pPr>
              <w:spacing w:after="0" w:line="240" w:lineRule="auto"/>
              <w:jc w:val="center"/>
              <w:rPr>
                <w:rFonts w:ascii="Arial" w:hAnsi="Arial" w:cs="Arial"/>
              </w:rPr>
            </w:pPr>
            <w:r w:rsidRPr="00A51E48">
              <w:rPr>
                <w:rFonts w:ascii="Arial" w:eastAsia="Arial" w:hAnsi="Arial" w:cs="Arial"/>
              </w:rPr>
              <w:t xml:space="preserve"> </w:t>
            </w:r>
          </w:p>
          <w:p w14:paraId="4CF98F6F" w14:textId="3189E1AF" w:rsidR="3F36917D" w:rsidRPr="00A51E48" w:rsidRDefault="3F36917D" w:rsidP="00CF2100">
            <w:pPr>
              <w:spacing w:after="0" w:line="240" w:lineRule="auto"/>
              <w:jc w:val="center"/>
              <w:rPr>
                <w:rFonts w:ascii="Arial" w:hAnsi="Arial" w:cs="Arial"/>
              </w:rPr>
            </w:pPr>
            <w:r w:rsidRPr="00A51E48">
              <w:rPr>
                <w:rFonts w:ascii="Arial" w:eastAsia="Arial" w:hAnsi="Arial" w:cs="Arial"/>
              </w:rPr>
              <w:t xml:space="preserve"> </w:t>
            </w:r>
          </w:p>
          <w:p w14:paraId="60EE7048" w14:textId="0445F2DE" w:rsidR="3F36917D" w:rsidRPr="00A51E48" w:rsidRDefault="3F36917D" w:rsidP="00CF2100">
            <w:pPr>
              <w:spacing w:after="0" w:line="240" w:lineRule="auto"/>
              <w:rPr>
                <w:rFonts w:ascii="Arial" w:hAnsi="Arial" w:cs="Arial"/>
              </w:rPr>
            </w:pPr>
            <w:r w:rsidRPr="00A51E48">
              <w:rPr>
                <w:rFonts w:ascii="Arial" w:eastAsia="Arial" w:hAnsi="Arial" w:cs="Arial"/>
              </w:rPr>
              <w:t xml:space="preserve"> </w:t>
            </w:r>
          </w:p>
          <w:p w14:paraId="351FBCF4" w14:textId="465A0D06" w:rsidR="3F36917D" w:rsidRPr="00A51E48" w:rsidRDefault="3F36917D" w:rsidP="00CF2100">
            <w:pPr>
              <w:spacing w:after="0" w:line="240" w:lineRule="auto"/>
              <w:rPr>
                <w:rFonts w:ascii="Arial" w:hAnsi="Arial" w:cs="Arial"/>
              </w:rPr>
            </w:pPr>
            <w:r w:rsidRPr="00A51E48">
              <w:rPr>
                <w:rFonts w:ascii="Arial" w:eastAsia="Arial" w:hAnsi="Arial" w:cs="Arial"/>
                <w:b/>
                <w:bCs/>
              </w:rPr>
              <w:t>Užsakovas</w:t>
            </w:r>
          </w:p>
        </w:tc>
        <w:tc>
          <w:tcPr>
            <w:tcW w:w="3257" w:type="dxa"/>
            <w:tcMar>
              <w:left w:w="108" w:type="dxa"/>
              <w:right w:w="108" w:type="dxa"/>
            </w:tcMar>
          </w:tcPr>
          <w:p w14:paraId="4434FD3C" w14:textId="7F837C83" w:rsidR="3F36917D" w:rsidRPr="00A51E48" w:rsidRDefault="3F36917D" w:rsidP="00CF2100">
            <w:pPr>
              <w:spacing w:after="0" w:line="240" w:lineRule="auto"/>
              <w:rPr>
                <w:rFonts w:ascii="Arial" w:hAnsi="Arial" w:cs="Arial"/>
              </w:rPr>
            </w:pPr>
            <w:r w:rsidRPr="00A51E48">
              <w:rPr>
                <w:rFonts w:ascii="Arial" w:eastAsia="Arial" w:hAnsi="Arial" w:cs="Arial"/>
              </w:rPr>
              <w:t xml:space="preserve">1.1.1. Pavadinimas </w:t>
            </w:r>
          </w:p>
        </w:tc>
        <w:tc>
          <w:tcPr>
            <w:tcW w:w="5806" w:type="dxa"/>
            <w:tcMar>
              <w:left w:w="108" w:type="dxa"/>
              <w:right w:w="108" w:type="dxa"/>
            </w:tcMar>
          </w:tcPr>
          <w:p w14:paraId="7423F889" w14:textId="12E7157D" w:rsidR="3F36917D" w:rsidRPr="00A51E48" w:rsidRDefault="3F36917D" w:rsidP="00CF2100">
            <w:pPr>
              <w:spacing w:after="0" w:line="240" w:lineRule="auto"/>
              <w:rPr>
                <w:rFonts w:ascii="Arial" w:hAnsi="Arial" w:cs="Arial"/>
              </w:rPr>
            </w:pPr>
          </w:p>
        </w:tc>
      </w:tr>
      <w:tr w:rsidR="3F36917D" w:rsidRPr="00A51E48" w14:paraId="1701BC35" w14:textId="77777777" w:rsidTr="000E03F8">
        <w:trPr>
          <w:trHeight w:val="281"/>
        </w:trPr>
        <w:tc>
          <w:tcPr>
            <w:tcW w:w="1694" w:type="dxa"/>
            <w:vMerge/>
            <w:vAlign w:val="center"/>
          </w:tcPr>
          <w:p w14:paraId="325CA662" w14:textId="77777777" w:rsidR="009A665D" w:rsidRPr="00A51E48" w:rsidRDefault="009A665D" w:rsidP="00CF2100">
            <w:pPr>
              <w:spacing w:after="0" w:line="240" w:lineRule="auto"/>
              <w:rPr>
                <w:rFonts w:ascii="Arial" w:hAnsi="Arial" w:cs="Arial"/>
              </w:rPr>
            </w:pPr>
          </w:p>
        </w:tc>
        <w:tc>
          <w:tcPr>
            <w:tcW w:w="3257" w:type="dxa"/>
            <w:tcMar>
              <w:left w:w="108" w:type="dxa"/>
              <w:right w:w="108" w:type="dxa"/>
            </w:tcMar>
          </w:tcPr>
          <w:p w14:paraId="55AFE650" w14:textId="430A0B9C" w:rsidR="3F36917D" w:rsidRPr="00A51E48" w:rsidRDefault="3F36917D" w:rsidP="00CF2100">
            <w:pPr>
              <w:spacing w:after="0" w:line="240" w:lineRule="auto"/>
              <w:rPr>
                <w:rFonts w:ascii="Arial" w:hAnsi="Arial" w:cs="Arial"/>
              </w:rPr>
            </w:pPr>
            <w:r w:rsidRPr="00A51E48">
              <w:rPr>
                <w:rFonts w:ascii="Arial" w:eastAsia="Arial" w:hAnsi="Arial" w:cs="Arial"/>
              </w:rPr>
              <w:t xml:space="preserve">1.1.2. Juridinio asmens kodas </w:t>
            </w:r>
          </w:p>
        </w:tc>
        <w:tc>
          <w:tcPr>
            <w:tcW w:w="5806" w:type="dxa"/>
            <w:tcMar>
              <w:left w:w="108" w:type="dxa"/>
              <w:right w:w="108" w:type="dxa"/>
            </w:tcMar>
          </w:tcPr>
          <w:p w14:paraId="5DE0325A" w14:textId="46301F79" w:rsidR="3F36917D" w:rsidRPr="00A51E48" w:rsidRDefault="3F36917D" w:rsidP="00CF2100">
            <w:pPr>
              <w:spacing w:after="0" w:line="240" w:lineRule="auto"/>
              <w:rPr>
                <w:rFonts w:ascii="Arial" w:hAnsi="Arial" w:cs="Arial"/>
              </w:rPr>
            </w:pPr>
          </w:p>
        </w:tc>
      </w:tr>
      <w:tr w:rsidR="3F36917D" w:rsidRPr="00A51E48" w14:paraId="5D71EE3A" w14:textId="77777777" w:rsidTr="000E03F8">
        <w:trPr>
          <w:trHeight w:val="281"/>
        </w:trPr>
        <w:tc>
          <w:tcPr>
            <w:tcW w:w="1694" w:type="dxa"/>
            <w:vMerge/>
            <w:vAlign w:val="center"/>
          </w:tcPr>
          <w:p w14:paraId="1A0E0FF1" w14:textId="77777777" w:rsidR="009A665D" w:rsidRPr="00A51E48" w:rsidRDefault="009A665D" w:rsidP="00CF2100">
            <w:pPr>
              <w:spacing w:after="0" w:line="240" w:lineRule="auto"/>
              <w:rPr>
                <w:rFonts w:ascii="Arial" w:hAnsi="Arial" w:cs="Arial"/>
              </w:rPr>
            </w:pPr>
          </w:p>
        </w:tc>
        <w:tc>
          <w:tcPr>
            <w:tcW w:w="3257" w:type="dxa"/>
            <w:tcMar>
              <w:left w:w="108" w:type="dxa"/>
              <w:right w:w="108" w:type="dxa"/>
            </w:tcMar>
          </w:tcPr>
          <w:p w14:paraId="573461F6" w14:textId="106C639D" w:rsidR="3F36917D" w:rsidRPr="00A51E48" w:rsidRDefault="3F36917D" w:rsidP="00CF2100">
            <w:pPr>
              <w:spacing w:after="0" w:line="240" w:lineRule="auto"/>
              <w:rPr>
                <w:rFonts w:ascii="Arial" w:hAnsi="Arial" w:cs="Arial"/>
              </w:rPr>
            </w:pPr>
            <w:r w:rsidRPr="00A51E48">
              <w:rPr>
                <w:rFonts w:ascii="Arial" w:eastAsia="Arial" w:hAnsi="Arial" w:cs="Arial"/>
              </w:rPr>
              <w:t xml:space="preserve">1.1.3. Adresas </w:t>
            </w:r>
          </w:p>
        </w:tc>
        <w:tc>
          <w:tcPr>
            <w:tcW w:w="5806" w:type="dxa"/>
            <w:tcMar>
              <w:left w:w="108" w:type="dxa"/>
              <w:right w:w="108" w:type="dxa"/>
            </w:tcMar>
          </w:tcPr>
          <w:p w14:paraId="6BA3697C" w14:textId="3F342E3D" w:rsidR="3F36917D" w:rsidRPr="00A51E48" w:rsidRDefault="3F36917D" w:rsidP="00CF2100">
            <w:pPr>
              <w:spacing w:after="0" w:line="240" w:lineRule="auto"/>
              <w:rPr>
                <w:rFonts w:ascii="Arial" w:hAnsi="Arial" w:cs="Arial"/>
              </w:rPr>
            </w:pPr>
          </w:p>
        </w:tc>
      </w:tr>
      <w:tr w:rsidR="3F36917D" w:rsidRPr="00A51E48" w14:paraId="62C7AB51" w14:textId="77777777" w:rsidTr="000E03F8">
        <w:trPr>
          <w:trHeight w:val="281"/>
        </w:trPr>
        <w:tc>
          <w:tcPr>
            <w:tcW w:w="1694" w:type="dxa"/>
            <w:vMerge/>
            <w:vAlign w:val="center"/>
          </w:tcPr>
          <w:p w14:paraId="6BEEF23C" w14:textId="77777777" w:rsidR="009A665D" w:rsidRPr="00A51E48" w:rsidRDefault="009A665D" w:rsidP="00CF2100">
            <w:pPr>
              <w:spacing w:after="0" w:line="240" w:lineRule="auto"/>
              <w:rPr>
                <w:rFonts w:ascii="Arial" w:hAnsi="Arial" w:cs="Arial"/>
              </w:rPr>
            </w:pPr>
          </w:p>
        </w:tc>
        <w:tc>
          <w:tcPr>
            <w:tcW w:w="3257" w:type="dxa"/>
            <w:tcMar>
              <w:left w:w="108" w:type="dxa"/>
              <w:right w:w="108" w:type="dxa"/>
            </w:tcMar>
          </w:tcPr>
          <w:p w14:paraId="05B7E280" w14:textId="7EF33845" w:rsidR="3F36917D" w:rsidRPr="00A51E48" w:rsidRDefault="3F36917D" w:rsidP="00CF2100">
            <w:pPr>
              <w:spacing w:after="0" w:line="240" w:lineRule="auto"/>
              <w:rPr>
                <w:rFonts w:ascii="Arial" w:hAnsi="Arial" w:cs="Arial"/>
              </w:rPr>
            </w:pPr>
            <w:r w:rsidRPr="00A51E48">
              <w:rPr>
                <w:rFonts w:ascii="Arial" w:eastAsia="Arial" w:hAnsi="Arial" w:cs="Arial"/>
              </w:rPr>
              <w:t xml:space="preserve">1.1.4. PVM mokėtojo kodas </w:t>
            </w:r>
          </w:p>
        </w:tc>
        <w:tc>
          <w:tcPr>
            <w:tcW w:w="5806" w:type="dxa"/>
            <w:tcMar>
              <w:left w:w="108" w:type="dxa"/>
              <w:right w:w="108" w:type="dxa"/>
            </w:tcMar>
          </w:tcPr>
          <w:p w14:paraId="6FB8A6E6" w14:textId="4FDEA65D" w:rsidR="3F36917D" w:rsidRPr="00A51E48" w:rsidRDefault="3F36917D" w:rsidP="00CF2100">
            <w:pPr>
              <w:spacing w:after="0" w:line="240" w:lineRule="auto"/>
              <w:rPr>
                <w:rFonts w:ascii="Arial" w:hAnsi="Arial" w:cs="Arial"/>
              </w:rPr>
            </w:pPr>
          </w:p>
        </w:tc>
      </w:tr>
      <w:tr w:rsidR="3F36917D" w:rsidRPr="00A51E48" w14:paraId="77E11190" w14:textId="77777777" w:rsidTr="000E03F8">
        <w:trPr>
          <w:trHeight w:val="281"/>
        </w:trPr>
        <w:tc>
          <w:tcPr>
            <w:tcW w:w="1694" w:type="dxa"/>
            <w:vMerge/>
            <w:vAlign w:val="center"/>
          </w:tcPr>
          <w:p w14:paraId="655D9F19" w14:textId="77777777" w:rsidR="009A665D" w:rsidRPr="00A51E48" w:rsidRDefault="009A665D" w:rsidP="00CF2100">
            <w:pPr>
              <w:spacing w:after="0" w:line="240" w:lineRule="auto"/>
              <w:rPr>
                <w:rFonts w:ascii="Arial" w:hAnsi="Arial" w:cs="Arial"/>
              </w:rPr>
            </w:pPr>
          </w:p>
        </w:tc>
        <w:tc>
          <w:tcPr>
            <w:tcW w:w="3257" w:type="dxa"/>
            <w:tcMar>
              <w:left w:w="108" w:type="dxa"/>
              <w:right w:w="108" w:type="dxa"/>
            </w:tcMar>
          </w:tcPr>
          <w:p w14:paraId="3132691E" w14:textId="49C2CFBB" w:rsidR="3F36917D" w:rsidRPr="00A51E48" w:rsidRDefault="3F36917D" w:rsidP="00CF2100">
            <w:pPr>
              <w:spacing w:after="0" w:line="240" w:lineRule="auto"/>
              <w:rPr>
                <w:rFonts w:ascii="Arial" w:hAnsi="Arial" w:cs="Arial"/>
              </w:rPr>
            </w:pPr>
            <w:r w:rsidRPr="00A51E48">
              <w:rPr>
                <w:rFonts w:ascii="Arial" w:eastAsia="Arial" w:hAnsi="Arial" w:cs="Arial"/>
              </w:rPr>
              <w:t xml:space="preserve">1.1.5. Atsiskaitomoji sąskaita </w:t>
            </w:r>
          </w:p>
        </w:tc>
        <w:tc>
          <w:tcPr>
            <w:tcW w:w="5806" w:type="dxa"/>
            <w:tcMar>
              <w:left w:w="108" w:type="dxa"/>
              <w:right w:w="108" w:type="dxa"/>
            </w:tcMar>
          </w:tcPr>
          <w:p w14:paraId="7DDF1D79" w14:textId="2BA10D36" w:rsidR="3F36917D" w:rsidRPr="00A51E48" w:rsidRDefault="3F36917D" w:rsidP="00CF2100">
            <w:pPr>
              <w:spacing w:after="0" w:line="240" w:lineRule="auto"/>
              <w:rPr>
                <w:rFonts w:ascii="Arial" w:hAnsi="Arial" w:cs="Arial"/>
              </w:rPr>
            </w:pPr>
          </w:p>
        </w:tc>
      </w:tr>
      <w:tr w:rsidR="3F36917D" w:rsidRPr="00A51E48" w14:paraId="63BBB6ED" w14:textId="77777777" w:rsidTr="000E03F8">
        <w:trPr>
          <w:trHeight w:val="281"/>
        </w:trPr>
        <w:tc>
          <w:tcPr>
            <w:tcW w:w="1694" w:type="dxa"/>
            <w:vMerge/>
            <w:vAlign w:val="center"/>
          </w:tcPr>
          <w:p w14:paraId="6786F8B5" w14:textId="77777777" w:rsidR="009A665D" w:rsidRPr="00A51E48" w:rsidRDefault="009A665D" w:rsidP="00CF2100">
            <w:pPr>
              <w:spacing w:after="0" w:line="240" w:lineRule="auto"/>
              <w:rPr>
                <w:rFonts w:ascii="Arial" w:hAnsi="Arial" w:cs="Arial"/>
              </w:rPr>
            </w:pPr>
          </w:p>
        </w:tc>
        <w:tc>
          <w:tcPr>
            <w:tcW w:w="3257" w:type="dxa"/>
            <w:tcMar>
              <w:left w:w="108" w:type="dxa"/>
              <w:right w:w="108" w:type="dxa"/>
            </w:tcMar>
          </w:tcPr>
          <w:p w14:paraId="5A8341F1" w14:textId="17B5321B" w:rsidR="3F36917D" w:rsidRPr="00A51E48" w:rsidRDefault="3F36917D" w:rsidP="00CF2100">
            <w:pPr>
              <w:spacing w:after="0" w:line="240" w:lineRule="auto"/>
              <w:rPr>
                <w:rFonts w:ascii="Arial" w:hAnsi="Arial" w:cs="Arial"/>
              </w:rPr>
            </w:pPr>
            <w:r w:rsidRPr="00A51E48">
              <w:rPr>
                <w:rFonts w:ascii="Arial" w:eastAsia="Arial" w:hAnsi="Arial" w:cs="Arial"/>
              </w:rPr>
              <w:t xml:space="preserve">1.1.6. Bankas, banko kodas </w:t>
            </w:r>
          </w:p>
        </w:tc>
        <w:tc>
          <w:tcPr>
            <w:tcW w:w="5806" w:type="dxa"/>
            <w:tcMar>
              <w:left w:w="108" w:type="dxa"/>
              <w:right w:w="108" w:type="dxa"/>
            </w:tcMar>
          </w:tcPr>
          <w:p w14:paraId="7E25CB21" w14:textId="5C8498C6" w:rsidR="3F36917D" w:rsidRPr="00A51E48" w:rsidRDefault="3F36917D" w:rsidP="00CF2100">
            <w:pPr>
              <w:spacing w:after="0" w:line="240" w:lineRule="auto"/>
              <w:jc w:val="both"/>
              <w:rPr>
                <w:rFonts w:ascii="Arial" w:hAnsi="Arial" w:cs="Arial"/>
              </w:rPr>
            </w:pPr>
          </w:p>
        </w:tc>
      </w:tr>
      <w:tr w:rsidR="3F36917D" w:rsidRPr="00A51E48" w14:paraId="17E9A408" w14:textId="77777777" w:rsidTr="000E03F8">
        <w:trPr>
          <w:trHeight w:val="281"/>
        </w:trPr>
        <w:tc>
          <w:tcPr>
            <w:tcW w:w="1694" w:type="dxa"/>
            <w:vMerge/>
            <w:vAlign w:val="center"/>
          </w:tcPr>
          <w:p w14:paraId="0E906408" w14:textId="77777777" w:rsidR="009A665D" w:rsidRPr="00A51E48" w:rsidRDefault="009A665D" w:rsidP="00CF2100">
            <w:pPr>
              <w:spacing w:after="0" w:line="240" w:lineRule="auto"/>
              <w:rPr>
                <w:rFonts w:ascii="Arial" w:hAnsi="Arial" w:cs="Arial"/>
              </w:rPr>
            </w:pPr>
          </w:p>
        </w:tc>
        <w:tc>
          <w:tcPr>
            <w:tcW w:w="3257" w:type="dxa"/>
            <w:tcMar>
              <w:left w:w="108" w:type="dxa"/>
              <w:right w:w="108" w:type="dxa"/>
            </w:tcMar>
          </w:tcPr>
          <w:p w14:paraId="74B49EA2" w14:textId="00DEAB8C" w:rsidR="3F36917D" w:rsidRPr="00A51E48" w:rsidRDefault="3F36917D" w:rsidP="00CF2100">
            <w:pPr>
              <w:spacing w:after="0" w:line="240" w:lineRule="auto"/>
              <w:rPr>
                <w:rFonts w:ascii="Arial" w:hAnsi="Arial" w:cs="Arial"/>
              </w:rPr>
            </w:pPr>
            <w:r w:rsidRPr="00A51E48">
              <w:rPr>
                <w:rFonts w:ascii="Arial" w:eastAsia="Arial" w:hAnsi="Arial" w:cs="Arial"/>
              </w:rPr>
              <w:t xml:space="preserve">1.1.7. Telefonas </w:t>
            </w:r>
          </w:p>
        </w:tc>
        <w:tc>
          <w:tcPr>
            <w:tcW w:w="5806" w:type="dxa"/>
            <w:tcMar>
              <w:left w:w="108" w:type="dxa"/>
              <w:right w:w="108" w:type="dxa"/>
            </w:tcMar>
          </w:tcPr>
          <w:p w14:paraId="5644D0D4" w14:textId="65E5BAB2" w:rsidR="3F36917D" w:rsidRPr="00A51E48" w:rsidRDefault="3F36917D" w:rsidP="00CF2100">
            <w:pPr>
              <w:spacing w:after="0" w:line="240" w:lineRule="auto"/>
              <w:rPr>
                <w:rFonts w:ascii="Arial" w:hAnsi="Arial" w:cs="Arial"/>
              </w:rPr>
            </w:pPr>
          </w:p>
        </w:tc>
      </w:tr>
      <w:tr w:rsidR="3F36917D" w:rsidRPr="00A51E48" w14:paraId="77B72207" w14:textId="77777777" w:rsidTr="000E03F8">
        <w:trPr>
          <w:trHeight w:val="281"/>
        </w:trPr>
        <w:tc>
          <w:tcPr>
            <w:tcW w:w="1694" w:type="dxa"/>
            <w:vMerge/>
            <w:vAlign w:val="center"/>
          </w:tcPr>
          <w:p w14:paraId="2E8F5E2C" w14:textId="77777777" w:rsidR="009A665D" w:rsidRPr="00A51E48" w:rsidRDefault="009A665D" w:rsidP="00CF2100">
            <w:pPr>
              <w:spacing w:after="0" w:line="240" w:lineRule="auto"/>
              <w:rPr>
                <w:rFonts w:ascii="Arial" w:hAnsi="Arial" w:cs="Arial"/>
              </w:rPr>
            </w:pPr>
          </w:p>
        </w:tc>
        <w:tc>
          <w:tcPr>
            <w:tcW w:w="3257" w:type="dxa"/>
            <w:tcMar>
              <w:left w:w="108" w:type="dxa"/>
              <w:right w:w="108" w:type="dxa"/>
            </w:tcMar>
          </w:tcPr>
          <w:p w14:paraId="0CD96AE0" w14:textId="0017F4B5" w:rsidR="3F36917D" w:rsidRPr="00A51E48" w:rsidRDefault="3F36917D" w:rsidP="00CF2100">
            <w:pPr>
              <w:spacing w:after="0" w:line="240" w:lineRule="auto"/>
              <w:rPr>
                <w:rFonts w:ascii="Arial" w:hAnsi="Arial" w:cs="Arial"/>
              </w:rPr>
            </w:pPr>
            <w:r w:rsidRPr="00A51E48">
              <w:rPr>
                <w:rFonts w:ascii="Arial" w:eastAsia="Arial" w:hAnsi="Arial" w:cs="Arial"/>
              </w:rPr>
              <w:t xml:space="preserve">1.1.8. El. paštas </w:t>
            </w:r>
          </w:p>
        </w:tc>
        <w:tc>
          <w:tcPr>
            <w:tcW w:w="5806" w:type="dxa"/>
            <w:tcMar>
              <w:left w:w="108" w:type="dxa"/>
              <w:right w:w="108" w:type="dxa"/>
            </w:tcMar>
          </w:tcPr>
          <w:p w14:paraId="4D3BA2D1" w14:textId="3938258B" w:rsidR="3F36917D" w:rsidRPr="00A51E48" w:rsidRDefault="3F36917D" w:rsidP="00CF2100">
            <w:pPr>
              <w:spacing w:after="0" w:line="240" w:lineRule="auto"/>
              <w:rPr>
                <w:rFonts w:ascii="Arial" w:eastAsia="Arial" w:hAnsi="Arial" w:cs="Arial"/>
              </w:rPr>
            </w:pPr>
          </w:p>
        </w:tc>
      </w:tr>
      <w:tr w:rsidR="000E03F8" w:rsidRPr="00A51E48" w14:paraId="5D6CDD7A" w14:textId="77777777" w:rsidTr="000E03F8">
        <w:trPr>
          <w:trHeight w:val="281"/>
        </w:trPr>
        <w:tc>
          <w:tcPr>
            <w:tcW w:w="1694" w:type="dxa"/>
            <w:vMerge/>
            <w:vAlign w:val="center"/>
          </w:tcPr>
          <w:p w14:paraId="21F93D79" w14:textId="77777777" w:rsidR="000E03F8" w:rsidRPr="00A51E48" w:rsidRDefault="000E03F8" w:rsidP="000E03F8">
            <w:pPr>
              <w:spacing w:after="0" w:line="240" w:lineRule="auto"/>
              <w:rPr>
                <w:rFonts w:ascii="Arial" w:hAnsi="Arial" w:cs="Arial"/>
              </w:rPr>
            </w:pPr>
          </w:p>
        </w:tc>
        <w:tc>
          <w:tcPr>
            <w:tcW w:w="3257" w:type="dxa"/>
            <w:tcMar>
              <w:left w:w="108" w:type="dxa"/>
              <w:right w:w="108" w:type="dxa"/>
            </w:tcMar>
          </w:tcPr>
          <w:p w14:paraId="0327E80F" w14:textId="3FC4270D" w:rsidR="000E03F8" w:rsidRPr="009D0F98" w:rsidRDefault="000E03F8" w:rsidP="000E03F8">
            <w:pPr>
              <w:spacing w:after="0" w:line="240" w:lineRule="auto"/>
              <w:rPr>
                <w:rFonts w:ascii="Arial" w:hAnsi="Arial" w:cs="Arial"/>
              </w:rPr>
            </w:pPr>
            <w:r w:rsidRPr="009D0F98">
              <w:rPr>
                <w:rFonts w:ascii="Arial" w:eastAsia="Arial" w:hAnsi="Arial" w:cs="Arial"/>
              </w:rPr>
              <w:t xml:space="preserve">1.1.9. Šalies atstovas </w:t>
            </w:r>
          </w:p>
        </w:tc>
        <w:tc>
          <w:tcPr>
            <w:tcW w:w="5806" w:type="dxa"/>
            <w:tcMar>
              <w:left w:w="108" w:type="dxa"/>
              <w:right w:w="108" w:type="dxa"/>
            </w:tcMar>
          </w:tcPr>
          <w:p w14:paraId="41998AA8" w14:textId="3A050808" w:rsidR="000E03F8" w:rsidRPr="00A51E48" w:rsidRDefault="000E03F8" w:rsidP="000E03F8">
            <w:pPr>
              <w:spacing w:after="0" w:line="240" w:lineRule="auto"/>
              <w:rPr>
                <w:rFonts w:ascii="Arial" w:hAnsi="Arial" w:cs="Arial"/>
              </w:rPr>
            </w:pPr>
          </w:p>
        </w:tc>
      </w:tr>
      <w:tr w:rsidR="000E03F8" w:rsidRPr="00A51E48" w14:paraId="5A6031E1" w14:textId="77777777" w:rsidTr="000E03F8">
        <w:trPr>
          <w:trHeight w:val="281"/>
        </w:trPr>
        <w:tc>
          <w:tcPr>
            <w:tcW w:w="1694" w:type="dxa"/>
            <w:vMerge/>
            <w:vAlign w:val="center"/>
          </w:tcPr>
          <w:p w14:paraId="74CB4122" w14:textId="77777777" w:rsidR="000E03F8" w:rsidRPr="00A51E48" w:rsidRDefault="000E03F8" w:rsidP="000E03F8">
            <w:pPr>
              <w:spacing w:after="0" w:line="240" w:lineRule="auto"/>
              <w:rPr>
                <w:rFonts w:ascii="Arial" w:hAnsi="Arial" w:cs="Arial"/>
              </w:rPr>
            </w:pPr>
          </w:p>
        </w:tc>
        <w:tc>
          <w:tcPr>
            <w:tcW w:w="3257" w:type="dxa"/>
            <w:tcMar>
              <w:left w:w="108" w:type="dxa"/>
              <w:right w:w="108" w:type="dxa"/>
            </w:tcMar>
          </w:tcPr>
          <w:p w14:paraId="27213FCC" w14:textId="47A8B2DC" w:rsidR="000E03F8" w:rsidRPr="009D0F98" w:rsidRDefault="000E03F8" w:rsidP="000E03F8">
            <w:pPr>
              <w:spacing w:after="0" w:line="240" w:lineRule="auto"/>
              <w:rPr>
                <w:rFonts w:ascii="Arial" w:hAnsi="Arial" w:cs="Arial"/>
              </w:rPr>
            </w:pPr>
            <w:r w:rsidRPr="009D0F98">
              <w:rPr>
                <w:rFonts w:ascii="Arial" w:eastAsia="Arial" w:hAnsi="Arial" w:cs="Arial"/>
              </w:rPr>
              <w:t xml:space="preserve">1.1.10. Atstovavimo pagrindas </w:t>
            </w:r>
          </w:p>
        </w:tc>
        <w:tc>
          <w:tcPr>
            <w:tcW w:w="5806" w:type="dxa"/>
            <w:tcMar>
              <w:left w:w="108" w:type="dxa"/>
              <w:right w:w="108" w:type="dxa"/>
            </w:tcMar>
          </w:tcPr>
          <w:p w14:paraId="52313AC3" w14:textId="6E120022" w:rsidR="000E03F8" w:rsidRPr="00A51E48" w:rsidRDefault="000E03F8" w:rsidP="000E03F8">
            <w:pPr>
              <w:spacing w:after="0" w:line="240" w:lineRule="auto"/>
              <w:rPr>
                <w:rFonts w:ascii="Arial" w:hAnsi="Arial" w:cs="Arial"/>
              </w:rPr>
            </w:pPr>
          </w:p>
        </w:tc>
      </w:tr>
      <w:tr w:rsidR="003E7CF0" w:rsidRPr="00A51E48" w14:paraId="347C5B67" w14:textId="77777777" w:rsidTr="003811B6">
        <w:trPr>
          <w:trHeight w:val="281"/>
        </w:trPr>
        <w:tc>
          <w:tcPr>
            <w:tcW w:w="1694" w:type="dxa"/>
            <w:vMerge w:val="restart"/>
            <w:tcMar>
              <w:left w:w="108" w:type="dxa"/>
              <w:right w:w="108" w:type="dxa"/>
            </w:tcMar>
          </w:tcPr>
          <w:p w14:paraId="5D2B24D3" w14:textId="0D101A68" w:rsidR="003E7CF0" w:rsidRPr="00A51E48" w:rsidRDefault="003E7CF0" w:rsidP="003E7CF0">
            <w:pPr>
              <w:spacing w:after="0" w:line="240" w:lineRule="auto"/>
              <w:rPr>
                <w:rFonts w:ascii="Arial" w:hAnsi="Arial" w:cs="Arial"/>
              </w:rPr>
            </w:pPr>
            <w:r w:rsidRPr="00A51E48">
              <w:rPr>
                <w:rFonts w:ascii="Arial" w:eastAsia="Arial" w:hAnsi="Arial" w:cs="Arial"/>
              </w:rPr>
              <w:t xml:space="preserve"> </w:t>
            </w:r>
          </w:p>
          <w:p w14:paraId="0217FA94" w14:textId="15C8C0E0" w:rsidR="003E7CF0" w:rsidRPr="00A51E48" w:rsidRDefault="003E7CF0" w:rsidP="003E7CF0">
            <w:pPr>
              <w:spacing w:after="0" w:line="240" w:lineRule="auto"/>
              <w:rPr>
                <w:rFonts w:ascii="Arial" w:hAnsi="Arial" w:cs="Arial"/>
              </w:rPr>
            </w:pPr>
            <w:r w:rsidRPr="00A51E48">
              <w:rPr>
                <w:rFonts w:ascii="Arial" w:eastAsia="Arial" w:hAnsi="Arial" w:cs="Arial"/>
              </w:rPr>
              <w:t xml:space="preserve"> </w:t>
            </w:r>
          </w:p>
          <w:p w14:paraId="5279BA18" w14:textId="21A708F8" w:rsidR="003E7CF0" w:rsidRPr="00A51E48" w:rsidRDefault="003E7CF0" w:rsidP="003E7CF0">
            <w:pPr>
              <w:spacing w:after="0" w:line="240" w:lineRule="auto"/>
              <w:rPr>
                <w:rFonts w:ascii="Arial" w:hAnsi="Arial" w:cs="Arial"/>
              </w:rPr>
            </w:pPr>
            <w:r w:rsidRPr="00A51E48">
              <w:rPr>
                <w:rFonts w:ascii="Arial" w:eastAsia="Arial" w:hAnsi="Arial" w:cs="Arial"/>
              </w:rPr>
              <w:t xml:space="preserve"> </w:t>
            </w:r>
          </w:p>
          <w:p w14:paraId="36BE0CF4" w14:textId="5114B984" w:rsidR="003E7CF0" w:rsidRPr="00A51E48" w:rsidRDefault="003E7CF0" w:rsidP="003E7CF0">
            <w:pPr>
              <w:spacing w:after="0" w:line="240" w:lineRule="auto"/>
              <w:rPr>
                <w:rFonts w:ascii="Arial" w:eastAsia="Arial" w:hAnsi="Arial" w:cs="Arial"/>
                <w:b/>
                <w:bCs/>
              </w:rPr>
            </w:pPr>
            <w:r w:rsidRPr="00A51E48">
              <w:rPr>
                <w:rFonts w:ascii="Arial" w:eastAsia="Arial" w:hAnsi="Arial" w:cs="Arial"/>
                <w:b/>
                <w:bCs/>
              </w:rPr>
              <w:t>Rangovas</w:t>
            </w:r>
          </w:p>
          <w:p w14:paraId="293C888F" w14:textId="4410E615" w:rsidR="003E7CF0" w:rsidRPr="00A51E48" w:rsidRDefault="003E7CF0" w:rsidP="003E7CF0">
            <w:pPr>
              <w:spacing w:after="0" w:line="240" w:lineRule="auto"/>
              <w:rPr>
                <w:rFonts w:ascii="Arial" w:hAnsi="Arial" w:cs="Arial"/>
              </w:rPr>
            </w:pPr>
          </w:p>
        </w:tc>
        <w:tc>
          <w:tcPr>
            <w:tcW w:w="3257" w:type="dxa"/>
            <w:tcMar>
              <w:left w:w="108" w:type="dxa"/>
              <w:right w:w="108" w:type="dxa"/>
            </w:tcMar>
          </w:tcPr>
          <w:p w14:paraId="3EF7F9FA" w14:textId="15890F4D" w:rsidR="003E7CF0" w:rsidRPr="00A51E48" w:rsidRDefault="003E7CF0" w:rsidP="003E7CF0">
            <w:pPr>
              <w:spacing w:after="0" w:line="240" w:lineRule="auto"/>
              <w:rPr>
                <w:rFonts w:ascii="Arial" w:hAnsi="Arial" w:cs="Arial"/>
              </w:rPr>
            </w:pPr>
            <w:r w:rsidRPr="00A51E48">
              <w:rPr>
                <w:rFonts w:ascii="Arial" w:eastAsia="Arial" w:hAnsi="Arial" w:cs="Arial"/>
              </w:rPr>
              <w:t xml:space="preserve">1.2.1. Pavadinimas </w:t>
            </w:r>
          </w:p>
        </w:tc>
        <w:tc>
          <w:tcPr>
            <w:tcW w:w="5806" w:type="dxa"/>
            <w:tcMar>
              <w:left w:w="108" w:type="dxa"/>
              <w:right w:w="108" w:type="dxa"/>
            </w:tcMar>
            <w:vAlign w:val="center"/>
          </w:tcPr>
          <w:p w14:paraId="7ABDE97E" w14:textId="66F54472" w:rsidR="003E7CF0" w:rsidRPr="003E7CF0" w:rsidRDefault="003E7CF0" w:rsidP="003E7CF0">
            <w:pPr>
              <w:spacing w:after="0" w:line="240" w:lineRule="auto"/>
              <w:rPr>
                <w:rFonts w:ascii="Arial" w:hAnsi="Arial" w:cs="Arial"/>
              </w:rPr>
            </w:pPr>
          </w:p>
        </w:tc>
      </w:tr>
      <w:tr w:rsidR="003E7CF0" w:rsidRPr="00A51E48" w14:paraId="4B75D84B" w14:textId="77777777" w:rsidTr="005E64B6">
        <w:trPr>
          <w:trHeight w:val="70"/>
        </w:trPr>
        <w:tc>
          <w:tcPr>
            <w:tcW w:w="1694" w:type="dxa"/>
            <w:vMerge/>
            <w:vAlign w:val="center"/>
          </w:tcPr>
          <w:p w14:paraId="7A00C3AF" w14:textId="77777777" w:rsidR="003E7CF0" w:rsidRPr="00A51E48" w:rsidRDefault="003E7CF0" w:rsidP="003E7CF0">
            <w:pPr>
              <w:spacing w:after="0" w:line="240" w:lineRule="auto"/>
              <w:rPr>
                <w:rFonts w:ascii="Arial" w:hAnsi="Arial" w:cs="Arial"/>
              </w:rPr>
            </w:pPr>
          </w:p>
        </w:tc>
        <w:tc>
          <w:tcPr>
            <w:tcW w:w="3257" w:type="dxa"/>
            <w:tcMar>
              <w:left w:w="108" w:type="dxa"/>
              <w:right w:w="108" w:type="dxa"/>
            </w:tcMar>
          </w:tcPr>
          <w:p w14:paraId="49AB3D6C" w14:textId="5EC421D8" w:rsidR="003E7CF0" w:rsidRPr="00A51E48" w:rsidRDefault="003E7CF0" w:rsidP="003E7CF0">
            <w:pPr>
              <w:spacing w:after="0" w:line="240" w:lineRule="auto"/>
              <w:rPr>
                <w:rFonts w:ascii="Arial" w:hAnsi="Arial" w:cs="Arial"/>
              </w:rPr>
            </w:pPr>
            <w:r w:rsidRPr="00A51E48">
              <w:rPr>
                <w:rFonts w:ascii="Arial" w:eastAsia="Arial" w:hAnsi="Arial" w:cs="Arial"/>
              </w:rPr>
              <w:t xml:space="preserve">1.2.2. Juridinio asmens kodas </w:t>
            </w:r>
          </w:p>
        </w:tc>
        <w:tc>
          <w:tcPr>
            <w:tcW w:w="5806" w:type="dxa"/>
            <w:tcMar>
              <w:left w:w="108" w:type="dxa"/>
              <w:right w:w="108" w:type="dxa"/>
            </w:tcMar>
            <w:vAlign w:val="center"/>
          </w:tcPr>
          <w:p w14:paraId="1DDF3670" w14:textId="6A4FA606" w:rsidR="003E7CF0" w:rsidRPr="003E7CF0" w:rsidRDefault="003E7CF0" w:rsidP="003E7CF0">
            <w:pPr>
              <w:spacing w:after="0" w:line="240" w:lineRule="auto"/>
              <w:rPr>
                <w:rFonts w:ascii="Arial" w:hAnsi="Arial" w:cs="Arial"/>
              </w:rPr>
            </w:pPr>
          </w:p>
        </w:tc>
      </w:tr>
      <w:tr w:rsidR="003E7CF0" w:rsidRPr="00A51E48" w14:paraId="3121F89C" w14:textId="77777777" w:rsidTr="003811B6">
        <w:trPr>
          <w:trHeight w:val="281"/>
        </w:trPr>
        <w:tc>
          <w:tcPr>
            <w:tcW w:w="1694" w:type="dxa"/>
            <w:vMerge/>
            <w:vAlign w:val="center"/>
          </w:tcPr>
          <w:p w14:paraId="3393DC1D" w14:textId="77777777" w:rsidR="003E7CF0" w:rsidRPr="00A51E48" w:rsidRDefault="003E7CF0" w:rsidP="003E7CF0">
            <w:pPr>
              <w:spacing w:after="0" w:line="240" w:lineRule="auto"/>
              <w:rPr>
                <w:rFonts w:ascii="Arial" w:hAnsi="Arial" w:cs="Arial"/>
              </w:rPr>
            </w:pPr>
          </w:p>
        </w:tc>
        <w:tc>
          <w:tcPr>
            <w:tcW w:w="3257" w:type="dxa"/>
            <w:tcMar>
              <w:left w:w="108" w:type="dxa"/>
              <w:right w:w="108" w:type="dxa"/>
            </w:tcMar>
          </w:tcPr>
          <w:p w14:paraId="299A5463" w14:textId="5F1DF909" w:rsidR="003E7CF0" w:rsidRPr="00A51E48" w:rsidRDefault="003E7CF0" w:rsidP="003E7CF0">
            <w:pPr>
              <w:spacing w:after="0" w:line="240" w:lineRule="auto"/>
              <w:rPr>
                <w:rFonts w:ascii="Arial" w:hAnsi="Arial" w:cs="Arial"/>
              </w:rPr>
            </w:pPr>
            <w:r w:rsidRPr="00A51E48">
              <w:rPr>
                <w:rFonts w:ascii="Arial" w:eastAsia="Arial" w:hAnsi="Arial" w:cs="Arial"/>
              </w:rPr>
              <w:t xml:space="preserve">1.2.3. Adresas </w:t>
            </w:r>
          </w:p>
        </w:tc>
        <w:tc>
          <w:tcPr>
            <w:tcW w:w="5806" w:type="dxa"/>
            <w:tcMar>
              <w:left w:w="108" w:type="dxa"/>
              <w:right w:w="108" w:type="dxa"/>
            </w:tcMar>
            <w:vAlign w:val="center"/>
          </w:tcPr>
          <w:p w14:paraId="53B77062" w14:textId="0CA12181" w:rsidR="003E7CF0" w:rsidRPr="003E7CF0" w:rsidRDefault="003E7CF0" w:rsidP="003E7CF0">
            <w:pPr>
              <w:spacing w:after="0" w:line="240" w:lineRule="auto"/>
              <w:rPr>
                <w:rFonts w:ascii="Arial" w:hAnsi="Arial" w:cs="Arial"/>
              </w:rPr>
            </w:pPr>
          </w:p>
        </w:tc>
      </w:tr>
      <w:tr w:rsidR="003E7CF0" w:rsidRPr="00A51E48" w14:paraId="6759DF3A" w14:textId="77777777" w:rsidTr="003811B6">
        <w:trPr>
          <w:trHeight w:val="281"/>
        </w:trPr>
        <w:tc>
          <w:tcPr>
            <w:tcW w:w="1694" w:type="dxa"/>
            <w:vMerge/>
            <w:vAlign w:val="center"/>
          </w:tcPr>
          <w:p w14:paraId="137FCF54" w14:textId="77777777" w:rsidR="003E7CF0" w:rsidRPr="00A51E48" w:rsidRDefault="003E7CF0" w:rsidP="003E7CF0">
            <w:pPr>
              <w:spacing w:after="0" w:line="240" w:lineRule="auto"/>
              <w:rPr>
                <w:rFonts w:ascii="Arial" w:hAnsi="Arial" w:cs="Arial"/>
              </w:rPr>
            </w:pPr>
          </w:p>
        </w:tc>
        <w:tc>
          <w:tcPr>
            <w:tcW w:w="3257" w:type="dxa"/>
            <w:tcMar>
              <w:left w:w="108" w:type="dxa"/>
              <w:right w:w="108" w:type="dxa"/>
            </w:tcMar>
          </w:tcPr>
          <w:p w14:paraId="5642DE22" w14:textId="0975B748" w:rsidR="003E7CF0" w:rsidRPr="00A51E48" w:rsidRDefault="003E7CF0" w:rsidP="003E7CF0">
            <w:pPr>
              <w:spacing w:after="0" w:line="240" w:lineRule="auto"/>
              <w:rPr>
                <w:rFonts w:ascii="Arial" w:hAnsi="Arial" w:cs="Arial"/>
              </w:rPr>
            </w:pPr>
            <w:r w:rsidRPr="00A51E48">
              <w:rPr>
                <w:rFonts w:ascii="Arial" w:eastAsia="Arial" w:hAnsi="Arial" w:cs="Arial"/>
              </w:rPr>
              <w:t xml:space="preserve">1.2.4. PVM mokėtojo kodas </w:t>
            </w:r>
          </w:p>
        </w:tc>
        <w:tc>
          <w:tcPr>
            <w:tcW w:w="5806" w:type="dxa"/>
            <w:tcMar>
              <w:left w:w="108" w:type="dxa"/>
              <w:right w:w="108" w:type="dxa"/>
            </w:tcMar>
            <w:vAlign w:val="center"/>
          </w:tcPr>
          <w:p w14:paraId="5C415FCA" w14:textId="1C8F05DE" w:rsidR="003E7CF0" w:rsidRPr="003E7CF0" w:rsidRDefault="003E7CF0" w:rsidP="003E7CF0">
            <w:pPr>
              <w:spacing w:after="0" w:line="240" w:lineRule="auto"/>
              <w:rPr>
                <w:rFonts w:ascii="Arial" w:hAnsi="Arial" w:cs="Arial"/>
              </w:rPr>
            </w:pPr>
          </w:p>
        </w:tc>
      </w:tr>
      <w:tr w:rsidR="003E7CF0" w:rsidRPr="00A51E48" w14:paraId="612CF16E" w14:textId="77777777" w:rsidTr="003811B6">
        <w:trPr>
          <w:trHeight w:val="281"/>
        </w:trPr>
        <w:tc>
          <w:tcPr>
            <w:tcW w:w="1694" w:type="dxa"/>
            <w:vMerge/>
            <w:vAlign w:val="center"/>
          </w:tcPr>
          <w:p w14:paraId="4CD70DFB" w14:textId="77777777" w:rsidR="003E7CF0" w:rsidRPr="00A51E48" w:rsidRDefault="003E7CF0" w:rsidP="003E7CF0">
            <w:pPr>
              <w:spacing w:after="0" w:line="240" w:lineRule="auto"/>
              <w:rPr>
                <w:rFonts w:ascii="Arial" w:hAnsi="Arial" w:cs="Arial"/>
              </w:rPr>
            </w:pPr>
          </w:p>
        </w:tc>
        <w:tc>
          <w:tcPr>
            <w:tcW w:w="3257" w:type="dxa"/>
            <w:tcMar>
              <w:left w:w="108" w:type="dxa"/>
              <w:right w:w="108" w:type="dxa"/>
            </w:tcMar>
          </w:tcPr>
          <w:p w14:paraId="2A2E2123" w14:textId="2A1BCF31" w:rsidR="003E7CF0" w:rsidRPr="00A51E48" w:rsidRDefault="003E7CF0" w:rsidP="003E7CF0">
            <w:pPr>
              <w:spacing w:after="0" w:line="240" w:lineRule="auto"/>
              <w:rPr>
                <w:rFonts w:ascii="Arial" w:hAnsi="Arial" w:cs="Arial"/>
              </w:rPr>
            </w:pPr>
            <w:r w:rsidRPr="00A51E48">
              <w:rPr>
                <w:rFonts w:ascii="Arial" w:eastAsia="Arial" w:hAnsi="Arial" w:cs="Arial"/>
              </w:rPr>
              <w:t xml:space="preserve">1.2.5. Atsiskaitomoji sąskaita </w:t>
            </w:r>
          </w:p>
        </w:tc>
        <w:tc>
          <w:tcPr>
            <w:tcW w:w="5806" w:type="dxa"/>
            <w:tcMar>
              <w:left w:w="108" w:type="dxa"/>
              <w:right w:w="108" w:type="dxa"/>
            </w:tcMar>
            <w:vAlign w:val="center"/>
          </w:tcPr>
          <w:p w14:paraId="2B6B36DB" w14:textId="35E0CB5F" w:rsidR="003E7CF0" w:rsidRPr="003E7CF0" w:rsidRDefault="003E7CF0" w:rsidP="003E7CF0">
            <w:pPr>
              <w:spacing w:after="0" w:line="240" w:lineRule="auto"/>
              <w:rPr>
                <w:rFonts w:ascii="Arial" w:hAnsi="Arial" w:cs="Arial"/>
              </w:rPr>
            </w:pPr>
          </w:p>
        </w:tc>
      </w:tr>
      <w:tr w:rsidR="003E7CF0" w:rsidRPr="00A51E48" w14:paraId="75A151E7" w14:textId="77777777" w:rsidTr="003811B6">
        <w:trPr>
          <w:trHeight w:val="281"/>
        </w:trPr>
        <w:tc>
          <w:tcPr>
            <w:tcW w:w="1694" w:type="dxa"/>
            <w:vMerge/>
            <w:vAlign w:val="center"/>
          </w:tcPr>
          <w:p w14:paraId="0E9156C6" w14:textId="77777777" w:rsidR="003E7CF0" w:rsidRPr="00A51E48" w:rsidRDefault="003E7CF0" w:rsidP="003E7CF0">
            <w:pPr>
              <w:spacing w:after="0" w:line="240" w:lineRule="auto"/>
              <w:rPr>
                <w:rFonts w:ascii="Arial" w:hAnsi="Arial" w:cs="Arial"/>
              </w:rPr>
            </w:pPr>
          </w:p>
        </w:tc>
        <w:tc>
          <w:tcPr>
            <w:tcW w:w="3257" w:type="dxa"/>
            <w:tcMar>
              <w:left w:w="108" w:type="dxa"/>
              <w:right w:w="108" w:type="dxa"/>
            </w:tcMar>
          </w:tcPr>
          <w:p w14:paraId="5D78B879" w14:textId="1C495B56" w:rsidR="003E7CF0" w:rsidRPr="00A51E48" w:rsidRDefault="003E7CF0" w:rsidP="003E7CF0">
            <w:pPr>
              <w:spacing w:after="0" w:line="240" w:lineRule="auto"/>
              <w:rPr>
                <w:rFonts w:ascii="Arial" w:hAnsi="Arial" w:cs="Arial"/>
              </w:rPr>
            </w:pPr>
            <w:r w:rsidRPr="00A51E48">
              <w:rPr>
                <w:rFonts w:ascii="Arial" w:eastAsia="Arial" w:hAnsi="Arial" w:cs="Arial"/>
              </w:rPr>
              <w:t xml:space="preserve">1.2.6. Bankas, banko kodas </w:t>
            </w:r>
          </w:p>
        </w:tc>
        <w:tc>
          <w:tcPr>
            <w:tcW w:w="5806" w:type="dxa"/>
            <w:tcMar>
              <w:left w:w="108" w:type="dxa"/>
              <w:right w:w="108" w:type="dxa"/>
            </w:tcMar>
            <w:vAlign w:val="center"/>
          </w:tcPr>
          <w:p w14:paraId="0CEE38FD" w14:textId="0BE6DE6C" w:rsidR="003E7CF0" w:rsidRPr="003E7CF0" w:rsidRDefault="003E7CF0" w:rsidP="003E7CF0">
            <w:pPr>
              <w:spacing w:after="0" w:line="240" w:lineRule="auto"/>
              <w:rPr>
                <w:rFonts w:ascii="Arial" w:hAnsi="Arial" w:cs="Arial"/>
              </w:rPr>
            </w:pPr>
          </w:p>
        </w:tc>
      </w:tr>
      <w:tr w:rsidR="003E7CF0" w:rsidRPr="00A51E48" w14:paraId="0A54353E" w14:textId="77777777" w:rsidTr="003811B6">
        <w:trPr>
          <w:trHeight w:val="281"/>
        </w:trPr>
        <w:tc>
          <w:tcPr>
            <w:tcW w:w="1694" w:type="dxa"/>
            <w:vMerge/>
            <w:vAlign w:val="center"/>
          </w:tcPr>
          <w:p w14:paraId="66894665" w14:textId="77777777" w:rsidR="003E7CF0" w:rsidRPr="00A51E48" w:rsidRDefault="003E7CF0" w:rsidP="003E7CF0">
            <w:pPr>
              <w:spacing w:after="0" w:line="240" w:lineRule="auto"/>
              <w:rPr>
                <w:rFonts w:ascii="Arial" w:hAnsi="Arial" w:cs="Arial"/>
              </w:rPr>
            </w:pPr>
          </w:p>
        </w:tc>
        <w:tc>
          <w:tcPr>
            <w:tcW w:w="3257" w:type="dxa"/>
            <w:tcMar>
              <w:left w:w="108" w:type="dxa"/>
              <w:right w:w="108" w:type="dxa"/>
            </w:tcMar>
          </w:tcPr>
          <w:p w14:paraId="2BFD68A7" w14:textId="11E318D2" w:rsidR="003E7CF0" w:rsidRPr="00A51E48" w:rsidRDefault="003E7CF0" w:rsidP="003E7CF0">
            <w:pPr>
              <w:spacing w:after="0" w:line="240" w:lineRule="auto"/>
              <w:rPr>
                <w:rFonts w:ascii="Arial" w:hAnsi="Arial" w:cs="Arial"/>
              </w:rPr>
            </w:pPr>
            <w:r w:rsidRPr="00A51E48">
              <w:rPr>
                <w:rFonts w:ascii="Arial" w:eastAsia="Arial" w:hAnsi="Arial" w:cs="Arial"/>
              </w:rPr>
              <w:t xml:space="preserve">1.2.7. Telefonas </w:t>
            </w:r>
          </w:p>
        </w:tc>
        <w:tc>
          <w:tcPr>
            <w:tcW w:w="5806" w:type="dxa"/>
            <w:tcMar>
              <w:left w:w="108" w:type="dxa"/>
              <w:right w:w="108" w:type="dxa"/>
            </w:tcMar>
            <w:vAlign w:val="center"/>
          </w:tcPr>
          <w:p w14:paraId="69DF24DF" w14:textId="32EF7FB8" w:rsidR="003E7CF0" w:rsidRPr="003E7CF0" w:rsidRDefault="003E7CF0" w:rsidP="003E7CF0">
            <w:pPr>
              <w:spacing w:after="0" w:line="240" w:lineRule="auto"/>
              <w:rPr>
                <w:rFonts w:ascii="Arial" w:hAnsi="Arial" w:cs="Arial"/>
              </w:rPr>
            </w:pPr>
          </w:p>
        </w:tc>
      </w:tr>
      <w:tr w:rsidR="003E7CF0" w:rsidRPr="00A51E48" w14:paraId="46309673" w14:textId="77777777" w:rsidTr="003811B6">
        <w:trPr>
          <w:trHeight w:val="281"/>
        </w:trPr>
        <w:tc>
          <w:tcPr>
            <w:tcW w:w="1694" w:type="dxa"/>
            <w:vMerge/>
            <w:vAlign w:val="center"/>
          </w:tcPr>
          <w:p w14:paraId="47E04CD7" w14:textId="77777777" w:rsidR="003E7CF0" w:rsidRPr="00A51E48" w:rsidRDefault="003E7CF0" w:rsidP="003E7CF0">
            <w:pPr>
              <w:spacing w:after="0" w:line="240" w:lineRule="auto"/>
              <w:rPr>
                <w:rFonts w:ascii="Arial" w:hAnsi="Arial" w:cs="Arial"/>
              </w:rPr>
            </w:pPr>
          </w:p>
        </w:tc>
        <w:tc>
          <w:tcPr>
            <w:tcW w:w="3257" w:type="dxa"/>
            <w:tcMar>
              <w:left w:w="108" w:type="dxa"/>
              <w:right w:w="108" w:type="dxa"/>
            </w:tcMar>
          </w:tcPr>
          <w:p w14:paraId="20C00852" w14:textId="733DAAAC" w:rsidR="003E7CF0" w:rsidRPr="00A51E48" w:rsidRDefault="003E7CF0" w:rsidP="003E7CF0">
            <w:pPr>
              <w:spacing w:after="0" w:line="240" w:lineRule="auto"/>
              <w:rPr>
                <w:rFonts w:ascii="Arial" w:hAnsi="Arial" w:cs="Arial"/>
              </w:rPr>
            </w:pPr>
            <w:r w:rsidRPr="00A51E48">
              <w:rPr>
                <w:rFonts w:ascii="Arial" w:eastAsia="Arial" w:hAnsi="Arial" w:cs="Arial"/>
              </w:rPr>
              <w:t xml:space="preserve">1.2.8. El. paštas </w:t>
            </w:r>
          </w:p>
        </w:tc>
        <w:tc>
          <w:tcPr>
            <w:tcW w:w="5806" w:type="dxa"/>
            <w:tcMar>
              <w:left w:w="108" w:type="dxa"/>
              <w:right w:w="108" w:type="dxa"/>
            </w:tcMar>
            <w:vAlign w:val="center"/>
          </w:tcPr>
          <w:p w14:paraId="23D6E2FD" w14:textId="29038F4F" w:rsidR="003E7CF0" w:rsidRPr="003E7CF0" w:rsidRDefault="003E7CF0" w:rsidP="003E7CF0">
            <w:pPr>
              <w:spacing w:after="0" w:line="240" w:lineRule="auto"/>
              <w:rPr>
                <w:rFonts w:ascii="Arial" w:hAnsi="Arial" w:cs="Arial"/>
              </w:rPr>
            </w:pPr>
          </w:p>
        </w:tc>
      </w:tr>
      <w:tr w:rsidR="003E7CF0" w:rsidRPr="00A51E48" w14:paraId="7C321E60" w14:textId="77777777" w:rsidTr="003811B6">
        <w:trPr>
          <w:trHeight w:val="281"/>
        </w:trPr>
        <w:tc>
          <w:tcPr>
            <w:tcW w:w="1694" w:type="dxa"/>
            <w:vMerge/>
            <w:vAlign w:val="center"/>
          </w:tcPr>
          <w:p w14:paraId="348C9D95" w14:textId="77777777" w:rsidR="003E7CF0" w:rsidRPr="00A51E48" w:rsidRDefault="003E7CF0" w:rsidP="003E7CF0">
            <w:pPr>
              <w:spacing w:after="0" w:line="240" w:lineRule="auto"/>
              <w:rPr>
                <w:rFonts w:ascii="Arial" w:hAnsi="Arial" w:cs="Arial"/>
              </w:rPr>
            </w:pPr>
          </w:p>
        </w:tc>
        <w:tc>
          <w:tcPr>
            <w:tcW w:w="3257" w:type="dxa"/>
            <w:tcMar>
              <w:left w:w="108" w:type="dxa"/>
              <w:right w:w="108" w:type="dxa"/>
            </w:tcMar>
          </w:tcPr>
          <w:p w14:paraId="165EDD80" w14:textId="63F66D23" w:rsidR="003E7CF0" w:rsidRPr="00A51E48" w:rsidRDefault="003E7CF0" w:rsidP="003E7CF0">
            <w:pPr>
              <w:spacing w:after="0" w:line="240" w:lineRule="auto"/>
              <w:rPr>
                <w:rFonts w:ascii="Arial" w:hAnsi="Arial" w:cs="Arial"/>
              </w:rPr>
            </w:pPr>
            <w:r w:rsidRPr="00A51E48">
              <w:rPr>
                <w:rFonts w:ascii="Arial" w:eastAsia="Arial" w:hAnsi="Arial" w:cs="Arial"/>
              </w:rPr>
              <w:t xml:space="preserve">1.2.9. Šalies atstovas </w:t>
            </w:r>
          </w:p>
        </w:tc>
        <w:tc>
          <w:tcPr>
            <w:tcW w:w="5806" w:type="dxa"/>
            <w:tcMar>
              <w:left w:w="108" w:type="dxa"/>
              <w:right w:w="108" w:type="dxa"/>
            </w:tcMar>
            <w:vAlign w:val="center"/>
          </w:tcPr>
          <w:p w14:paraId="6683FC0F" w14:textId="089D9EE5" w:rsidR="003E7CF0" w:rsidRPr="003E7CF0" w:rsidRDefault="003E7CF0" w:rsidP="003E7CF0">
            <w:pPr>
              <w:spacing w:after="0" w:line="240" w:lineRule="auto"/>
              <w:rPr>
                <w:rFonts w:ascii="Arial" w:hAnsi="Arial" w:cs="Arial"/>
              </w:rPr>
            </w:pPr>
          </w:p>
        </w:tc>
      </w:tr>
      <w:tr w:rsidR="003E7CF0" w:rsidRPr="00A51E48" w14:paraId="58D443C5" w14:textId="77777777" w:rsidTr="000E03F8">
        <w:trPr>
          <w:trHeight w:val="133"/>
        </w:trPr>
        <w:tc>
          <w:tcPr>
            <w:tcW w:w="1694" w:type="dxa"/>
            <w:vMerge/>
            <w:vAlign w:val="center"/>
          </w:tcPr>
          <w:p w14:paraId="13CA8D9B" w14:textId="77777777" w:rsidR="003E7CF0" w:rsidRPr="00A51E48" w:rsidRDefault="003E7CF0" w:rsidP="003E7CF0">
            <w:pPr>
              <w:spacing w:after="0" w:line="240" w:lineRule="auto"/>
              <w:rPr>
                <w:rFonts w:ascii="Arial" w:hAnsi="Arial" w:cs="Arial"/>
              </w:rPr>
            </w:pPr>
          </w:p>
        </w:tc>
        <w:tc>
          <w:tcPr>
            <w:tcW w:w="3257" w:type="dxa"/>
            <w:tcMar>
              <w:left w:w="108" w:type="dxa"/>
              <w:right w:w="108" w:type="dxa"/>
            </w:tcMar>
          </w:tcPr>
          <w:p w14:paraId="4F196E0F" w14:textId="2C6162B4" w:rsidR="003E7CF0" w:rsidRPr="00A51E48" w:rsidRDefault="003E7CF0" w:rsidP="003E7CF0">
            <w:pPr>
              <w:spacing w:after="0" w:line="240" w:lineRule="auto"/>
              <w:rPr>
                <w:rFonts w:ascii="Arial" w:hAnsi="Arial" w:cs="Arial"/>
              </w:rPr>
            </w:pPr>
            <w:r w:rsidRPr="00A51E48">
              <w:rPr>
                <w:rFonts w:ascii="Arial" w:eastAsia="Arial" w:hAnsi="Arial" w:cs="Arial"/>
              </w:rPr>
              <w:t xml:space="preserve">1.2.10. Atstovavimo pagrindas </w:t>
            </w:r>
          </w:p>
        </w:tc>
        <w:tc>
          <w:tcPr>
            <w:tcW w:w="5806" w:type="dxa"/>
            <w:tcMar>
              <w:left w:w="108" w:type="dxa"/>
              <w:right w:w="108" w:type="dxa"/>
            </w:tcMar>
          </w:tcPr>
          <w:p w14:paraId="5B50B0F9" w14:textId="21E57ED3" w:rsidR="003E7CF0" w:rsidRPr="003E7CF0" w:rsidRDefault="003E7CF0" w:rsidP="003E7CF0">
            <w:pPr>
              <w:spacing w:after="0" w:line="240" w:lineRule="auto"/>
              <w:rPr>
                <w:rFonts w:ascii="Arial" w:eastAsia="Arial" w:hAnsi="Arial" w:cs="Arial"/>
              </w:rPr>
            </w:pPr>
          </w:p>
        </w:tc>
      </w:tr>
    </w:tbl>
    <w:p w14:paraId="7136FFB8" w14:textId="69C2A4A3" w:rsidR="3F36917D" w:rsidRPr="00A51E48" w:rsidRDefault="3F36917D" w:rsidP="00CF2100">
      <w:pPr>
        <w:spacing w:after="0" w:line="240" w:lineRule="auto"/>
        <w:jc w:val="both"/>
        <w:rPr>
          <w:rFonts w:ascii="Arial" w:hAnsi="Arial" w:cs="Arial"/>
          <w:color w:val="000000" w:themeColor="text1"/>
          <w:lang w:eastAsia="en-GB"/>
        </w:rPr>
      </w:pPr>
    </w:p>
    <w:tbl>
      <w:tblPr>
        <w:tblStyle w:val="TableGrid"/>
        <w:tblW w:w="5000" w:type="pct"/>
        <w:tblLayout w:type="fixed"/>
        <w:tblLook w:val="01E0" w:firstRow="1" w:lastRow="1" w:firstColumn="1" w:lastColumn="1" w:noHBand="0" w:noVBand="0"/>
      </w:tblPr>
      <w:tblGrid>
        <w:gridCol w:w="5846"/>
        <w:gridCol w:w="4916"/>
      </w:tblGrid>
      <w:tr w:rsidR="00F312A6" w:rsidRPr="00A51E48" w14:paraId="1CA4E593" w14:textId="77777777" w:rsidTr="59F61C3A">
        <w:tc>
          <w:tcPr>
            <w:tcW w:w="5000" w:type="pct"/>
            <w:gridSpan w:val="2"/>
            <w:shd w:val="clear" w:color="auto" w:fill="F2F2F2" w:themeFill="background1" w:themeFillShade="F2"/>
          </w:tcPr>
          <w:p w14:paraId="34462282" w14:textId="77777777" w:rsidR="00590A47" w:rsidRPr="00A51E48" w:rsidRDefault="00590A47" w:rsidP="00CF2100">
            <w:pPr>
              <w:pStyle w:val="ListParagraph"/>
              <w:numPr>
                <w:ilvl w:val="0"/>
                <w:numId w:val="24"/>
              </w:numPr>
              <w:rPr>
                <w:rFonts w:ascii="Arial" w:hAnsi="Arial" w:cs="Arial"/>
                <w:b/>
                <w:lang w:val="lt-LT"/>
              </w:rPr>
            </w:pPr>
            <w:r w:rsidRPr="00A51E48">
              <w:rPr>
                <w:rFonts w:ascii="Arial" w:hAnsi="Arial" w:cs="Arial"/>
                <w:b/>
                <w:lang w:val="lt-LT"/>
              </w:rPr>
              <w:t>Pagrindinė informacija apie sutartį</w:t>
            </w:r>
          </w:p>
        </w:tc>
      </w:tr>
      <w:tr w:rsidR="00571E41" w:rsidRPr="00A51E48" w14:paraId="62E2010B" w14:textId="77777777" w:rsidTr="00012B17">
        <w:tc>
          <w:tcPr>
            <w:tcW w:w="2716" w:type="pct"/>
          </w:tcPr>
          <w:p w14:paraId="5801D5F4" w14:textId="77777777" w:rsidR="00590A47" w:rsidRPr="00A51E48" w:rsidRDefault="00590A47" w:rsidP="00CF2100">
            <w:pPr>
              <w:numPr>
                <w:ilvl w:val="1"/>
                <w:numId w:val="24"/>
              </w:numPr>
              <w:rPr>
                <w:rFonts w:ascii="Arial" w:hAnsi="Arial" w:cs="Arial"/>
                <w:lang w:val="lt-LT"/>
              </w:rPr>
            </w:pPr>
            <w:r w:rsidRPr="00A51E48">
              <w:rPr>
                <w:rFonts w:ascii="Arial" w:hAnsi="Arial" w:cs="Arial"/>
                <w:lang w:val="lt-LT"/>
              </w:rPr>
              <w:t xml:space="preserve">Pirkimo pavadinimas </w:t>
            </w:r>
          </w:p>
        </w:tc>
        <w:tc>
          <w:tcPr>
            <w:tcW w:w="2284" w:type="pct"/>
          </w:tcPr>
          <w:p w14:paraId="5979DA17" w14:textId="435C3671" w:rsidR="00590A47" w:rsidRPr="00A51E48" w:rsidRDefault="00541CA8" w:rsidP="00CF2100">
            <w:pPr>
              <w:jc w:val="both"/>
              <w:rPr>
                <w:rFonts w:ascii="Arial" w:hAnsi="Arial" w:cs="Arial"/>
                <w:lang w:val="lt-LT"/>
              </w:rPr>
            </w:pPr>
            <w:r>
              <w:rPr>
                <w:rFonts w:ascii="Arial" w:eastAsia="Arial" w:hAnsi="Arial" w:cs="Arial"/>
              </w:rPr>
              <w:t>34017 Pagrindų įrengimo ir asfaltavimo darbai su medžiagomis</w:t>
            </w:r>
          </w:p>
        </w:tc>
      </w:tr>
      <w:tr w:rsidR="00571E41" w:rsidRPr="00A51E48" w14:paraId="310F7F27" w14:textId="77777777" w:rsidTr="00012B17">
        <w:tc>
          <w:tcPr>
            <w:tcW w:w="2716" w:type="pct"/>
            <w:tcBorders>
              <w:bottom w:val="single" w:sz="4" w:space="0" w:color="auto"/>
            </w:tcBorders>
          </w:tcPr>
          <w:p w14:paraId="3916C821" w14:textId="77777777" w:rsidR="00590A47" w:rsidRPr="00A51E48" w:rsidRDefault="00590A47" w:rsidP="00CF2100">
            <w:pPr>
              <w:numPr>
                <w:ilvl w:val="1"/>
                <w:numId w:val="24"/>
              </w:numPr>
              <w:rPr>
                <w:rFonts w:ascii="Arial" w:hAnsi="Arial" w:cs="Arial"/>
                <w:lang w:val="lt-LT"/>
              </w:rPr>
            </w:pPr>
            <w:r w:rsidRPr="00A51E48">
              <w:rPr>
                <w:rFonts w:ascii="Arial" w:hAnsi="Arial" w:cs="Arial"/>
                <w:lang w:val="lt-LT"/>
              </w:rPr>
              <w:t xml:space="preserve">Sutarties dalykas </w:t>
            </w:r>
          </w:p>
        </w:tc>
        <w:tc>
          <w:tcPr>
            <w:tcW w:w="2284" w:type="pct"/>
            <w:tcBorders>
              <w:bottom w:val="single" w:sz="4" w:space="0" w:color="auto"/>
            </w:tcBorders>
          </w:tcPr>
          <w:p w14:paraId="3A08648B" w14:textId="3B69F9AA" w:rsidR="00590A47" w:rsidRPr="00A51E48" w:rsidRDefault="006634EF" w:rsidP="00CF2100">
            <w:pPr>
              <w:jc w:val="both"/>
              <w:rPr>
                <w:rFonts w:ascii="Arial" w:hAnsi="Arial" w:cs="Arial"/>
                <w:lang w:val="lt-LT"/>
              </w:rPr>
            </w:pPr>
            <w:r w:rsidRPr="00A51E48">
              <w:rPr>
                <w:rFonts w:ascii="Arial" w:hAnsi="Arial" w:cs="Arial"/>
                <w:lang w:val="lt-LT"/>
              </w:rPr>
              <w:t>Sutarties dalykas yra objekto</w:t>
            </w:r>
            <w:r w:rsidR="00103AD1" w:rsidRPr="00A51E48">
              <w:rPr>
                <w:rFonts w:ascii="Arial" w:hAnsi="Arial" w:cs="Arial"/>
                <w:lang w:val="lt-LT"/>
              </w:rPr>
              <w:t xml:space="preserve"> </w:t>
            </w:r>
            <w:r w:rsidR="00541CA8">
              <w:rPr>
                <w:rFonts w:ascii="Arial" w:hAnsi="Arial" w:cs="Arial"/>
                <w:lang w:val="lt-LT"/>
              </w:rPr>
              <w:t>pag</w:t>
            </w:r>
            <w:r w:rsidR="00541CA8">
              <w:rPr>
                <w:rFonts w:ascii="Arial" w:eastAsia="Arial" w:hAnsi="Arial" w:cs="Arial"/>
              </w:rPr>
              <w:t>rindų įrengimo ir asfaltavimo darbai su medžiagomis</w:t>
            </w:r>
            <w:r w:rsidRPr="00A51E48">
              <w:rPr>
                <w:rFonts w:ascii="Arial" w:hAnsi="Arial" w:cs="Arial"/>
                <w:lang w:val="lt-LT"/>
              </w:rPr>
              <w:t xml:space="preserve"> (toliau – </w:t>
            </w:r>
            <w:r w:rsidRPr="00A51E48">
              <w:rPr>
                <w:rFonts w:ascii="Arial" w:hAnsi="Arial" w:cs="Arial"/>
                <w:b/>
                <w:lang w:val="lt-LT"/>
              </w:rPr>
              <w:t>Darbai</w:t>
            </w:r>
            <w:r w:rsidRPr="00A51E48">
              <w:rPr>
                <w:rFonts w:ascii="Arial" w:hAnsi="Arial" w:cs="Arial"/>
                <w:lang w:val="lt-LT"/>
              </w:rPr>
              <w:t>). Darbų Techninė specifikacija yra neatskiriama šios Sutarties dalis.</w:t>
            </w:r>
          </w:p>
        </w:tc>
      </w:tr>
      <w:tr w:rsidR="00571E41" w:rsidRPr="00A51E48" w14:paraId="508531A6" w14:textId="77777777" w:rsidTr="00012B17">
        <w:tc>
          <w:tcPr>
            <w:tcW w:w="2716" w:type="pct"/>
            <w:tcBorders>
              <w:top w:val="single" w:sz="4" w:space="0" w:color="auto"/>
              <w:left w:val="single" w:sz="4" w:space="0" w:color="auto"/>
              <w:bottom w:val="single" w:sz="4" w:space="0" w:color="auto"/>
              <w:right w:val="nil"/>
            </w:tcBorders>
          </w:tcPr>
          <w:p w14:paraId="530AA0A1" w14:textId="255291D8" w:rsidR="00590A47" w:rsidRPr="00A51E48" w:rsidRDefault="00590A47" w:rsidP="00A71950">
            <w:pPr>
              <w:numPr>
                <w:ilvl w:val="1"/>
                <w:numId w:val="24"/>
              </w:numPr>
              <w:jc w:val="both"/>
              <w:rPr>
                <w:rFonts w:ascii="Arial" w:hAnsi="Arial" w:cs="Arial"/>
                <w:lang w:val="lt-LT"/>
              </w:rPr>
            </w:pPr>
            <w:r w:rsidRPr="00A51E48">
              <w:rPr>
                <w:rFonts w:ascii="Arial" w:hAnsi="Arial" w:cs="Arial"/>
                <w:lang w:val="lt-LT"/>
              </w:rPr>
              <w:t>Statinio duomenys</w:t>
            </w:r>
            <w:r w:rsidR="00681413">
              <w:rPr>
                <w:rFonts w:ascii="Arial" w:hAnsi="Arial" w:cs="Arial"/>
                <w:lang w:val="lt-LT"/>
              </w:rPr>
              <w:t>:</w:t>
            </w:r>
          </w:p>
        </w:tc>
        <w:tc>
          <w:tcPr>
            <w:tcW w:w="2284" w:type="pct"/>
            <w:tcBorders>
              <w:top w:val="single" w:sz="4" w:space="0" w:color="auto"/>
              <w:left w:val="nil"/>
              <w:bottom w:val="single" w:sz="4" w:space="0" w:color="auto"/>
              <w:right w:val="single" w:sz="4" w:space="0" w:color="auto"/>
            </w:tcBorders>
          </w:tcPr>
          <w:p w14:paraId="59C13573" w14:textId="77777777" w:rsidR="00590A47" w:rsidRPr="00A51E48" w:rsidRDefault="00590A47" w:rsidP="00CF2100">
            <w:pPr>
              <w:ind w:left="180"/>
              <w:jc w:val="both"/>
              <w:rPr>
                <w:rFonts w:ascii="Arial" w:hAnsi="Arial" w:cs="Arial"/>
                <w:b/>
                <w:lang w:val="lt-LT"/>
              </w:rPr>
            </w:pPr>
          </w:p>
        </w:tc>
      </w:tr>
      <w:tr w:rsidR="000D2655" w:rsidRPr="00A51E48" w14:paraId="5E2C4DAD" w14:textId="77777777" w:rsidTr="00012B17">
        <w:trPr>
          <w:trHeight w:val="117"/>
        </w:trPr>
        <w:tc>
          <w:tcPr>
            <w:tcW w:w="2716" w:type="pct"/>
            <w:tcBorders>
              <w:top w:val="single" w:sz="4" w:space="0" w:color="auto"/>
            </w:tcBorders>
          </w:tcPr>
          <w:p w14:paraId="171FF940" w14:textId="66D7095F" w:rsidR="000D2655" w:rsidRPr="009011C2" w:rsidRDefault="000D2655" w:rsidP="00A71950">
            <w:pPr>
              <w:pStyle w:val="ListParagraph"/>
              <w:numPr>
                <w:ilvl w:val="2"/>
                <w:numId w:val="24"/>
              </w:numPr>
              <w:jc w:val="both"/>
              <w:rPr>
                <w:rFonts w:ascii="Arial" w:hAnsi="Arial" w:cs="Arial"/>
                <w:bCs/>
                <w:lang w:val="lt-LT"/>
              </w:rPr>
            </w:pPr>
            <w:r w:rsidRPr="009011C2">
              <w:rPr>
                <w:rFonts w:ascii="Arial" w:hAnsi="Arial" w:cs="Arial"/>
                <w:bCs/>
                <w:lang w:val="lt-LT"/>
              </w:rPr>
              <w:t>Statinio pavadinimas, unikalus Nr.</w:t>
            </w:r>
          </w:p>
        </w:tc>
        <w:tc>
          <w:tcPr>
            <w:tcW w:w="2284" w:type="pct"/>
            <w:tcBorders>
              <w:top w:val="single" w:sz="4" w:space="0" w:color="auto"/>
            </w:tcBorders>
          </w:tcPr>
          <w:p w14:paraId="40A9C8A4" w14:textId="368B4854" w:rsidR="000D2655" w:rsidRPr="009011C2" w:rsidRDefault="000D2655" w:rsidP="000D2655">
            <w:pPr>
              <w:jc w:val="both"/>
              <w:rPr>
                <w:rFonts w:ascii="Arial" w:hAnsi="Arial" w:cs="Arial"/>
                <w:bCs/>
                <w:color w:val="000000" w:themeColor="text1"/>
                <w:lang w:val="lt-LT"/>
              </w:rPr>
            </w:pPr>
          </w:p>
        </w:tc>
      </w:tr>
      <w:tr w:rsidR="000D2655" w:rsidRPr="00A51E48" w14:paraId="54B183C7" w14:textId="77777777" w:rsidTr="00012B17">
        <w:tc>
          <w:tcPr>
            <w:tcW w:w="2716" w:type="pct"/>
          </w:tcPr>
          <w:p w14:paraId="5E29A0E6" w14:textId="77777777" w:rsidR="000D2655" w:rsidRPr="009011C2" w:rsidRDefault="000D2655" w:rsidP="00A71950">
            <w:pPr>
              <w:pStyle w:val="ListParagraph"/>
              <w:numPr>
                <w:ilvl w:val="2"/>
                <w:numId w:val="24"/>
              </w:numPr>
              <w:jc w:val="both"/>
              <w:rPr>
                <w:rFonts w:ascii="Arial" w:hAnsi="Arial" w:cs="Arial"/>
                <w:lang w:val="lt-LT"/>
              </w:rPr>
            </w:pPr>
            <w:r w:rsidRPr="009011C2">
              <w:rPr>
                <w:rFonts w:ascii="Arial" w:hAnsi="Arial" w:cs="Arial"/>
                <w:lang w:val="lt-LT"/>
              </w:rPr>
              <w:t>Žemės sklypo (-ų) unikalus (-ūs) Nr.</w:t>
            </w:r>
          </w:p>
        </w:tc>
        <w:tc>
          <w:tcPr>
            <w:tcW w:w="2284" w:type="pct"/>
          </w:tcPr>
          <w:p w14:paraId="7E0E925C" w14:textId="0AF2E6F5" w:rsidR="000D2655" w:rsidRPr="009011C2" w:rsidRDefault="000D2655" w:rsidP="000D2655">
            <w:pPr>
              <w:jc w:val="both"/>
              <w:rPr>
                <w:rFonts w:ascii="Arial" w:hAnsi="Arial" w:cs="Arial"/>
                <w:bCs/>
                <w:color w:val="000000" w:themeColor="text1"/>
                <w:lang w:val="lt-LT"/>
              </w:rPr>
            </w:pPr>
          </w:p>
        </w:tc>
      </w:tr>
      <w:tr w:rsidR="006634EF" w:rsidRPr="00A51E48" w14:paraId="251E02C5" w14:textId="77777777" w:rsidTr="00012B17">
        <w:tc>
          <w:tcPr>
            <w:tcW w:w="2716" w:type="pct"/>
          </w:tcPr>
          <w:p w14:paraId="5A02BAD2" w14:textId="36DC7016" w:rsidR="006634EF" w:rsidRPr="00A51E48" w:rsidRDefault="006634EF" w:rsidP="00A71950">
            <w:pPr>
              <w:jc w:val="both"/>
              <w:rPr>
                <w:rFonts w:ascii="Arial" w:hAnsi="Arial" w:cs="Arial"/>
                <w:lang w:val="lt-LT"/>
              </w:rPr>
            </w:pPr>
            <w:r w:rsidRPr="00A51E48">
              <w:rPr>
                <w:rFonts w:ascii="Arial" w:hAnsi="Arial" w:cs="Arial"/>
                <w:lang w:val="lt-LT"/>
              </w:rPr>
              <w:t>1.4.  Numatomi pasitelkti subrangovai</w:t>
            </w:r>
            <w:r w:rsidRPr="00A51E48">
              <w:rPr>
                <w:rFonts w:ascii="Arial" w:hAnsi="Arial" w:cs="Arial"/>
                <w:lang w:val="lt-LT"/>
              </w:rPr>
              <w:tab/>
            </w:r>
          </w:p>
        </w:tc>
        <w:tc>
          <w:tcPr>
            <w:tcW w:w="2284" w:type="pct"/>
          </w:tcPr>
          <w:p w14:paraId="35C5FDC1" w14:textId="6B9BCAC4" w:rsidR="006634EF" w:rsidRPr="00766C5C" w:rsidRDefault="006634EF" w:rsidP="00CF2100">
            <w:pPr>
              <w:ind w:left="180"/>
              <w:jc w:val="both"/>
              <w:rPr>
                <w:rFonts w:ascii="Arial" w:hAnsi="Arial" w:cs="Arial"/>
                <w:color w:val="000000" w:themeColor="text1"/>
                <w:lang w:val="lt-LT"/>
              </w:rPr>
            </w:pPr>
          </w:p>
        </w:tc>
      </w:tr>
      <w:tr w:rsidR="00F312A6" w:rsidRPr="00A51E48" w14:paraId="1E5F853D" w14:textId="77777777" w:rsidTr="59F61C3A">
        <w:tc>
          <w:tcPr>
            <w:tcW w:w="5000" w:type="pct"/>
            <w:gridSpan w:val="2"/>
            <w:shd w:val="clear" w:color="auto" w:fill="F2F2F2" w:themeFill="background1" w:themeFillShade="F2"/>
          </w:tcPr>
          <w:p w14:paraId="2D2C8CD6" w14:textId="77777777" w:rsidR="00590A47" w:rsidRPr="00A51E48" w:rsidRDefault="00590A47" w:rsidP="00CF2100">
            <w:pPr>
              <w:pStyle w:val="ListParagraph"/>
              <w:numPr>
                <w:ilvl w:val="0"/>
                <w:numId w:val="24"/>
              </w:numPr>
              <w:rPr>
                <w:rFonts w:ascii="Arial" w:hAnsi="Arial" w:cs="Arial"/>
                <w:b/>
                <w:bCs/>
                <w:lang w:val="lt-LT"/>
              </w:rPr>
            </w:pPr>
            <w:r w:rsidRPr="00A51E48">
              <w:rPr>
                <w:rFonts w:ascii="Arial" w:hAnsi="Arial" w:cs="Arial"/>
                <w:b/>
                <w:bCs/>
                <w:lang w:val="lt-LT"/>
              </w:rPr>
              <w:t>Kaina ir mokėjimo tvarka</w:t>
            </w:r>
          </w:p>
        </w:tc>
      </w:tr>
      <w:tr w:rsidR="006634EF" w:rsidRPr="00A51E48" w14:paraId="3292E544" w14:textId="77777777" w:rsidTr="00012B17">
        <w:tc>
          <w:tcPr>
            <w:tcW w:w="2716" w:type="pct"/>
          </w:tcPr>
          <w:p w14:paraId="7461B429" w14:textId="77777777" w:rsidR="006634EF" w:rsidRPr="00A51E48" w:rsidRDefault="006634EF" w:rsidP="00CF2100">
            <w:pPr>
              <w:numPr>
                <w:ilvl w:val="1"/>
                <w:numId w:val="24"/>
              </w:numPr>
              <w:rPr>
                <w:rFonts w:ascii="Arial" w:hAnsi="Arial" w:cs="Arial"/>
                <w:lang w:val="lt-LT"/>
              </w:rPr>
            </w:pPr>
            <w:r w:rsidRPr="00A51E48">
              <w:rPr>
                <w:rFonts w:ascii="Arial" w:hAnsi="Arial" w:cs="Arial"/>
                <w:lang w:val="lt-LT"/>
              </w:rPr>
              <w:t>Taikoma kainodara</w:t>
            </w:r>
          </w:p>
        </w:tc>
        <w:tc>
          <w:tcPr>
            <w:tcW w:w="2284" w:type="pct"/>
          </w:tcPr>
          <w:sdt>
            <w:sdtPr>
              <w:rPr>
                <w:rFonts w:ascii="Arial" w:hAnsi="Arial" w:cs="Arial"/>
              </w:rPr>
              <w:id w:val="1316996333"/>
              <w:placeholder>
                <w:docPart w:val="23C836E0C0874F4BB07EE27783C25919"/>
              </w:placeholder>
              <w:comboBox>
                <w:listItem w:value="Choose an item."/>
                <w:listItem w:displayText="Fiksuota kaina" w:value="Fiksuota kaina"/>
                <w:listItem w:displayText="Fiksuotas įkainis" w:value="Fiksuotas įkainis"/>
                <w:listItem w:displayText="Mišri kainodara" w:value="Mišri kainodara"/>
              </w:comboBox>
            </w:sdtPr>
            <w:sdtEndPr/>
            <w:sdtContent>
              <w:p w14:paraId="634980B4" w14:textId="682A3DE4" w:rsidR="006634EF" w:rsidRPr="00575BEB" w:rsidRDefault="00575BEB" w:rsidP="00575BEB">
                <w:pPr>
                  <w:tabs>
                    <w:tab w:val="center" w:pos="3077"/>
                  </w:tabs>
                  <w:rPr>
                    <w:rFonts w:ascii="Arial" w:hAnsi="Arial" w:cs="Arial"/>
                    <w:iCs/>
                    <w:lang w:val="lt-LT"/>
                  </w:rPr>
                </w:pPr>
                <w:r w:rsidRPr="00575BEB">
                  <w:rPr>
                    <w:rFonts w:ascii="Arial" w:hAnsi="Arial" w:cs="Arial"/>
                  </w:rPr>
                  <w:t>Fiksuota kaina</w:t>
                </w:r>
              </w:p>
            </w:sdtContent>
          </w:sdt>
        </w:tc>
      </w:tr>
      <w:tr w:rsidR="006634EF" w:rsidRPr="00A51E48" w14:paraId="6C8DCEF5" w14:textId="77777777" w:rsidTr="00012B17">
        <w:tc>
          <w:tcPr>
            <w:tcW w:w="2716" w:type="pct"/>
          </w:tcPr>
          <w:p w14:paraId="1CA4329F" w14:textId="4B5F075F" w:rsidR="006634EF" w:rsidRPr="00A51E48" w:rsidRDefault="00E640A4" w:rsidP="00CF2100">
            <w:pPr>
              <w:numPr>
                <w:ilvl w:val="1"/>
                <w:numId w:val="24"/>
              </w:numPr>
              <w:rPr>
                <w:rFonts w:ascii="Arial" w:hAnsi="Arial" w:cs="Arial"/>
                <w:color w:val="000000" w:themeColor="text1"/>
                <w:lang w:val="lt-LT"/>
              </w:rPr>
            </w:pPr>
            <w:r w:rsidRPr="00A51E48">
              <w:rPr>
                <w:rFonts w:ascii="Arial" w:hAnsi="Arial" w:cs="Arial"/>
                <w:color w:val="000000" w:themeColor="text1"/>
                <w:lang w:val="lt-LT"/>
              </w:rPr>
              <w:t>Pradinė Sutarties vertė</w:t>
            </w:r>
          </w:p>
        </w:tc>
        <w:tc>
          <w:tcPr>
            <w:tcW w:w="2284" w:type="pct"/>
          </w:tcPr>
          <w:p w14:paraId="6236C444" w14:textId="45EE4D70" w:rsidR="00A71950" w:rsidRPr="006A7630" w:rsidRDefault="00A71950" w:rsidP="00CF2100">
            <w:pPr>
              <w:jc w:val="both"/>
              <w:rPr>
                <w:rFonts w:ascii="Arial" w:hAnsi="Arial" w:cs="Arial"/>
                <w:color w:val="000000" w:themeColor="text1"/>
                <w:lang w:val="lt-LT"/>
              </w:rPr>
            </w:pPr>
            <w:r w:rsidRPr="006A7630">
              <w:rPr>
                <w:rFonts w:ascii="Arial" w:hAnsi="Arial" w:cs="Arial"/>
                <w:color w:val="000000" w:themeColor="text1"/>
                <w:lang w:val="lt-LT"/>
              </w:rPr>
              <w:t>Pradinė Sutarties vertė, neįskaitant PVM, yra E</w:t>
            </w:r>
            <w:r w:rsidR="00AD3B35" w:rsidRPr="006A7630">
              <w:rPr>
                <w:rFonts w:ascii="Arial" w:hAnsi="Arial" w:cs="Arial"/>
                <w:color w:val="000000" w:themeColor="text1"/>
                <w:lang w:val="lt-LT"/>
              </w:rPr>
              <w:t>UR</w:t>
            </w:r>
            <w:r w:rsidRPr="006A7630">
              <w:rPr>
                <w:rFonts w:ascii="Arial" w:hAnsi="Arial" w:cs="Arial"/>
                <w:color w:val="000000" w:themeColor="text1"/>
                <w:lang w:val="lt-LT"/>
              </w:rPr>
              <w:t xml:space="preserve"> (). 21 proc. PVM yra </w:t>
            </w:r>
            <w:r w:rsidR="00AD3B35" w:rsidRPr="006A7630">
              <w:rPr>
                <w:rFonts w:ascii="Arial" w:hAnsi="Arial" w:cs="Arial"/>
                <w:color w:val="000000" w:themeColor="text1"/>
                <w:lang w:val="lt-LT"/>
              </w:rPr>
              <w:t>EUR</w:t>
            </w:r>
            <w:r w:rsidRPr="006A7630">
              <w:rPr>
                <w:rFonts w:ascii="Arial" w:hAnsi="Arial" w:cs="Arial"/>
                <w:color w:val="000000" w:themeColor="text1"/>
                <w:lang w:val="lt-LT"/>
              </w:rPr>
              <w:t xml:space="preserve"> (). Pradinė Sutarties vertė, įskaitant PVM, yra E</w:t>
            </w:r>
            <w:r w:rsidR="00AD3B35" w:rsidRPr="006A7630">
              <w:rPr>
                <w:rFonts w:ascii="Arial" w:hAnsi="Arial" w:cs="Arial"/>
                <w:color w:val="000000" w:themeColor="text1"/>
                <w:lang w:val="lt-LT"/>
              </w:rPr>
              <w:t>UR</w:t>
            </w:r>
            <w:r w:rsidRPr="006A7630">
              <w:rPr>
                <w:rFonts w:ascii="Arial" w:hAnsi="Arial" w:cs="Arial"/>
                <w:color w:val="000000" w:themeColor="text1"/>
                <w:lang w:val="lt-LT"/>
              </w:rPr>
              <w:t xml:space="preserve"> ().</w:t>
            </w:r>
          </w:p>
        </w:tc>
      </w:tr>
      <w:tr w:rsidR="005E64B6" w:rsidRPr="00A51E48" w14:paraId="40698610" w14:textId="77777777" w:rsidTr="00012B17">
        <w:tc>
          <w:tcPr>
            <w:tcW w:w="2716" w:type="pct"/>
          </w:tcPr>
          <w:p w14:paraId="6D1B3246" w14:textId="2807E728" w:rsidR="005E64B6" w:rsidRPr="00A51E48" w:rsidRDefault="005E64B6" w:rsidP="005E64B6">
            <w:pPr>
              <w:numPr>
                <w:ilvl w:val="1"/>
                <w:numId w:val="24"/>
              </w:numPr>
              <w:rPr>
                <w:rFonts w:ascii="Arial" w:hAnsi="Arial" w:cs="Arial"/>
                <w:color w:val="000000" w:themeColor="text1"/>
                <w:lang w:val="lt-LT"/>
              </w:rPr>
            </w:pPr>
            <w:r w:rsidRPr="00A51E48">
              <w:rPr>
                <w:rFonts w:ascii="Arial" w:hAnsi="Arial" w:cs="Arial"/>
                <w:color w:val="000000" w:themeColor="text1"/>
                <w:lang w:val="lt-LT"/>
              </w:rPr>
              <w:t>Sutarties kaina</w:t>
            </w:r>
          </w:p>
        </w:tc>
        <w:tc>
          <w:tcPr>
            <w:tcW w:w="2284" w:type="pct"/>
          </w:tcPr>
          <w:p w14:paraId="476487DD" w14:textId="6D3B7ECD" w:rsidR="005E64B6" w:rsidRPr="006A7630" w:rsidRDefault="005E64B6" w:rsidP="005E64B6">
            <w:pPr>
              <w:jc w:val="both"/>
              <w:rPr>
                <w:rFonts w:ascii="Arial" w:hAnsi="Arial" w:cs="Arial"/>
                <w:color w:val="000000" w:themeColor="text1"/>
                <w:lang w:val="lt-LT"/>
              </w:rPr>
            </w:pPr>
            <w:r>
              <w:rPr>
                <w:rFonts w:ascii="Arial" w:hAnsi="Arial" w:cs="Arial"/>
                <w:color w:val="000000" w:themeColor="text1"/>
                <w:lang w:val="lt-LT"/>
              </w:rPr>
              <w:t>Sutarties kaina</w:t>
            </w:r>
            <w:r w:rsidRPr="006A7630">
              <w:rPr>
                <w:rFonts w:ascii="Arial" w:hAnsi="Arial" w:cs="Arial"/>
                <w:color w:val="000000" w:themeColor="text1"/>
                <w:lang w:val="lt-LT"/>
              </w:rPr>
              <w:t xml:space="preserve">, neįskaitant PVM, yra EUR (). 21 proc. PVM yra EUR (). </w:t>
            </w:r>
            <w:r>
              <w:rPr>
                <w:rFonts w:ascii="Arial" w:hAnsi="Arial" w:cs="Arial"/>
                <w:color w:val="000000" w:themeColor="text1"/>
                <w:lang w:val="lt-LT"/>
              </w:rPr>
              <w:t>Sutarties kaina</w:t>
            </w:r>
            <w:r w:rsidRPr="006A7630">
              <w:rPr>
                <w:rFonts w:ascii="Arial" w:hAnsi="Arial" w:cs="Arial"/>
                <w:color w:val="000000" w:themeColor="text1"/>
                <w:lang w:val="lt-LT"/>
              </w:rPr>
              <w:t>, įskaitant PVM, yra EUR ().</w:t>
            </w:r>
          </w:p>
        </w:tc>
      </w:tr>
      <w:tr w:rsidR="006634EF" w:rsidRPr="00A51E48" w14:paraId="6896C12E" w14:textId="77777777" w:rsidTr="00012B17">
        <w:tc>
          <w:tcPr>
            <w:tcW w:w="2716" w:type="pct"/>
          </w:tcPr>
          <w:p w14:paraId="1BA0C306" w14:textId="6E8558D3" w:rsidR="009D79C5" w:rsidRPr="00A51E48" w:rsidRDefault="006634EF" w:rsidP="00CF2100">
            <w:pPr>
              <w:numPr>
                <w:ilvl w:val="1"/>
                <w:numId w:val="24"/>
              </w:numPr>
              <w:rPr>
                <w:rFonts w:ascii="Arial" w:hAnsi="Arial" w:cs="Arial"/>
                <w:lang w:val="lt-LT"/>
              </w:rPr>
            </w:pPr>
            <w:bookmarkStart w:id="0" w:name="_Ref104197929"/>
            <w:r w:rsidRPr="21EF089D">
              <w:rPr>
                <w:rFonts w:ascii="Arial" w:hAnsi="Arial" w:cs="Arial"/>
                <w:lang w:val="lt-LT"/>
              </w:rPr>
              <w:t>Mokėjimai</w:t>
            </w:r>
            <w:r w:rsidRPr="21EF089D">
              <w:rPr>
                <w:rFonts w:ascii="Arial" w:hAnsi="Arial" w:cs="Arial"/>
                <w:color w:val="0070C0"/>
                <w:lang w:val="lt-LT"/>
              </w:rPr>
              <w:t xml:space="preserve"> </w:t>
            </w:r>
          </w:p>
          <w:bookmarkEnd w:id="0"/>
          <w:p w14:paraId="2E65B4D4" w14:textId="1ED94547" w:rsidR="006634EF" w:rsidRPr="00A51E48" w:rsidRDefault="006634EF" w:rsidP="00FD5F49">
            <w:pPr>
              <w:rPr>
                <w:rFonts w:ascii="Arial" w:hAnsi="Arial" w:cs="Arial"/>
                <w:lang w:val="lt-LT"/>
              </w:rPr>
            </w:pPr>
          </w:p>
        </w:tc>
        <w:tc>
          <w:tcPr>
            <w:tcW w:w="2284" w:type="pct"/>
          </w:tcPr>
          <w:p w14:paraId="672E38E7" w14:textId="6AB862D0" w:rsidR="006634EF" w:rsidRPr="004B5F38" w:rsidRDefault="006634EF" w:rsidP="00CF2100">
            <w:pPr>
              <w:jc w:val="both"/>
              <w:rPr>
                <w:rFonts w:ascii="Arial" w:hAnsi="Arial" w:cs="Arial"/>
                <w:lang w:val="lt-LT"/>
              </w:rPr>
            </w:pPr>
            <w:r w:rsidRPr="00A51E48">
              <w:rPr>
                <w:rFonts w:ascii="Arial" w:hAnsi="Arial" w:cs="Arial"/>
                <w:lang w:val="lt-LT"/>
              </w:rPr>
              <w:t xml:space="preserve">Už faktiškai, tinkamai, kokybiškai atliktus bei perduotus Darbus Užsakovas moka Rangovui Sutarties Bendrųjų sąlygų </w:t>
            </w:r>
            <w:r w:rsidRPr="00A51E48">
              <w:rPr>
                <w:rFonts w:ascii="Arial" w:hAnsi="Arial" w:cs="Arial"/>
              </w:rPr>
              <w:fldChar w:fldCharType="begin"/>
            </w:r>
            <w:r w:rsidRPr="00A51E48">
              <w:rPr>
                <w:rFonts w:ascii="Arial" w:hAnsi="Arial" w:cs="Arial"/>
                <w:lang w:val="lt-LT"/>
              </w:rPr>
              <w:instrText xml:space="preserve"> REF _Ref104198027 \r \h </w:instrText>
            </w:r>
            <w:r w:rsidR="009B70C5" w:rsidRPr="00A51E48">
              <w:rPr>
                <w:rFonts w:ascii="Arial" w:hAnsi="Arial" w:cs="Arial"/>
                <w:lang w:val="lt-LT"/>
              </w:rPr>
              <w:instrText xml:space="preserve"> \* MERGEFORMAT </w:instrText>
            </w:r>
            <w:r w:rsidRPr="00A51E48">
              <w:rPr>
                <w:rFonts w:ascii="Arial" w:hAnsi="Arial" w:cs="Arial"/>
              </w:rPr>
            </w:r>
            <w:r w:rsidRPr="00A51E48">
              <w:rPr>
                <w:rFonts w:ascii="Arial" w:hAnsi="Arial" w:cs="Arial"/>
              </w:rPr>
              <w:fldChar w:fldCharType="separate"/>
            </w:r>
            <w:r w:rsidR="00664EAB">
              <w:rPr>
                <w:rFonts w:ascii="Arial" w:hAnsi="Arial" w:cs="Arial"/>
                <w:lang w:val="lt-LT"/>
              </w:rPr>
              <w:t>5</w:t>
            </w:r>
            <w:r w:rsidRPr="00A51E48">
              <w:rPr>
                <w:rFonts w:ascii="Arial" w:hAnsi="Arial" w:cs="Arial"/>
              </w:rPr>
              <w:fldChar w:fldCharType="end"/>
            </w:r>
            <w:r w:rsidRPr="00A51E48">
              <w:rPr>
                <w:rFonts w:ascii="Arial" w:hAnsi="Arial" w:cs="Arial"/>
                <w:lang w:val="lt-LT"/>
              </w:rPr>
              <w:t xml:space="preserve"> </w:t>
            </w:r>
            <w:r w:rsidR="00625D57" w:rsidRPr="00A51E48">
              <w:rPr>
                <w:rFonts w:ascii="Arial" w:hAnsi="Arial" w:cs="Arial"/>
                <w:lang w:val="lt-LT"/>
              </w:rPr>
              <w:t>skyriuje</w:t>
            </w:r>
            <w:r w:rsidRPr="00A51E48">
              <w:rPr>
                <w:rFonts w:ascii="Arial" w:hAnsi="Arial" w:cs="Arial"/>
                <w:lang w:val="lt-LT"/>
              </w:rPr>
              <w:t xml:space="preserve"> ir Sutarties Specialiųjų sąlygų  </w:t>
            </w:r>
            <w:r w:rsidR="002939A2" w:rsidRPr="00A51E48">
              <w:rPr>
                <w:rFonts w:ascii="Arial" w:hAnsi="Arial" w:cs="Arial"/>
                <w:lang w:val="lt-LT"/>
              </w:rPr>
              <w:t>2.4</w:t>
            </w:r>
            <w:r w:rsidRPr="00A51E48">
              <w:rPr>
                <w:rFonts w:ascii="Arial" w:hAnsi="Arial" w:cs="Arial"/>
                <w:lang w:val="lt-LT"/>
              </w:rPr>
              <w:t xml:space="preserve"> </w:t>
            </w:r>
            <w:r w:rsidR="002939A2" w:rsidRPr="00A51E48">
              <w:rPr>
                <w:rFonts w:ascii="Arial" w:hAnsi="Arial" w:cs="Arial"/>
                <w:lang w:val="lt-LT"/>
              </w:rPr>
              <w:t>–</w:t>
            </w:r>
            <w:r w:rsidRPr="00A51E48">
              <w:rPr>
                <w:rFonts w:ascii="Arial" w:hAnsi="Arial" w:cs="Arial"/>
                <w:lang w:val="lt-LT"/>
              </w:rPr>
              <w:t xml:space="preserve"> </w:t>
            </w:r>
            <w:r w:rsidR="002939A2" w:rsidRPr="00A51E48">
              <w:rPr>
                <w:rFonts w:ascii="Arial" w:hAnsi="Arial" w:cs="Arial"/>
                <w:lang w:val="lt-LT"/>
              </w:rPr>
              <w:t>2.5</w:t>
            </w:r>
            <w:r w:rsidRPr="00A51E48">
              <w:rPr>
                <w:rFonts w:ascii="Arial" w:hAnsi="Arial" w:cs="Arial"/>
                <w:lang w:val="lt-LT"/>
              </w:rPr>
              <w:t xml:space="preserve">  punktuose nustatyta tvarka.</w:t>
            </w:r>
          </w:p>
        </w:tc>
      </w:tr>
      <w:tr w:rsidR="006634EF" w:rsidRPr="00A51E48" w14:paraId="5662D059" w14:textId="77777777" w:rsidTr="00012B17">
        <w:tc>
          <w:tcPr>
            <w:tcW w:w="2716" w:type="pct"/>
          </w:tcPr>
          <w:p w14:paraId="39216E46" w14:textId="5ACFD7DC" w:rsidR="006634EF" w:rsidRPr="00A51E48" w:rsidRDefault="006634EF" w:rsidP="00CF2100">
            <w:pPr>
              <w:numPr>
                <w:ilvl w:val="1"/>
                <w:numId w:val="24"/>
              </w:numPr>
              <w:rPr>
                <w:rFonts w:ascii="Arial" w:hAnsi="Arial" w:cs="Arial"/>
                <w:lang w:val="lt-LT"/>
              </w:rPr>
            </w:pPr>
            <w:bookmarkStart w:id="1" w:name="_Ref104197940"/>
            <w:r w:rsidRPr="00A51E48">
              <w:rPr>
                <w:rFonts w:ascii="Arial" w:hAnsi="Arial" w:cs="Arial"/>
                <w:lang w:val="lt-LT"/>
              </w:rPr>
              <w:t>Atsiskaitymo terminai</w:t>
            </w:r>
            <w:bookmarkEnd w:id="1"/>
          </w:p>
        </w:tc>
        <w:tc>
          <w:tcPr>
            <w:tcW w:w="2284" w:type="pct"/>
          </w:tcPr>
          <w:p w14:paraId="52904E51" w14:textId="0DED829D" w:rsidR="006634EF" w:rsidRPr="00A51E48" w:rsidRDefault="000C3872" w:rsidP="00CF2100">
            <w:pPr>
              <w:rPr>
                <w:rFonts w:ascii="Arial" w:hAnsi="Arial" w:cs="Arial"/>
                <w:lang w:val="lt-LT"/>
              </w:rPr>
            </w:pPr>
            <w:sdt>
              <w:sdtPr>
                <w:rPr>
                  <w:rStyle w:val="Style2"/>
                  <w:rFonts w:ascii="Arial" w:hAnsi="Arial" w:cs="Arial"/>
                  <w:color w:val="000000" w:themeColor="text1"/>
                </w:rPr>
                <w:alias w:val="Mokėjimo terminai"/>
                <w:tag w:val="Mokėjimo terminai"/>
                <w:id w:val="1217855399"/>
                <w:placeholder>
                  <w:docPart w:val="C1B6B46F2E114811BE426F976B70A593"/>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comboBox>
              </w:sdtPr>
              <w:sdtEndPr>
                <w:rPr>
                  <w:rStyle w:val="Style2"/>
                </w:rPr>
              </w:sdtEndPr>
              <w:sdtContent>
                <w:r w:rsidR="00FD5F49">
                  <w:rPr>
                    <w:rStyle w:val="Style2"/>
                    <w:rFonts w:ascii="Arial" w:hAnsi="Arial" w:cs="Arial"/>
                    <w:color w:val="000000" w:themeColor="text1"/>
                  </w:rPr>
                  <w:t xml:space="preserve">Per 45 kalendorines dienas </w:t>
                </w:r>
              </w:sdtContent>
            </w:sdt>
          </w:p>
        </w:tc>
      </w:tr>
      <w:tr w:rsidR="006634EF" w:rsidRPr="00A51E48" w14:paraId="6E101842" w14:textId="77777777" w:rsidTr="59F61C3A">
        <w:tc>
          <w:tcPr>
            <w:tcW w:w="5000" w:type="pct"/>
            <w:gridSpan w:val="2"/>
            <w:shd w:val="clear" w:color="auto" w:fill="F2F2F2" w:themeFill="background1" w:themeFillShade="F2"/>
          </w:tcPr>
          <w:p w14:paraId="63B53E5C" w14:textId="77777777" w:rsidR="006634EF" w:rsidRPr="00A51E48" w:rsidRDefault="006634EF" w:rsidP="00CF2100">
            <w:pPr>
              <w:numPr>
                <w:ilvl w:val="0"/>
                <w:numId w:val="24"/>
              </w:numPr>
              <w:rPr>
                <w:rFonts w:ascii="Arial" w:hAnsi="Arial" w:cs="Arial"/>
                <w:lang w:val="lt-LT"/>
              </w:rPr>
            </w:pPr>
            <w:r w:rsidRPr="00A51E48">
              <w:rPr>
                <w:rFonts w:ascii="Arial" w:hAnsi="Arial" w:cs="Arial"/>
                <w:b/>
                <w:lang w:val="lt-LT"/>
              </w:rPr>
              <w:lastRenderedPageBreak/>
              <w:t>Terminai</w:t>
            </w:r>
          </w:p>
        </w:tc>
      </w:tr>
      <w:tr w:rsidR="006634EF" w:rsidRPr="00A51E48" w14:paraId="38CA3FAA" w14:textId="77777777" w:rsidTr="00012B17">
        <w:trPr>
          <w:trHeight w:val="449"/>
        </w:trPr>
        <w:tc>
          <w:tcPr>
            <w:tcW w:w="2716" w:type="pct"/>
          </w:tcPr>
          <w:p w14:paraId="4334B390" w14:textId="497BDD28" w:rsidR="006634EF" w:rsidRPr="00A51E48" w:rsidRDefault="006634EF" w:rsidP="00CF2100">
            <w:pPr>
              <w:rPr>
                <w:rFonts w:ascii="Arial" w:hAnsi="Arial" w:cs="Arial"/>
                <w:lang w:val="lt-LT"/>
              </w:rPr>
            </w:pPr>
            <w:r w:rsidRPr="00A51E48">
              <w:rPr>
                <w:rFonts w:ascii="Arial" w:hAnsi="Arial" w:cs="Arial"/>
                <w:lang w:val="lt-LT"/>
              </w:rPr>
              <w:t>3.1. Darbų atlikimo terminai</w:t>
            </w:r>
          </w:p>
        </w:tc>
        <w:tc>
          <w:tcPr>
            <w:tcW w:w="2284" w:type="pct"/>
          </w:tcPr>
          <w:p w14:paraId="1E128A4E" w14:textId="1C6B03E0" w:rsidR="006634EF" w:rsidRPr="00A51E48" w:rsidRDefault="006634EF" w:rsidP="00CF2100">
            <w:pPr>
              <w:pStyle w:val="ListParagraph"/>
              <w:tabs>
                <w:tab w:val="left" w:pos="720"/>
              </w:tabs>
              <w:ind w:left="0"/>
              <w:jc w:val="both"/>
              <w:rPr>
                <w:rFonts w:ascii="Arial" w:hAnsi="Arial" w:cs="Arial"/>
                <w:lang w:val="lt-LT"/>
              </w:rPr>
            </w:pPr>
            <w:r w:rsidRPr="00A51E48">
              <w:rPr>
                <w:rFonts w:ascii="Arial" w:hAnsi="Arial" w:cs="Arial"/>
                <w:lang w:val="lt-LT"/>
              </w:rPr>
              <w:t>Ne vėliau kaip per</w:t>
            </w:r>
            <w:r w:rsidR="00FD5F49">
              <w:rPr>
                <w:rFonts w:ascii="Arial" w:hAnsi="Arial" w:cs="Arial"/>
                <w:lang w:val="lt-LT"/>
              </w:rPr>
              <w:t xml:space="preserve"> </w:t>
            </w:r>
            <w:r w:rsidR="006A5E05">
              <w:rPr>
                <w:rFonts w:ascii="Arial" w:hAnsi="Arial" w:cs="Arial"/>
                <w:lang w:val="lt-LT"/>
              </w:rPr>
              <w:t>12</w:t>
            </w:r>
            <w:r w:rsidR="005E64B6">
              <w:rPr>
                <w:rFonts w:ascii="Arial" w:hAnsi="Arial" w:cs="Arial"/>
                <w:lang w:val="lt-LT"/>
              </w:rPr>
              <w:t xml:space="preserve"> </w:t>
            </w:r>
            <w:r w:rsidR="00FD5F49">
              <w:rPr>
                <w:rFonts w:ascii="Arial" w:hAnsi="Arial" w:cs="Arial"/>
                <w:lang w:val="lt-LT"/>
              </w:rPr>
              <w:t>mėn.</w:t>
            </w:r>
            <w:r w:rsidR="0074040B" w:rsidRPr="00A51E48">
              <w:rPr>
                <w:rFonts w:ascii="Arial" w:hAnsi="Arial" w:cs="Arial"/>
                <w:lang w:val="lt-LT"/>
              </w:rPr>
              <w:t xml:space="preserve"> </w:t>
            </w:r>
            <w:r w:rsidRPr="00A51E48">
              <w:rPr>
                <w:rFonts w:ascii="Arial" w:hAnsi="Arial" w:cs="Arial"/>
                <w:lang w:val="lt-LT"/>
              </w:rPr>
              <w:t xml:space="preserve">nuo Sutarties įsigaliojimo dienos. Darbų pabaiga pagal Sutartį bus laikomas momentas, kai bus užbaigti visi Sutartyje numatyti Darbai, ištaisyti defektai ir pasirašytas galutinis </w:t>
            </w:r>
            <w:r w:rsidR="00042ADD" w:rsidRPr="00A51E48">
              <w:rPr>
                <w:rFonts w:ascii="Arial" w:hAnsi="Arial" w:cs="Arial"/>
                <w:lang w:val="lt-LT"/>
              </w:rPr>
              <w:t>D</w:t>
            </w:r>
            <w:r w:rsidRPr="00A51E48">
              <w:rPr>
                <w:rFonts w:ascii="Arial" w:hAnsi="Arial" w:cs="Arial"/>
                <w:lang w:val="lt-LT"/>
              </w:rPr>
              <w:t xml:space="preserve">arbų perdavimo-priėmimo aktas. </w:t>
            </w:r>
          </w:p>
        </w:tc>
      </w:tr>
      <w:tr w:rsidR="006634EF" w:rsidRPr="00A51E48" w14:paraId="45838289" w14:textId="77777777" w:rsidTr="00012B17">
        <w:trPr>
          <w:trHeight w:val="449"/>
        </w:trPr>
        <w:tc>
          <w:tcPr>
            <w:tcW w:w="2716" w:type="pct"/>
          </w:tcPr>
          <w:p w14:paraId="55AB7CE7" w14:textId="77777777" w:rsidR="006634EF" w:rsidRPr="00A51E48" w:rsidRDefault="006634EF" w:rsidP="00CF2100">
            <w:pPr>
              <w:rPr>
                <w:rFonts w:ascii="Arial" w:hAnsi="Arial" w:cs="Arial"/>
                <w:lang w:val="lt-LT"/>
              </w:rPr>
            </w:pPr>
            <w:r w:rsidRPr="00A51E48">
              <w:rPr>
                <w:rFonts w:ascii="Arial" w:hAnsi="Arial" w:cs="Arial"/>
                <w:lang w:val="lt-LT"/>
              </w:rPr>
              <w:t xml:space="preserve">3.2. </w:t>
            </w:r>
            <w:r w:rsidRPr="00A51E48">
              <w:rPr>
                <w:rFonts w:ascii="Arial" w:eastAsia="Calibri" w:hAnsi="Arial" w:cs="Arial"/>
                <w:iCs/>
                <w:lang w:val="lt-LT"/>
              </w:rPr>
              <w:t>Sutarties įsigaliojimo terminas ir galiojimo laikotarpis</w:t>
            </w:r>
          </w:p>
        </w:tc>
        <w:tc>
          <w:tcPr>
            <w:tcW w:w="2284" w:type="pct"/>
          </w:tcPr>
          <w:p w14:paraId="2EE39A89" w14:textId="570D6A90" w:rsidR="006634EF" w:rsidRPr="00A51E48" w:rsidRDefault="000C3872" w:rsidP="00CF2100">
            <w:pPr>
              <w:jc w:val="both"/>
              <w:rPr>
                <w:rFonts w:ascii="Arial" w:eastAsia="Calibri" w:hAnsi="Arial" w:cs="Arial"/>
                <w:iCs/>
                <w:lang w:val="lt-LT"/>
              </w:rPr>
            </w:pPr>
            <w:sdt>
              <w:sdtPr>
                <w:rPr>
                  <w:rFonts w:ascii="Arial" w:hAnsi="Arial" w:cs="Arial"/>
                  <w:color w:val="000000" w:themeColor="text1"/>
                </w:rPr>
                <w:id w:val="-1321187382"/>
                <w:placeholder>
                  <w:docPart w:val="E0EE2509D8BC48B5BDE333A57C51AED2"/>
                </w:placeholder>
                <w:comboBox>
                  <w:listItem w:displayText="PASIRINKTI SUTARTIES ĮSIGALIOJIMO TERMINĄ IR GALIOJIMO LAIKOTARPĮ" w:value="PASIRINKTI SUTARTIES ĮSIGALIOJIMO TERMINĄ IR GALIOJIMO LAIKOTARPĮ"/>
                  <w:listItem w:displayText="Sutartis laikoma sudaryta ir įsigalioja įgaliotiems Šalių atstovams pasirašius Sutarties specialiąsias sąlygas" w:value="Sutartis laikoma sudaryta ir įsigalioja įgaliotiems Šalių atstovams pasirašius Sutarties specialiąsias sąlygas"/>
                  <w:listItem w:displayText="Sutartis laikoma sudaryta ir įsigalioja įgaliotiems Šalių atstovams pasirašius Sutarties specialiąsias sąlygas ir pateikus sutarties įvykdymo užtikrinimą" w:value="Sutartis laikoma sudaryta ir įsigalioja įgaliotiems Šalių atstovams pasirašius Sutarties specialiąsias sąlygas ir pateikus sutarties įvykdymo užtikrinimą"/>
                </w:comboBox>
              </w:sdtPr>
              <w:sdtEndPr/>
              <w:sdtContent>
                <w:r w:rsidR="00FD5F49" w:rsidRPr="00356C6A">
                  <w:rPr>
                    <w:rFonts w:ascii="Arial" w:hAnsi="Arial" w:cs="Arial"/>
                    <w:color w:val="000000" w:themeColor="text1"/>
                    <w:lang w:val="lt-LT"/>
                  </w:rPr>
                  <w:t>Sutartis laikoma sudaryta ir įsigalioja įgaliotiems Šalių atstovams pasirašius Sutarties specialiąsias sąlygas</w:t>
                </w:r>
              </w:sdtContent>
            </w:sdt>
            <w:r w:rsidR="00417F48" w:rsidRPr="00A51E48">
              <w:rPr>
                <w:rFonts w:ascii="Arial" w:eastAsia="Calibri" w:hAnsi="Arial" w:cs="Arial"/>
                <w:lang w:val="lt-LT"/>
              </w:rPr>
              <w:t xml:space="preserve">. </w:t>
            </w:r>
            <w:r w:rsidR="00D923D0" w:rsidRPr="00A51E48">
              <w:rPr>
                <w:rFonts w:ascii="Arial" w:eastAsia="Calibri" w:hAnsi="Arial" w:cs="Arial"/>
                <w:iCs/>
                <w:lang w:val="lt-LT"/>
              </w:rPr>
              <w:t>Sutartis galioja iki visiško Sutarties Šalių įsipareigojimų pagal Sutartį įvykdymo</w:t>
            </w:r>
            <w:r w:rsidR="0085170F">
              <w:rPr>
                <w:rFonts w:ascii="Arial" w:eastAsia="Calibri" w:hAnsi="Arial" w:cs="Arial"/>
                <w:iCs/>
                <w:lang w:val="lt-LT"/>
              </w:rPr>
              <w:t>.</w:t>
            </w:r>
          </w:p>
        </w:tc>
      </w:tr>
      <w:tr w:rsidR="006634EF" w:rsidRPr="00A51E48" w14:paraId="69C6968C" w14:textId="77777777" w:rsidTr="00012B17">
        <w:trPr>
          <w:trHeight w:val="449"/>
        </w:trPr>
        <w:tc>
          <w:tcPr>
            <w:tcW w:w="2716" w:type="pct"/>
          </w:tcPr>
          <w:p w14:paraId="04029B0D" w14:textId="0E04E648" w:rsidR="006634EF" w:rsidRPr="00A51E48" w:rsidRDefault="006634EF" w:rsidP="00CF2100">
            <w:pPr>
              <w:rPr>
                <w:rFonts w:ascii="Arial" w:hAnsi="Arial" w:cs="Arial"/>
                <w:lang w:val="lt-LT"/>
              </w:rPr>
            </w:pPr>
            <w:r w:rsidRPr="00A51E48">
              <w:rPr>
                <w:rFonts w:ascii="Arial" w:hAnsi="Arial" w:cs="Arial"/>
                <w:lang w:val="lt-LT"/>
              </w:rPr>
              <w:t>3.3. Darbų priėmimas / perdavimas</w:t>
            </w:r>
          </w:p>
        </w:tc>
        <w:tc>
          <w:tcPr>
            <w:tcW w:w="2284" w:type="pct"/>
          </w:tcPr>
          <w:p w14:paraId="73030262" w14:textId="0E94493C" w:rsidR="006634EF" w:rsidRPr="00A51E48" w:rsidRDefault="006634EF" w:rsidP="00CF2100">
            <w:pPr>
              <w:jc w:val="both"/>
              <w:rPr>
                <w:rFonts w:ascii="Arial" w:eastAsia="Calibri" w:hAnsi="Arial" w:cs="Arial"/>
                <w:lang w:val="lt-LT"/>
              </w:rPr>
            </w:pPr>
            <w:r w:rsidRPr="00A51E48">
              <w:rPr>
                <w:rFonts w:ascii="Arial" w:hAnsi="Arial" w:cs="Arial"/>
                <w:lang w:val="lt-LT"/>
              </w:rPr>
              <w:t xml:space="preserve">Darbų perdavimo-priėmimo aktai pasirašomi už per Ataskaitinį laikotarpį atliktus darbus, jeigu atitinkamą Ataskaitinį laikotarpį  Darbai buvo atliekami. Galutinis </w:t>
            </w:r>
            <w:r w:rsidR="00042ADD" w:rsidRPr="00A51E48">
              <w:rPr>
                <w:rFonts w:ascii="Arial" w:hAnsi="Arial" w:cs="Arial"/>
                <w:lang w:val="lt-LT"/>
              </w:rPr>
              <w:t>D</w:t>
            </w:r>
            <w:r w:rsidRPr="00A51E48">
              <w:rPr>
                <w:rFonts w:ascii="Arial" w:hAnsi="Arial" w:cs="Arial"/>
                <w:lang w:val="lt-LT"/>
              </w:rPr>
              <w:t xml:space="preserve">arbų priėmimo-perdavimo aktas pasirašomas per 5 (penkias) kalendorines dienas po to, kai Rangovas įvykdo visus savo sutartinius įsipareigojimus, pateikia visus dokumentus, nurodytus Sutarties Bendrųjų sąlygų </w:t>
            </w:r>
            <w:r w:rsidRPr="00A51E48">
              <w:rPr>
                <w:rFonts w:ascii="Arial" w:hAnsi="Arial" w:cs="Arial"/>
              </w:rPr>
              <w:fldChar w:fldCharType="begin"/>
            </w:r>
            <w:r w:rsidRPr="00A51E48">
              <w:rPr>
                <w:rFonts w:ascii="Arial" w:hAnsi="Arial" w:cs="Arial"/>
                <w:lang w:val="lt-LT"/>
              </w:rPr>
              <w:instrText xml:space="preserve"> REF _Ref104198063 \r \h </w:instrText>
            </w:r>
            <w:r w:rsidR="009B70C5" w:rsidRPr="00A51E48">
              <w:rPr>
                <w:rFonts w:ascii="Arial" w:hAnsi="Arial" w:cs="Arial"/>
                <w:lang w:val="lt-LT"/>
              </w:rPr>
              <w:instrText xml:space="preserve"> \* MERGEFORMAT </w:instrText>
            </w:r>
            <w:r w:rsidRPr="00A51E48">
              <w:rPr>
                <w:rFonts w:ascii="Arial" w:hAnsi="Arial" w:cs="Arial"/>
              </w:rPr>
            </w:r>
            <w:r w:rsidRPr="00A51E48">
              <w:rPr>
                <w:rFonts w:ascii="Arial" w:hAnsi="Arial" w:cs="Arial"/>
              </w:rPr>
              <w:fldChar w:fldCharType="separate"/>
            </w:r>
            <w:r w:rsidR="00664EAB">
              <w:rPr>
                <w:rFonts w:ascii="Arial" w:hAnsi="Arial" w:cs="Arial"/>
                <w:lang w:val="lt-LT"/>
              </w:rPr>
              <w:t>10.1</w:t>
            </w:r>
            <w:r w:rsidRPr="00A51E48">
              <w:rPr>
                <w:rFonts w:ascii="Arial" w:hAnsi="Arial" w:cs="Arial"/>
              </w:rPr>
              <w:fldChar w:fldCharType="end"/>
            </w:r>
            <w:r w:rsidRPr="00A51E48">
              <w:rPr>
                <w:rFonts w:ascii="Arial" w:hAnsi="Arial" w:cs="Arial"/>
                <w:lang w:val="lt-LT"/>
              </w:rPr>
              <w:t xml:space="preserve"> punkte bei Priedo Nr. 1, Techninės specifikacijos,</w:t>
            </w:r>
            <w:r w:rsidR="00FD5F49">
              <w:rPr>
                <w:rFonts w:ascii="Arial" w:hAnsi="Arial" w:cs="Arial"/>
                <w:lang w:val="lt-LT"/>
              </w:rPr>
              <w:t xml:space="preserve"> </w:t>
            </w:r>
            <w:r w:rsidR="000C3872">
              <w:rPr>
                <w:rFonts w:ascii="Arial" w:hAnsi="Arial" w:cs="Arial"/>
                <w:lang w:val="lt-LT"/>
              </w:rPr>
              <w:t>5</w:t>
            </w:r>
            <w:r w:rsidR="00FD5F49">
              <w:rPr>
                <w:rFonts w:ascii="Arial" w:hAnsi="Arial" w:cs="Arial"/>
                <w:lang w:val="lt-LT"/>
              </w:rPr>
              <w:t xml:space="preserve"> </w:t>
            </w:r>
            <w:r w:rsidRPr="00A51E48">
              <w:rPr>
                <w:rFonts w:ascii="Arial" w:hAnsi="Arial" w:cs="Arial"/>
                <w:lang w:val="lt-LT"/>
              </w:rPr>
              <w:t>skyriuj</w:t>
            </w:r>
            <w:r w:rsidR="009F1521">
              <w:rPr>
                <w:rFonts w:ascii="Arial" w:hAnsi="Arial" w:cs="Arial"/>
                <w:lang w:val="lt-LT"/>
              </w:rPr>
              <w:t>e.</w:t>
            </w:r>
          </w:p>
        </w:tc>
      </w:tr>
      <w:tr w:rsidR="006634EF" w:rsidRPr="00A51E48" w14:paraId="08991789" w14:textId="77777777" w:rsidTr="00012B17">
        <w:trPr>
          <w:trHeight w:val="449"/>
        </w:trPr>
        <w:tc>
          <w:tcPr>
            <w:tcW w:w="2716" w:type="pct"/>
          </w:tcPr>
          <w:p w14:paraId="657576E0" w14:textId="20249C93" w:rsidR="006634EF" w:rsidRPr="00A51E48" w:rsidRDefault="006634EF" w:rsidP="00CF2100">
            <w:pPr>
              <w:rPr>
                <w:rFonts w:ascii="Arial" w:hAnsi="Arial" w:cs="Arial"/>
                <w:lang w:val="lt-LT"/>
              </w:rPr>
            </w:pPr>
            <w:r w:rsidRPr="21EF089D">
              <w:rPr>
                <w:rFonts w:ascii="Arial" w:hAnsi="Arial" w:cs="Arial"/>
                <w:lang w:val="lt-LT"/>
              </w:rPr>
              <w:t>3.4. Darbų vykdymo grafikas</w:t>
            </w:r>
          </w:p>
        </w:tc>
        <w:tc>
          <w:tcPr>
            <w:tcW w:w="2284" w:type="pct"/>
          </w:tcPr>
          <w:p w14:paraId="665E6B14" w14:textId="7E135AFA" w:rsidR="006634EF" w:rsidRPr="00A51E48" w:rsidRDefault="003C1935" w:rsidP="00CF2100">
            <w:pPr>
              <w:jc w:val="both"/>
              <w:rPr>
                <w:rFonts w:ascii="Arial" w:eastAsia="Calibri" w:hAnsi="Arial" w:cs="Arial"/>
                <w:iCs/>
                <w:lang w:val="lt-LT"/>
              </w:rPr>
            </w:pPr>
            <w:r>
              <w:rPr>
                <w:rFonts w:ascii="Arial" w:eastAsia="Calibri" w:hAnsi="Arial" w:cs="Arial"/>
                <w:iCs/>
                <w:lang w:val="lt-LT"/>
              </w:rPr>
              <w:t>Netaikoma</w:t>
            </w:r>
          </w:p>
        </w:tc>
      </w:tr>
      <w:tr w:rsidR="006634EF" w:rsidRPr="00A51E48" w14:paraId="39977F50" w14:textId="77777777" w:rsidTr="00012B17">
        <w:trPr>
          <w:trHeight w:val="449"/>
        </w:trPr>
        <w:tc>
          <w:tcPr>
            <w:tcW w:w="2716" w:type="pct"/>
          </w:tcPr>
          <w:p w14:paraId="08E0FD6B" w14:textId="5942839B" w:rsidR="006634EF" w:rsidRPr="00A51E48" w:rsidRDefault="006634EF" w:rsidP="00CF2100">
            <w:pPr>
              <w:rPr>
                <w:rFonts w:ascii="Arial" w:hAnsi="Arial" w:cs="Arial"/>
                <w:lang w:val="lt-LT"/>
              </w:rPr>
            </w:pPr>
            <w:r w:rsidRPr="00A51E48">
              <w:rPr>
                <w:rFonts w:ascii="Arial" w:hAnsi="Arial" w:cs="Arial"/>
                <w:lang w:val="lt-LT"/>
              </w:rPr>
              <w:t xml:space="preserve">3.5. Darbų vykdymo etapai </w:t>
            </w:r>
            <w:r w:rsidRPr="00A51E48">
              <w:rPr>
                <w:rFonts w:ascii="Arial" w:hAnsi="Arial" w:cs="Arial"/>
                <w:i/>
                <w:iCs/>
                <w:color w:val="FF0000"/>
                <w:lang w:val="lt-LT"/>
              </w:rPr>
              <w:t xml:space="preserve"> </w:t>
            </w:r>
          </w:p>
        </w:tc>
        <w:tc>
          <w:tcPr>
            <w:tcW w:w="2284" w:type="pct"/>
          </w:tcPr>
          <w:p w14:paraId="3A66AFC3" w14:textId="2272D7DF" w:rsidR="007F1936" w:rsidRPr="00A51E48" w:rsidRDefault="007F1936" w:rsidP="00CF2100">
            <w:pPr>
              <w:jc w:val="both"/>
              <w:rPr>
                <w:rFonts w:ascii="Arial" w:eastAsia="Calibri" w:hAnsi="Arial" w:cs="Arial"/>
                <w:lang w:val="lt-LT"/>
              </w:rPr>
            </w:pPr>
            <w:r w:rsidRPr="00A51E48">
              <w:rPr>
                <w:rFonts w:ascii="Arial" w:eastAsia="Calibri" w:hAnsi="Arial" w:cs="Arial"/>
                <w:lang w:val="lt-LT"/>
              </w:rPr>
              <w:t>Netaikoma</w:t>
            </w:r>
          </w:p>
        </w:tc>
      </w:tr>
      <w:tr w:rsidR="006634EF" w:rsidRPr="00A51E48" w14:paraId="2CB6DA06" w14:textId="77777777" w:rsidTr="59F61C3A">
        <w:tc>
          <w:tcPr>
            <w:tcW w:w="5000" w:type="pct"/>
            <w:gridSpan w:val="2"/>
            <w:shd w:val="clear" w:color="auto" w:fill="F2F2F2" w:themeFill="background1" w:themeFillShade="F2"/>
          </w:tcPr>
          <w:p w14:paraId="411F7863" w14:textId="77777777" w:rsidR="006634EF" w:rsidRPr="00A51E48" w:rsidRDefault="006634EF" w:rsidP="00CF2100">
            <w:pPr>
              <w:pStyle w:val="ListParagraph"/>
              <w:numPr>
                <w:ilvl w:val="0"/>
                <w:numId w:val="24"/>
              </w:numPr>
              <w:rPr>
                <w:rFonts w:ascii="Arial" w:hAnsi="Arial" w:cs="Arial"/>
                <w:b/>
                <w:bCs/>
                <w:lang w:val="lt-LT"/>
              </w:rPr>
            </w:pPr>
            <w:r w:rsidRPr="00A51E48">
              <w:rPr>
                <w:rFonts w:ascii="Arial" w:hAnsi="Arial" w:cs="Arial"/>
                <w:b/>
                <w:bCs/>
                <w:lang w:val="lt-LT"/>
              </w:rPr>
              <w:t>Draudimai ir garantijos</w:t>
            </w:r>
          </w:p>
        </w:tc>
      </w:tr>
      <w:tr w:rsidR="006634EF" w:rsidRPr="00A51E48" w14:paraId="5A7B5BDB" w14:textId="77777777" w:rsidTr="00012B17">
        <w:tc>
          <w:tcPr>
            <w:tcW w:w="2716" w:type="pct"/>
          </w:tcPr>
          <w:p w14:paraId="74BB246E" w14:textId="1621F950" w:rsidR="006634EF" w:rsidRPr="00A51E48" w:rsidRDefault="006634EF" w:rsidP="005B7CEE">
            <w:pPr>
              <w:jc w:val="both"/>
              <w:rPr>
                <w:rFonts w:ascii="Arial" w:hAnsi="Arial" w:cs="Arial"/>
                <w:lang w:val="lt-LT"/>
              </w:rPr>
            </w:pPr>
            <w:r w:rsidRPr="00A51E48">
              <w:rPr>
                <w:rFonts w:ascii="Arial" w:hAnsi="Arial" w:cs="Arial"/>
                <w:lang w:val="lt-LT"/>
              </w:rPr>
              <w:t xml:space="preserve">4.1. Statinio statybos, rekonstravimo, remonto, atnaujinimo (modernizavimo), griovimo ir kultūros paveldo statinio tvarkomųjų statybos darbų ir civilinės atsakomybės privalomasis draudimas (toliau – </w:t>
            </w:r>
            <w:r w:rsidRPr="00A51E48">
              <w:rPr>
                <w:rFonts w:ascii="Arial" w:hAnsi="Arial" w:cs="Arial"/>
                <w:b/>
                <w:bCs/>
                <w:color w:val="000000"/>
                <w:lang w:val="lt-LT"/>
              </w:rPr>
              <w:t>Statybos d</w:t>
            </w:r>
            <w:r w:rsidRPr="00A51E48">
              <w:rPr>
                <w:rFonts w:ascii="Arial" w:hAnsi="Arial" w:cs="Arial"/>
                <w:b/>
                <w:color w:val="000000"/>
                <w:lang w:val="lt-LT"/>
              </w:rPr>
              <w:t>arbų ir Rangovo civilinės atsakomybės draudimu)</w:t>
            </w:r>
          </w:p>
        </w:tc>
        <w:tc>
          <w:tcPr>
            <w:tcW w:w="2284" w:type="pct"/>
          </w:tcPr>
          <w:p w14:paraId="4342E7B1" w14:textId="52BEC381" w:rsidR="006634EF" w:rsidRPr="00356C6A" w:rsidRDefault="00541CA8" w:rsidP="00FC1048">
            <w:pPr>
              <w:jc w:val="both"/>
              <w:rPr>
                <w:rFonts w:ascii="Arial" w:hAnsi="Arial" w:cs="Arial"/>
                <w:iCs/>
                <w:lang w:val="lt-LT"/>
              </w:rPr>
            </w:pPr>
            <w:r>
              <w:rPr>
                <w:rFonts w:ascii="Arial" w:hAnsi="Arial" w:cs="Arial"/>
                <w:iCs/>
                <w:lang w:val="lt-LT"/>
              </w:rPr>
              <w:t>-</w:t>
            </w:r>
          </w:p>
        </w:tc>
      </w:tr>
      <w:tr w:rsidR="00A551FF" w:rsidRPr="00A51E48" w14:paraId="6E02F368" w14:textId="77777777" w:rsidTr="00012B17">
        <w:tc>
          <w:tcPr>
            <w:tcW w:w="2716" w:type="pct"/>
          </w:tcPr>
          <w:p w14:paraId="3DC5D59D" w14:textId="182DCA49" w:rsidR="00A551FF" w:rsidRPr="00A51E48" w:rsidRDefault="00A551FF" w:rsidP="00A551FF">
            <w:pPr>
              <w:jc w:val="both"/>
              <w:rPr>
                <w:rFonts w:ascii="Arial" w:hAnsi="Arial" w:cs="Arial"/>
                <w:iCs/>
                <w:lang w:val="lt-LT"/>
              </w:rPr>
            </w:pPr>
            <w:r w:rsidRPr="00A51E48">
              <w:rPr>
                <w:rFonts w:ascii="Arial" w:hAnsi="Arial" w:cs="Arial"/>
                <w:lang w:val="lt-LT"/>
              </w:rPr>
              <w:t>4.</w:t>
            </w:r>
            <w:r w:rsidRPr="00A51E48">
              <w:rPr>
                <w:rFonts w:ascii="Arial" w:hAnsi="Arial" w:cs="Arial"/>
                <w:iCs/>
                <w:lang w:val="lt-LT"/>
              </w:rPr>
              <w:t xml:space="preserve">2. </w:t>
            </w:r>
            <w:r w:rsidRPr="00A51E48">
              <w:rPr>
                <w:rFonts w:ascii="Arial" w:hAnsi="Arial" w:cs="Arial"/>
                <w:lang w:val="lt-LT"/>
              </w:rPr>
              <w:t>Statinio projektuotojo civilinės atsakomybės privalomasis draudimas</w:t>
            </w:r>
          </w:p>
          <w:p w14:paraId="0694FCB7" w14:textId="77777777" w:rsidR="00A551FF" w:rsidRPr="00A51E48" w:rsidRDefault="00A551FF" w:rsidP="00A551FF">
            <w:pPr>
              <w:rPr>
                <w:rFonts w:ascii="Arial" w:hAnsi="Arial" w:cs="Arial"/>
                <w:lang w:val="lt-LT"/>
              </w:rPr>
            </w:pPr>
          </w:p>
        </w:tc>
        <w:tc>
          <w:tcPr>
            <w:tcW w:w="2284" w:type="pct"/>
          </w:tcPr>
          <w:p w14:paraId="1CAFAF55" w14:textId="47D0085D" w:rsidR="00A551FF" w:rsidRPr="00A51E48" w:rsidRDefault="00DA2E41" w:rsidP="00A551FF">
            <w:pPr>
              <w:jc w:val="both"/>
              <w:rPr>
                <w:rFonts w:ascii="Arial" w:hAnsi="Arial" w:cs="Arial"/>
                <w:iCs/>
                <w:lang w:val="lt-LT"/>
              </w:rPr>
            </w:pPr>
            <w:r>
              <w:rPr>
                <w:rFonts w:ascii="Arial" w:hAnsi="Arial" w:cs="Arial"/>
                <w:iCs/>
                <w:lang w:val="lt-LT"/>
              </w:rPr>
              <w:t>-</w:t>
            </w:r>
          </w:p>
        </w:tc>
      </w:tr>
      <w:tr w:rsidR="00A551FF" w:rsidRPr="00A51E48" w14:paraId="6BB97CF9" w14:textId="77777777" w:rsidTr="00012B17">
        <w:tc>
          <w:tcPr>
            <w:tcW w:w="2716" w:type="pct"/>
          </w:tcPr>
          <w:p w14:paraId="5B25F31B" w14:textId="07EE6872" w:rsidR="00A551FF" w:rsidRPr="00A51E48" w:rsidRDefault="00A551FF" w:rsidP="00A551FF">
            <w:pPr>
              <w:rPr>
                <w:rFonts w:ascii="Arial" w:hAnsi="Arial" w:cs="Arial"/>
                <w:lang w:val="lt-LT"/>
              </w:rPr>
            </w:pPr>
            <w:r w:rsidRPr="00A51E48">
              <w:rPr>
                <w:rFonts w:ascii="Arial" w:hAnsi="Arial" w:cs="Arial"/>
                <w:lang w:val="lt-LT"/>
              </w:rPr>
              <w:t>4.3.Sutarties įvykdymo užtikrinimas</w:t>
            </w:r>
          </w:p>
        </w:tc>
        <w:tc>
          <w:tcPr>
            <w:tcW w:w="2284" w:type="pct"/>
          </w:tcPr>
          <w:p w14:paraId="59EC3B08" w14:textId="5D7B5E3A" w:rsidR="00A551FF" w:rsidRPr="00DA2E41" w:rsidRDefault="000C3872" w:rsidP="00A551FF">
            <w:pPr>
              <w:rPr>
                <w:rFonts w:ascii="Arial" w:hAnsi="Arial" w:cs="Arial"/>
                <w:color w:val="000000" w:themeColor="text1"/>
                <w:lang w:val="lt-LT"/>
              </w:rPr>
            </w:pPr>
            <w:sdt>
              <w:sdtPr>
                <w:rPr>
                  <w:rFonts w:ascii="Arial" w:hAnsi="Arial" w:cs="Arial"/>
                  <w:color w:val="000000" w:themeColor="text1"/>
                </w:rPr>
                <w:id w:val="27151585"/>
                <w:placeholder>
                  <w:docPart w:val="53CC26D6D8504EB187FB745B553217E2"/>
                </w:placeholder>
                <w:comboBox>
                  <w:listItem w:displayText="Taikoma" w:value="Taikoma"/>
                  <w:listItem w:displayText="Netaikoma" w:value="Netaikoma"/>
                </w:comboBox>
              </w:sdtPr>
              <w:sdtEndPr/>
              <w:sdtContent>
                <w:r w:rsidR="00DA2E41" w:rsidRPr="00DA2E41">
                  <w:rPr>
                    <w:rFonts w:ascii="Arial" w:hAnsi="Arial" w:cs="Arial"/>
                    <w:color w:val="000000" w:themeColor="text1"/>
                  </w:rPr>
                  <w:t>Netaikoma</w:t>
                </w:r>
              </w:sdtContent>
            </w:sdt>
          </w:p>
        </w:tc>
      </w:tr>
      <w:tr w:rsidR="00A551FF" w:rsidRPr="00A51E48" w14:paraId="10B6961D" w14:textId="77777777" w:rsidTr="00012B17">
        <w:tc>
          <w:tcPr>
            <w:tcW w:w="2716" w:type="pct"/>
          </w:tcPr>
          <w:p w14:paraId="796B6F92" w14:textId="77777777" w:rsidR="00A551FF" w:rsidRPr="00A51E48" w:rsidRDefault="00A551FF" w:rsidP="00A551FF">
            <w:pPr>
              <w:jc w:val="both"/>
              <w:rPr>
                <w:rFonts w:ascii="Arial" w:hAnsi="Arial" w:cs="Arial"/>
                <w:lang w:val="lt-LT"/>
              </w:rPr>
            </w:pPr>
            <w:r w:rsidRPr="00A51E48">
              <w:rPr>
                <w:rFonts w:ascii="Arial" w:hAnsi="Arial" w:cs="Arial"/>
                <w:lang w:val="lt-LT"/>
              </w:rPr>
              <w:t xml:space="preserve">4.4.Sutarties įvykdymo užtikrinimo vertė, pateikimo būdai ir terminas </w:t>
            </w:r>
          </w:p>
          <w:p w14:paraId="0FE39438" w14:textId="79788C2E" w:rsidR="00A551FF" w:rsidRPr="00A51E48" w:rsidRDefault="00A551FF" w:rsidP="00A551FF">
            <w:pPr>
              <w:jc w:val="both"/>
              <w:rPr>
                <w:rFonts w:ascii="Arial" w:hAnsi="Arial" w:cs="Arial"/>
                <w:lang w:val="lt-LT"/>
              </w:rPr>
            </w:pPr>
          </w:p>
        </w:tc>
        <w:tc>
          <w:tcPr>
            <w:tcW w:w="2284" w:type="pct"/>
          </w:tcPr>
          <w:p w14:paraId="007D1313" w14:textId="7AA599E3" w:rsidR="00A551FF" w:rsidRPr="00DA2E41" w:rsidRDefault="00DA2E41" w:rsidP="00A551FF">
            <w:pPr>
              <w:jc w:val="both"/>
              <w:rPr>
                <w:rFonts w:ascii="Arial" w:hAnsi="Arial" w:cs="Arial"/>
                <w:color w:val="000000" w:themeColor="text1"/>
                <w:lang w:val="lt-LT"/>
              </w:rPr>
            </w:pPr>
            <w:r w:rsidRPr="00DA2E41">
              <w:rPr>
                <w:rFonts w:ascii="Arial" w:hAnsi="Arial" w:cs="Arial"/>
                <w:color w:val="000000" w:themeColor="text1"/>
                <w:lang w:val="lt-LT"/>
              </w:rPr>
              <w:t>-</w:t>
            </w:r>
          </w:p>
        </w:tc>
      </w:tr>
      <w:tr w:rsidR="00A551FF" w:rsidRPr="00A51E48" w14:paraId="5F6A4830" w14:textId="77777777" w:rsidTr="00012B17">
        <w:tc>
          <w:tcPr>
            <w:tcW w:w="2716" w:type="pct"/>
          </w:tcPr>
          <w:p w14:paraId="634415F3" w14:textId="3D05F6B6" w:rsidR="00A551FF" w:rsidRPr="00A51E48" w:rsidRDefault="00A551FF" w:rsidP="00A551FF">
            <w:pPr>
              <w:jc w:val="both"/>
              <w:rPr>
                <w:rFonts w:ascii="Arial" w:hAnsi="Arial" w:cs="Arial"/>
                <w:lang w:val="lt-LT"/>
              </w:rPr>
            </w:pPr>
            <w:r w:rsidRPr="00A51E48">
              <w:rPr>
                <w:rFonts w:ascii="Arial" w:hAnsi="Arial" w:cs="Arial"/>
                <w:lang w:val="lt-LT"/>
              </w:rPr>
              <w:t>4.5.Garantinio laikotarpio prievolių įvykdymo užtikrinimas</w:t>
            </w:r>
          </w:p>
        </w:tc>
        <w:tc>
          <w:tcPr>
            <w:tcW w:w="2284" w:type="pct"/>
          </w:tcPr>
          <w:p w14:paraId="460AFA52" w14:textId="4FE42072" w:rsidR="00A551FF" w:rsidRPr="00A51E48" w:rsidRDefault="00BD6CB7" w:rsidP="00A551FF">
            <w:pPr>
              <w:jc w:val="both"/>
              <w:rPr>
                <w:rFonts w:ascii="Arial" w:hAnsi="Arial" w:cs="Arial"/>
                <w:i/>
                <w:iCs/>
                <w:lang w:val="lt-LT"/>
              </w:rPr>
            </w:pPr>
            <w:r>
              <w:rPr>
                <w:rFonts w:ascii="Arial" w:hAnsi="Arial" w:cs="Arial"/>
                <w:lang w:val="lt-LT"/>
              </w:rPr>
              <w:t>Netaikoma</w:t>
            </w:r>
          </w:p>
        </w:tc>
      </w:tr>
      <w:tr w:rsidR="00A551FF" w:rsidRPr="00A51E48" w14:paraId="3A58423D" w14:textId="77777777" w:rsidTr="00012B17">
        <w:tc>
          <w:tcPr>
            <w:tcW w:w="2716" w:type="pct"/>
          </w:tcPr>
          <w:p w14:paraId="21F8621E" w14:textId="0BF48EE2" w:rsidR="00A551FF" w:rsidRPr="00A51E48" w:rsidRDefault="00A551FF" w:rsidP="00A551FF">
            <w:pPr>
              <w:rPr>
                <w:rFonts w:ascii="Arial" w:hAnsi="Arial" w:cs="Arial"/>
                <w:lang w:val="lt-LT"/>
              </w:rPr>
            </w:pPr>
            <w:r w:rsidRPr="00A51E48">
              <w:rPr>
                <w:rFonts w:ascii="Arial" w:hAnsi="Arial" w:cs="Arial"/>
                <w:lang w:val="lt-LT"/>
              </w:rPr>
              <w:t>4.6. Delspinigiai</w:t>
            </w:r>
          </w:p>
        </w:tc>
        <w:tc>
          <w:tcPr>
            <w:tcW w:w="2284" w:type="pct"/>
          </w:tcPr>
          <w:p w14:paraId="50D8CDB9" w14:textId="2B32B67B" w:rsidR="00A551FF" w:rsidRPr="00A51E48" w:rsidRDefault="00A551FF" w:rsidP="00A551FF">
            <w:pPr>
              <w:jc w:val="both"/>
              <w:rPr>
                <w:rFonts w:ascii="Arial" w:hAnsi="Arial" w:cs="Arial"/>
                <w:lang w:val="lt-LT"/>
              </w:rPr>
            </w:pPr>
            <w:r w:rsidRPr="00A51E48">
              <w:rPr>
                <w:rFonts w:ascii="Arial" w:hAnsi="Arial" w:cs="Arial"/>
                <w:lang w:val="lt-LT"/>
              </w:rPr>
              <w:t xml:space="preserve">Nurodyti Sutarties Bendrųjų sąlygų </w:t>
            </w:r>
            <w:r w:rsidRPr="00A51E48">
              <w:rPr>
                <w:rFonts w:ascii="Arial" w:hAnsi="Arial" w:cs="Arial"/>
              </w:rPr>
              <w:fldChar w:fldCharType="begin"/>
            </w:r>
            <w:r w:rsidRPr="00A51E48">
              <w:rPr>
                <w:rFonts w:ascii="Arial" w:hAnsi="Arial" w:cs="Arial"/>
                <w:lang w:val="lt-LT"/>
              </w:rPr>
              <w:instrText xml:space="preserve"> REF _Ref104197393 \r \h  \* MERGEFORMAT </w:instrText>
            </w:r>
            <w:r w:rsidRPr="00A51E48">
              <w:rPr>
                <w:rFonts w:ascii="Arial" w:hAnsi="Arial" w:cs="Arial"/>
              </w:rPr>
            </w:r>
            <w:r w:rsidRPr="00A51E48">
              <w:rPr>
                <w:rFonts w:ascii="Arial" w:hAnsi="Arial" w:cs="Arial"/>
              </w:rPr>
              <w:fldChar w:fldCharType="separate"/>
            </w:r>
            <w:r w:rsidR="00664EAB">
              <w:rPr>
                <w:rFonts w:ascii="Arial" w:hAnsi="Arial" w:cs="Arial"/>
                <w:lang w:val="lt-LT"/>
              </w:rPr>
              <w:t>14.2</w:t>
            </w:r>
            <w:r w:rsidRPr="00A51E48">
              <w:rPr>
                <w:rFonts w:ascii="Arial" w:hAnsi="Arial" w:cs="Arial"/>
              </w:rPr>
              <w:fldChar w:fldCharType="end"/>
            </w:r>
            <w:r w:rsidRPr="00A51E48">
              <w:rPr>
                <w:rFonts w:ascii="Arial" w:hAnsi="Arial" w:cs="Arial"/>
                <w:lang w:val="lt-LT"/>
              </w:rPr>
              <w:t xml:space="preserve"> - </w:t>
            </w:r>
            <w:r w:rsidRPr="00A51E48">
              <w:rPr>
                <w:rFonts w:ascii="Arial" w:hAnsi="Arial" w:cs="Arial"/>
              </w:rPr>
              <w:fldChar w:fldCharType="begin"/>
            </w:r>
            <w:r w:rsidRPr="00A51E48">
              <w:rPr>
                <w:rFonts w:ascii="Arial" w:hAnsi="Arial" w:cs="Arial"/>
                <w:lang w:val="lt-LT"/>
              </w:rPr>
              <w:instrText xml:space="preserve"> REF _Ref104197408 \r \h  \* MERGEFORMAT </w:instrText>
            </w:r>
            <w:r w:rsidRPr="00A51E48">
              <w:rPr>
                <w:rFonts w:ascii="Arial" w:hAnsi="Arial" w:cs="Arial"/>
              </w:rPr>
            </w:r>
            <w:r w:rsidRPr="00A51E48">
              <w:rPr>
                <w:rFonts w:ascii="Arial" w:hAnsi="Arial" w:cs="Arial"/>
              </w:rPr>
              <w:fldChar w:fldCharType="separate"/>
            </w:r>
            <w:r w:rsidR="00664EAB">
              <w:rPr>
                <w:rFonts w:ascii="Arial" w:hAnsi="Arial" w:cs="Arial"/>
                <w:lang w:val="lt-LT"/>
              </w:rPr>
              <w:t>14.3</w:t>
            </w:r>
            <w:r w:rsidRPr="00A51E48">
              <w:rPr>
                <w:rFonts w:ascii="Arial" w:hAnsi="Arial" w:cs="Arial"/>
              </w:rPr>
              <w:fldChar w:fldCharType="end"/>
            </w:r>
            <w:r w:rsidRPr="00A51E48">
              <w:rPr>
                <w:rFonts w:ascii="Arial" w:hAnsi="Arial" w:cs="Arial"/>
                <w:lang w:val="lt-LT"/>
              </w:rPr>
              <w:t xml:space="preserve"> p.</w:t>
            </w:r>
          </w:p>
        </w:tc>
      </w:tr>
      <w:tr w:rsidR="00A551FF" w:rsidRPr="00A51E48" w14:paraId="2947C191" w14:textId="77777777" w:rsidTr="00012B17">
        <w:tc>
          <w:tcPr>
            <w:tcW w:w="2716" w:type="pct"/>
          </w:tcPr>
          <w:p w14:paraId="5636D261" w14:textId="77777777" w:rsidR="00A551FF" w:rsidRPr="00A51E48" w:rsidRDefault="00A551FF" w:rsidP="00A551FF">
            <w:pPr>
              <w:rPr>
                <w:rFonts w:ascii="Arial" w:hAnsi="Arial" w:cs="Arial"/>
                <w:lang w:val="lt-LT"/>
              </w:rPr>
            </w:pPr>
            <w:r w:rsidRPr="59F61C3A">
              <w:rPr>
                <w:rFonts w:ascii="Arial" w:hAnsi="Arial" w:cs="Arial"/>
                <w:lang w:val="lt-LT"/>
              </w:rPr>
              <w:t xml:space="preserve">4.7. Bauda </w:t>
            </w:r>
          </w:p>
          <w:p w14:paraId="5F61AC10" w14:textId="77777777" w:rsidR="00A551FF" w:rsidRPr="00A51E48" w:rsidRDefault="00A551FF" w:rsidP="00A551FF">
            <w:pPr>
              <w:rPr>
                <w:rFonts w:ascii="Arial" w:hAnsi="Arial" w:cs="Arial"/>
                <w:lang w:val="lt-LT"/>
              </w:rPr>
            </w:pPr>
          </w:p>
          <w:p w14:paraId="07B59BD5" w14:textId="77777777" w:rsidR="00A551FF" w:rsidRPr="00A51E48" w:rsidRDefault="00A551FF" w:rsidP="00A551FF">
            <w:pPr>
              <w:rPr>
                <w:rFonts w:ascii="Arial" w:hAnsi="Arial" w:cs="Arial"/>
                <w:lang w:val="lt-LT"/>
              </w:rPr>
            </w:pPr>
          </w:p>
          <w:p w14:paraId="62523FE8" w14:textId="77777777" w:rsidR="00A551FF" w:rsidRPr="00A51E48" w:rsidRDefault="00A551FF" w:rsidP="00A551FF">
            <w:pPr>
              <w:rPr>
                <w:rFonts w:ascii="Arial" w:hAnsi="Arial" w:cs="Arial"/>
                <w:lang w:val="lt-LT"/>
              </w:rPr>
            </w:pPr>
          </w:p>
          <w:p w14:paraId="7B919548" w14:textId="77777777" w:rsidR="00A551FF" w:rsidRPr="00A51E48" w:rsidRDefault="00A551FF" w:rsidP="00A551FF">
            <w:pPr>
              <w:rPr>
                <w:rFonts w:ascii="Arial" w:hAnsi="Arial" w:cs="Arial"/>
                <w:lang w:val="lt-LT"/>
              </w:rPr>
            </w:pPr>
          </w:p>
          <w:p w14:paraId="2355396A" w14:textId="77777777" w:rsidR="00A551FF" w:rsidRPr="00A51E48" w:rsidRDefault="00A551FF" w:rsidP="00A551FF">
            <w:pPr>
              <w:rPr>
                <w:rFonts w:ascii="Arial" w:hAnsi="Arial" w:cs="Arial"/>
                <w:lang w:val="lt-LT"/>
              </w:rPr>
            </w:pPr>
          </w:p>
          <w:p w14:paraId="6413074F" w14:textId="77777777" w:rsidR="00A551FF" w:rsidRPr="00A51E48" w:rsidRDefault="00A551FF" w:rsidP="00A551FF">
            <w:pPr>
              <w:rPr>
                <w:rFonts w:ascii="Arial" w:hAnsi="Arial" w:cs="Arial"/>
                <w:lang w:val="lt-LT"/>
              </w:rPr>
            </w:pPr>
          </w:p>
          <w:p w14:paraId="79CA1B76" w14:textId="77777777" w:rsidR="00A551FF" w:rsidRPr="00A51E48" w:rsidRDefault="00A551FF" w:rsidP="00A551FF">
            <w:pPr>
              <w:rPr>
                <w:rFonts w:ascii="Arial" w:hAnsi="Arial" w:cs="Arial"/>
                <w:lang w:val="lt-LT"/>
              </w:rPr>
            </w:pPr>
          </w:p>
          <w:p w14:paraId="7A0495F1" w14:textId="77777777" w:rsidR="00A551FF" w:rsidRPr="00A51E48" w:rsidRDefault="00A551FF" w:rsidP="00A551FF">
            <w:pPr>
              <w:rPr>
                <w:rFonts w:ascii="Arial" w:hAnsi="Arial" w:cs="Arial"/>
                <w:lang w:val="lt-LT"/>
              </w:rPr>
            </w:pPr>
          </w:p>
          <w:p w14:paraId="1E57018E" w14:textId="77777777" w:rsidR="00A551FF" w:rsidRPr="00A51E48" w:rsidRDefault="00A551FF" w:rsidP="00A551FF">
            <w:pPr>
              <w:rPr>
                <w:rFonts w:ascii="Arial" w:hAnsi="Arial" w:cs="Arial"/>
                <w:lang w:val="lt-LT"/>
              </w:rPr>
            </w:pPr>
          </w:p>
          <w:p w14:paraId="4E6E52B8" w14:textId="77777777" w:rsidR="00A551FF" w:rsidRPr="00A51E48" w:rsidRDefault="00A551FF" w:rsidP="00A551FF">
            <w:pPr>
              <w:rPr>
                <w:rFonts w:ascii="Arial" w:hAnsi="Arial" w:cs="Arial"/>
                <w:lang w:val="lt-LT"/>
              </w:rPr>
            </w:pPr>
          </w:p>
          <w:p w14:paraId="2C269ED8" w14:textId="77777777" w:rsidR="00A551FF" w:rsidRPr="00A51E48" w:rsidRDefault="00A551FF" w:rsidP="00A551FF">
            <w:pPr>
              <w:rPr>
                <w:rFonts w:ascii="Arial" w:hAnsi="Arial" w:cs="Arial"/>
                <w:lang w:val="lt-LT"/>
              </w:rPr>
            </w:pPr>
          </w:p>
          <w:p w14:paraId="7B835647" w14:textId="60A89B9C" w:rsidR="00A551FF" w:rsidRPr="00A51E48" w:rsidRDefault="00A551FF" w:rsidP="00A551FF">
            <w:pPr>
              <w:tabs>
                <w:tab w:val="left" w:pos="4158"/>
              </w:tabs>
              <w:rPr>
                <w:rFonts w:ascii="Arial" w:hAnsi="Arial" w:cs="Arial"/>
                <w:lang w:val="lt-LT"/>
              </w:rPr>
            </w:pPr>
            <w:r w:rsidRPr="00A51E48">
              <w:rPr>
                <w:rFonts w:ascii="Arial" w:hAnsi="Arial" w:cs="Arial"/>
                <w:lang w:val="lt-LT"/>
              </w:rPr>
              <w:tab/>
            </w:r>
          </w:p>
        </w:tc>
        <w:tc>
          <w:tcPr>
            <w:tcW w:w="2284" w:type="pct"/>
          </w:tcPr>
          <w:p w14:paraId="25579361" w14:textId="0E57725A" w:rsidR="00A551FF" w:rsidRPr="00A52237" w:rsidRDefault="00A551FF" w:rsidP="00A551FF">
            <w:pPr>
              <w:pStyle w:val="NoSpacing"/>
              <w:jc w:val="both"/>
              <w:rPr>
                <w:rFonts w:ascii="Arial" w:hAnsi="Arial" w:cs="Arial"/>
                <w:color w:val="000000" w:themeColor="text1"/>
                <w:lang w:val="lt-LT"/>
              </w:rPr>
            </w:pPr>
            <w:r w:rsidRPr="00A52237">
              <w:rPr>
                <w:rFonts w:ascii="Arial" w:hAnsi="Arial" w:cs="Arial"/>
                <w:color w:val="000000" w:themeColor="text1"/>
                <w:lang w:val="lt-LT"/>
              </w:rPr>
              <w:t>4.7.</w:t>
            </w:r>
            <w:r w:rsidR="003748CF">
              <w:rPr>
                <w:rFonts w:ascii="Arial" w:hAnsi="Arial" w:cs="Arial"/>
                <w:color w:val="000000" w:themeColor="text1"/>
                <w:lang w:val="lt-LT"/>
              </w:rPr>
              <w:t>1</w:t>
            </w:r>
            <w:r w:rsidRPr="00A52237">
              <w:rPr>
                <w:rFonts w:ascii="Arial" w:hAnsi="Arial" w:cs="Arial"/>
                <w:color w:val="000000" w:themeColor="text1"/>
                <w:lang w:val="lt-LT"/>
              </w:rPr>
              <w:t xml:space="preserve">. Rangovas įsipareigoja sumokėti Užsakovui baudą, kuri sudaro iš anksto įvertinus minimalius Užsakovo nuostolius, kurių Šalių sutarimu nereikia įrodinėti ir kurie sudaro 20 (dvidešimt) Eur sumai už kiekvieną uždelstą minutę, bet ne daugiau negu 1200,00 (vienas tūkstantis du šimtai) Eur už kiekvieną uždelstą valandą, bet ne daugiau negu 15 000,00 (penkiolika tūkstančių) Eur už kiekvieną uždelstą parą tuo atveju, kai dėl Rangovo kaltės Užsakovas negalės atnaujinti eismo tuo metu, kai turėjo pasibaigti Rangovui Sutartyje nustatyta tvarka suteikta Eismo pertraukos laikotarpio trukmė. Apskaičiuojant uždelsimų trukmę apvalinama minučių tikslumu į mažesnę pusę; neturi būti įskaičiuojami uždelsimai, kurie įvyko </w:t>
            </w:r>
            <w:r w:rsidRPr="00A52237">
              <w:rPr>
                <w:rFonts w:ascii="Arial" w:hAnsi="Arial" w:cs="Arial"/>
                <w:color w:val="000000" w:themeColor="text1"/>
                <w:lang w:val="lt-LT"/>
              </w:rPr>
              <w:lastRenderedPageBreak/>
              <w:t xml:space="preserve">dėl nuo Užsakovo priklausančių aplinkybių. Netesybų (baudų, delspinigių) sumokėjimas neatleidžia Rangovo nuo pareigos atlyginti Užsakovo nuostolius, kurių nepadengia numatytos netesybos. </w:t>
            </w:r>
          </w:p>
          <w:p w14:paraId="2BBDBA7E" w14:textId="77777777" w:rsidR="00A551FF" w:rsidRPr="00A52237" w:rsidRDefault="00A551FF" w:rsidP="00A551FF">
            <w:pPr>
              <w:jc w:val="both"/>
              <w:rPr>
                <w:rFonts w:ascii="Arial" w:hAnsi="Arial" w:cs="Arial"/>
                <w:color w:val="000000" w:themeColor="text1"/>
                <w:lang w:val="lt-LT"/>
              </w:rPr>
            </w:pPr>
            <w:r w:rsidRPr="00A52237">
              <w:rPr>
                <w:rFonts w:ascii="Arial" w:hAnsi="Arial" w:cs="Arial"/>
                <w:color w:val="000000" w:themeColor="text1"/>
                <w:lang w:val="lt-LT"/>
              </w:rPr>
              <w:t xml:space="preserve">Toks pat atsakomybės skaičiavimo mechanizmas bus taikomas dėl nuo Rangovo priklausančių aplinkybių sutrikus traukinių eismui, jeigu tai įvyktų ne eismo pertraukos metu. </w:t>
            </w:r>
          </w:p>
          <w:p w14:paraId="052E117C" w14:textId="30722929" w:rsidR="00A551FF" w:rsidRPr="00A52237" w:rsidRDefault="00A551FF" w:rsidP="00A551FF">
            <w:pPr>
              <w:pStyle w:val="NoSpacing"/>
              <w:jc w:val="both"/>
              <w:rPr>
                <w:rFonts w:ascii="Arial" w:hAnsi="Arial" w:cs="Arial"/>
                <w:color w:val="000000" w:themeColor="text1"/>
                <w:lang w:val="lt-LT"/>
              </w:rPr>
            </w:pPr>
            <w:r w:rsidRPr="00A52237">
              <w:rPr>
                <w:rFonts w:ascii="Arial" w:hAnsi="Arial" w:cs="Arial"/>
                <w:color w:val="000000" w:themeColor="text1"/>
                <w:lang w:val="lt-LT"/>
              </w:rPr>
              <w:t>Jeigu iki suteiktos eismo pertraukos laikotarpio pabaigos Rangovas nespėja užbaigti atitinkamų darbų ir kreipiasi į Užsakovą dėl suteiktos eismo pertraukos laikotarpio pratęsimo Užsakovo nustatyta tvarka, Užsakovas prieš pratęsdamas eismo pertraukos laikotarpį gali pareikalauti, kad Rangovas sumokėtų netesybas už sutrikdytą (uždelstą arba nutrauktą) traukinių eismą. Netesybos skaičiuojamos tokiam laikotarpiui, kuris viršija pradinę nustatyta tvarka suteiktos eismo pertraukos laikotarpio trukmę. Rangovas, turi teisę atsisakyti eismo pertraukos laikotarpio pratęsimo, tačiau uždelsęs pradinių suteiktų laikotarpių trukmę privalės sumokėti šiame punkte nustatyto dydžio netesybas.</w:t>
            </w:r>
          </w:p>
          <w:p w14:paraId="3A5D180A" w14:textId="11DD5F74" w:rsidR="00AD2633" w:rsidRPr="00A52237" w:rsidRDefault="00A551FF" w:rsidP="00AD2633">
            <w:pPr>
              <w:jc w:val="both"/>
              <w:rPr>
                <w:rFonts w:ascii="Arial" w:hAnsi="Arial" w:cs="Arial"/>
                <w:color w:val="000000" w:themeColor="text1"/>
                <w:lang w:val="lt-LT"/>
              </w:rPr>
            </w:pPr>
            <w:r w:rsidRPr="00A52237">
              <w:rPr>
                <w:rFonts w:ascii="Arial" w:hAnsi="Arial" w:cs="Arial"/>
                <w:color w:val="000000" w:themeColor="text1"/>
                <w:lang w:val="lt-LT"/>
              </w:rPr>
              <w:t>4.7.</w:t>
            </w:r>
            <w:r w:rsidR="003748CF">
              <w:rPr>
                <w:rFonts w:ascii="Arial" w:hAnsi="Arial" w:cs="Arial"/>
                <w:color w:val="000000" w:themeColor="text1"/>
                <w:lang w:val="lt-LT"/>
              </w:rPr>
              <w:t>2</w:t>
            </w:r>
            <w:r w:rsidRPr="00A52237">
              <w:rPr>
                <w:rFonts w:ascii="Arial" w:hAnsi="Arial" w:cs="Arial"/>
                <w:color w:val="000000" w:themeColor="text1"/>
                <w:lang w:val="lt-LT"/>
              </w:rPr>
              <w:t xml:space="preserve">. </w:t>
            </w:r>
            <w:r w:rsidR="00AD2633" w:rsidRPr="00A52237">
              <w:rPr>
                <w:rFonts w:ascii="Arial" w:hAnsi="Arial" w:cs="Arial"/>
                <w:color w:val="000000" w:themeColor="text1"/>
                <w:lang w:val="lt-LT"/>
              </w:rPr>
              <w:t>Rangovui nesilaikant Sutarties Bendrųjų sąlygų 9 skyriuje nustatytų reikalavimų, Rangovas įsipareigoja nedelsdamas ištaisyti padarytą pažeidimą bei už kiekvieną nustatytą šių reikalavimų nesilaikymo atvejį Užsakovui sumokėti 500,00 (penkių šimtų) EUR dydžio baudą. Nustačius Rimtą pažeidimą (kaip nurodyta Sutarties Bendrųjų sąlygų 9.15 punkte) taikoma</w:t>
            </w:r>
            <w:r w:rsidR="00DA2E41" w:rsidRPr="00A52237">
              <w:rPr>
                <w:rFonts w:ascii="Arial" w:hAnsi="Arial" w:cs="Arial"/>
                <w:color w:val="000000" w:themeColor="text1"/>
                <w:lang w:val="lt-LT"/>
              </w:rPr>
              <w:t xml:space="preserve"> </w:t>
            </w:r>
            <w:r w:rsidR="00AD2633" w:rsidRPr="00A52237">
              <w:rPr>
                <w:rFonts w:ascii="Arial" w:hAnsi="Arial" w:cs="Arial"/>
                <w:color w:val="000000" w:themeColor="text1"/>
                <w:lang w:val="lt-LT"/>
              </w:rPr>
              <w:t>1 000 (vieno tūkstančio) EUR dydžio bauda už kiekvieną Rimtą saugos pažeidimą, išskyrus Sutarties Specialiųjų sąlygų 4.7.</w:t>
            </w:r>
            <w:r w:rsidR="003748CF">
              <w:rPr>
                <w:rFonts w:ascii="Arial" w:hAnsi="Arial" w:cs="Arial"/>
                <w:color w:val="000000" w:themeColor="text1"/>
                <w:lang w:val="lt-LT"/>
              </w:rPr>
              <w:t>2</w:t>
            </w:r>
            <w:r w:rsidR="00AD2633" w:rsidRPr="00A52237">
              <w:rPr>
                <w:rFonts w:ascii="Arial" w:hAnsi="Arial" w:cs="Arial"/>
                <w:color w:val="000000" w:themeColor="text1"/>
                <w:lang w:val="lt-LT"/>
              </w:rPr>
              <w:t>.</w:t>
            </w:r>
            <w:r w:rsidR="003748CF">
              <w:rPr>
                <w:rFonts w:ascii="Arial" w:hAnsi="Arial" w:cs="Arial"/>
                <w:color w:val="000000" w:themeColor="text1"/>
                <w:lang w:val="lt-LT"/>
              </w:rPr>
              <w:t>1</w:t>
            </w:r>
            <w:r w:rsidR="00AD2633" w:rsidRPr="00A52237">
              <w:rPr>
                <w:rFonts w:ascii="Arial" w:hAnsi="Arial" w:cs="Arial"/>
                <w:color w:val="000000" w:themeColor="text1"/>
                <w:lang w:val="lt-LT"/>
              </w:rPr>
              <w:t xml:space="preserve">. punkte nustatytus atvejus. </w:t>
            </w:r>
          </w:p>
          <w:p w14:paraId="207003B0" w14:textId="271D2EB7" w:rsidR="00AD2633" w:rsidRPr="00A52237" w:rsidRDefault="00AD2633" w:rsidP="00AD2633">
            <w:pPr>
              <w:jc w:val="both"/>
              <w:rPr>
                <w:rFonts w:ascii="Arial" w:hAnsi="Arial" w:cs="Arial"/>
                <w:color w:val="000000" w:themeColor="text1"/>
                <w:lang w:val="lt-LT"/>
              </w:rPr>
            </w:pPr>
            <w:r w:rsidRPr="00A52237">
              <w:rPr>
                <w:rFonts w:ascii="Arial" w:hAnsi="Arial" w:cs="Arial"/>
                <w:color w:val="000000" w:themeColor="text1"/>
                <w:lang w:val="lt-LT"/>
              </w:rPr>
              <w:t>4.7.</w:t>
            </w:r>
            <w:r w:rsidR="003748CF">
              <w:rPr>
                <w:rFonts w:ascii="Arial" w:hAnsi="Arial" w:cs="Arial"/>
                <w:color w:val="000000" w:themeColor="text1"/>
                <w:lang w:val="lt-LT"/>
              </w:rPr>
              <w:t>2</w:t>
            </w:r>
            <w:r w:rsidRPr="00A52237">
              <w:rPr>
                <w:rFonts w:ascii="Arial" w:hAnsi="Arial" w:cs="Arial"/>
                <w:color w:val="000000" w:themeColor="text1"/>
                <w:lang w:val="lt-LT"/>
              </w:rPr>
              <w:t>.1. Kiekvienam pasikartojančiam Rimtam pažeidimui, kai pažeidžiami Sutarties Bendrųjų sąlygų 9.1.1.4 punkto ar 9.1.4.7. punkto reikalavimai, arba kai dėl Rangovo veiksmų ar neveikimo įvyksta geležinkelio transporto eismo, potencialiai pavojingo įrenginio ar statinio avarija ar (ir) sunkus / mirtinas žmogaus traumavimas, taikomas koeficientas K= 1,2 nuo ankstesnės taikytos baudos (pvz. padarius antrą to pačio reikalavimo pažeidimą, bauda apskaičiuojama taip: pritaikyta bauda padauginus iš koeficiento K; padarius trečią to pačio reikalavimo pažeidimą, bauda apskaičiuojama taip: pritaikyta bauda už antrą pažeidimą padauginama iš koeficiento K ir t.t.).</w:t>
            </w:r>
          </w:p>
          <w:p w14:paraId="044A386E" w14:textId="77777777" w:rsidR="00AD2633" w:rsidRPr="00A52237" w:rsidRDefault="00AD2633" w:rsidP="00AD2633">
            <w:pPr>
              <w:jc w:val="both"/>
              <w:rPr>
                <w:rStyle w:val="eop"/>
                <w:rFonts w:ascii="Arial" w:hAnsi="Arial" w:cs="Arial"/>
                <w:color w:val="000000" w:themeColor="text1"/>
                <w:lang w:val="lt-LT"/>
              </w:rPr>
            </w:pPr>
            <w:r w:rsidRPr="00A52237">
              <w:rPr>
                <w:rFonts w:ascii="Arial" w:hAnsi="Arial" w:cs="Arial"/>
                <w:color w:val="000000" w:themeColor="text1"/>
                <w:lang w:val="lt-LT"/>
              </w:rPr>
              <w:t>Netesybų (baudos / delspinigių) sumokėjimas neatleidžia Rangovo nuo pareigos atlyginti Užsakovo nuostolius, kurių nepadengia numatytos netesybos.</w:t>
            </w:r>
          </w:p>
          <w:p w14:paraId="620FA9A3" w14:textId="43C3AFD4" w:rsidR="00A551FF" w:rsidRPr="00A52237" w:rsidRDefault="00A551FF" w:rsidP="00A551FF">
            <w:pPr>
              <w:jc w:val="both"/>
              <w:rPr>
                <w:rStyle w:val="eop"/>
                <w:rFonts w:ascii="Arial" w:hAnsi="Arial" w:cs="Arial"/>
                <w:color w:val="000000" w:themeColor="text1"/>
                <w:shd w:val="clear" w:color="auto" w:fill="FFFFFF"/>
                <w:lang w:val="lt-LT"/>
              </w:rPr>
            </w:pPr>
            <w:r w:rsidRPr="00A52237">
              <w:rPr>
                <w:rFonts w:ascii="Arial" w:hAnsi="Arial" w:cs="Arial"/>
                <w:color w:val="000000" w:themeColor="text1"/>
                <w:lang w:val="lt-LT"/>
              </w:rPr>
              <w:t>4.7.</w:t>
            </w:r>
            <w:r w:rsidR="003748CF">
              <w:rPr>
                <w:rFonts w:ascii="Arial" w:hAnsi="Arial" w:cs="Arial"/>
                <w:color w:val="000000" w:themeColor="text1"/>
                <w:lang w:val="lt-LT"/>
              </w:rPr>
              <w:t>3</w:t>
            </w:r>
            <w:r w:rsidRPr="00A52237">
              <w:rPr>
                <w:rFonts w:ascii="Arial" w:hAnsi="Arial" w:cs="Arial"/>
                <w:color w:val="000000" w:themeColor="text1"/>
                <w:lang w:val="lt-LT"/>
              </w:rPr>
              <w:t xml:space="preserve">. </w:t>
            </w:r>
            <w:r w:rsidRPr="00A52237">
              <w:rPr>
                <w:rStyle w:val="normaltextrun"/>
                <w:rFonts w:ascii="Arial" w:hAnsi="Arial" w:cs="Arial"/>
                <w:color w:val="000000" w:themeColor="text1"/>
                <w:shd w:val="clear" w:color="auto" w:fill="FFFFFF"/>
                <w:lang w:val="lt-LT"/>
              </w:rPr>
              <w:t>Rangovui nesilaikant Sutarties Bendrųjų sąlygų </w:t>
            </w:r>
            <w:r w:rsidRPr="00A52237">
              <w:rPr>
                <w:rStyle w:val="normaltextrun"/>
                <w:rFonts w:ascii="Arial" w:hAnsi="Arial" w:cs="Arial"/>
                <w:color w:val="000000" w:themeColor="text1"/>
                <w:shd w:val="clear" w:color="auto" w:fill="E1E3E6"/>
                <w:cs/>
                <w:lang w:val="lt-LT"/>
              </w:rPr>
              <w:t>‎</w:t>
            </w:r>
            <w:r w:rsidRPr="00A52237">
              <w:rPr>
                <w:rStyle w:val="normaltextrun"/>
                <w:rFonts w:ascii="Arial" w:hAnsi="Arial" w:cs="Arial"/>
                <w:color w:val="000000" w:themeColor="text1"/>
                <w:shd w:val="clear" w:color="auto" w:fill="E1E3E6"/>
                <w:lang w:val="lt-LT"/>
              </w:rPr>
              <w:t>6.2.26</w:t>
            </w:r>
            <w:r w:rsidRPr="00A52237">
              <w:rPr>
                <w:rStyle w:val="normaltextrun"/>
                <w:rFonts w:ascii="Arial" w:hAnsi="Arial" w:cs="Arial"/>
                <w:color w:val="000000" w:themeColor="text1"/>
                <w:shd w:val="clear" w:color="auto" w:fill="FFFFFF"/>
                <w:lang w:val="lt-LT"/>
              </w:rPr>
              <w:t xml:space="preserve"> punkte nustatytos pareigos </w:t>
            </w:r>
            <w:r w:rsidRPr="00A52237">
              <w:rPr>
                <w:rStyle w:val="normaltextrun"/>
                <w:rFonts w:ascii="Arial" w:hAnsi="Arial" w:cs="Arial"/>
                <w:color w:val="000000" w:themeColor="text1"/>
                <w:shd w:val="clear" w:color="auto" w:fill="FFFFFF"/>
                <w:lang w:val="lt-LT"/>
              </w:rPr>
              <w:lastRenderedPageBreak/>
              <w:t>(statybvietės tvarka) nustatytų reikalavimų, už kiekvieną nustatytą tokių reikalavimų nesilaikymo atvejį, Rangovas įsipareigoja Užsakovui sumokėti 300  (trijų šimtų eurų, 00 ct) EUR dydžio baudą.</w:t>
            </w:r>
            <w:r w:rsidRPr="00A52237">
              <w:rPr>
                <w:rStyle w:val="eop"/>
                <w:rFonts w:ascii="Arial" w:hAnsi="Arial" w:cs="Arial"/>
                <w:color w:val="000000" w:themeColor="text1"/>
                <w:shd w:val="clear" w:color="auto" w:fill="FFFFFF"/>
                <w:lang w:val="lt-LT"/>
              </w:rPr>
              <w:t> </w:t>
            </w:r>
          </w:p>
          <w:p w14:paraId="71ED185A" w14:textId="0214FFBA" w:rsidR="00A551FF" w:rsidRPr="00A52237" w:rsidRDefault="00A551FF" w:rsidP="00A551FF">
            <w:pPr>
              <w:jc w:val="both"/>
              <w:rPr>
                <w:rStyle w:val="eop"/>
                <w:rFonts w:ascii="Arial" w:hAnsi="Arial" w:cs="Arial"/>
                <w:color w:val="000000" w:themeColor="text1"/>
                <w:shd w:val="clear" w:color="auto" w:fill="FFFFFF"/>
                <w:lang w:val="lt-LT"/>
              </w:rPr>
            </w:pPr>
            <w:r w:rsidRPr="00A52237">
              <w:rPr>
                <w:rStyle w:val="eop"/>
                <w:rFonts w:ascii="Arial" w:hAnsi="Arial" w:cs="Arial"/>
                <w:color w:val="000000" w:themeColor="text1"/>
                <w:shd w:val="clear" w:color="auto" w:fill="FFFFFF"/>
                <w:lang w:val="lt-LT"/>
              </w:rPr>
              <w:t>4.7.</w:t>
            </w:r>
            <w:r w:rsidR="0008405F">
              <w:rPr>
                <w:rStyle w:val="eop"/>
                <w:rFonts w:ascii="Arial" w:hAnsi="Arial" w:cs="Arial"/>
                <w:color w:val="000000" w:themeColor="text1"/>
                <w:shd w:val="clear" w:color="auto" w:fill="FFFFFF"/>
                <w:lang w:val="lt-LT"/>
              </w:rPr>
              <w:t>4</w:t>
            </w:r>
            <w:r w:rsidRPr="00A52237">
              <w:rPr>
                <w:rStyle w:val="eop"/>
                <w:rFonts w:ascii="Arial" w:hAnsi="Arial" w:cs="Arial"/>
                <w:color w:val="000000" w:themeColor="text1"/>
                <w:shd w:val="clear" w:color="auto" w:fill="FFFFFF"/>
                <w:lang w:val="lt-LT"/>
              </w:rPr>
              <w:t xml:space="preserve">. Jei Rangovas nespėja įvykdyti Darbų per suderintas eismo pertraukas, už kiekvieną papildomą eismo pertrauką Rangovas moka </w:t>
            </w:r>
            <w:r w:rsidR="25B17398" w:rsidRPr="00A52237">
              <w:rPr>
                <w:rStyle w:val="eop"/>
                <w:rFonts w:ascii="Arial" w:hAnsi="Arial" w:cs="Arial"/>
                <w:color w:val="000000" w:themeColor="text1"/>
                <w:shd w:val="clear" w:color="auto" w:fill="FFFFFF"/>
                <w:lang w:val="lt-LT"/>
              </w:rPr>
              <w:t>3</w:t>
            </w:r>
            <w:r w:rsidRPr="00A52237">
              <w:rPr>
                <w:rStyle w:val="eop"/>
                <w:rFonts w:ascii="Arial" w:hAnsi="Arial" w:cs="Arial"/>
                <w:color w:val="000000" w:themeColor="text1"/>
                <w:shd w:val="clear" w:color="auto" w:fill="FFFFFF"/>
                <w:lang w:val="lt-LT"/>
              </w:rPr>
              <w:t>00 (</w:t>
            </w:r>
            <w:r w:rsidR="01EEFB59" w:rsidRPr="00A52237">
              <w:rPr>
                <w:rStyle w:val="eop"/>
                <w:rFonts w:ascii="Arial" w:hAnsi="Arial" w:cs="Arial"/>
                <w:color w:val="000000" w:themeColor="text1"/>
                <w:shd w:val="clear" w:color="auto" w:fill="FFFFFF"/>
                <w:lang w:val="lt-LT"/>
              </w:rPr>
              <w:t>tris šimtus</w:t>
            </w:r>
            <w:r w:rsidR="008A3179">
              <w:rPr>
                <w:rStyle w:val="eop"/>
                <w:rFonts w:ascii="Arial" w:hAnsi="Arial" w:cs="Arial"/>
                <w:color w:val="000000" w:themeColor="text1"/>
                <w:shd w:val="clear" w:color="auto" w:fill="FFFFFF"/>
                <w:lang w:val="lt-LT"/>
              </w:rPr>
              <w:t xml:space="preserve"> </w:t>
            </w:r>
            <w:r w:rsidRPr="00A52237">
              <w:rPr>
                <w:rStyle w:val="eop"/>
                <w:rFonts w:ascii="Arial" w:hAnsi="Arial" w:cs="Arial"/>
                <w:color w:val="000000" w:themeColor="text1"/>
                <w:shd w:val="clear" w:color="auto" w:fill="FFFFFF"/>
                <w:lang w:val="lt-LT"/>
              </w:rPr>
              <w:t>eurų) EUR dydžio baudą.</w:t>
            </w:r>
          </w:p>
          <w:p w14:paraId="3C930FC3" w14:textId="61A26470" w:rsidR="00A551FF" w:rsidRPr="00A52237" w:rsidRDefault="00A551FF" w:rsidP="00A551FF">
            <w:pPr>
              <w:pStyle w:val="CommentText"/>
              <w:jc w:val="both"/>
              <w:rPr>
                <w:rStyle w:val="normaltextrun"/>
                <w:rFonts w:ascii="Arial" w:hAnsi="Arial" w:cs="Arial"/>
                <w:color w:val="000000" w:themeColor="text1"/>
                <w:sz w:val="22"/>
                <w:szCs w:val="22"/>
                <w:shd w:val="clear" w:color="auto" w:fill="FFFFFF"/>
                <w:lang w:val="lt-LT"/>
              </w:rPr>
            </w:pPr>
            <w:r w:rsidRPr="00A52237">
              <w:rPr>
                <w:rStyle w:val="eop"/>
                <w:rFonts w:ascii="Arial" w:hAnsi="Arial" w:cs="Arial"/>
                <w:color w:val="000000" w:themeColor="text1"/>
                <w:sz w:val="22"/>
                <w:szCs w:val="22"/>
                <w:shd w:val="clear" w:color="auto" w:fill="FFFFFF"/>
                <w:lang w:val="lt-LT"/>
              </w:rPr>
              <w:t>4.7.</w:t>
            </w:r>
            <w:r w:rsidR="0008405F">
              <w:rPr>
                <w:rStyle w:val="eop"/>
                <w:rFonts w:ascii="Arial" w:hAnsi="Arial" w:cs="Arial"/>
                <w:color w:val="000000" w:themeColor="text1"/>
                <w:sz w:val="22"/>
                <w:szCs w:val="22"/>
                <w:shd w:val="clear" w:color="auto" w:fill="FFFFFF"/>
                <w:lang w:val="lt-LT"/>
              </w:rPr>
              <w:t>5</w:t>
            </w:r>
            <w:r w:rsidRPr="00A52237">
              <w:rPr>
                <w:rStyle w:val="eop"/>
                <w:rFonts w:ascii="Arial" w:hAnsi="Arial" w:cs="Arial"/>
                <w:color w:val="000000" w:themeColor="text1"/>
                <w:sz w:val="22"/>
                <w:szCs w:val="22"/>
                <w:shd w:val="clear" w:color="auto" w:fill="FFFFFF"/>
                <w:lang w:val="lt-LT"/>
              </w:rPr>
              <w:t xml:space="preserve">. </w:t>
            </w:r>
            <w:r w:rsidRPr="00A52237">
              <w:rPr>
                <w:rStyle w:val="normaltextrun"/>
                <w:rFonts w:ascii="Arial" w:hAnsi="Arial" w:cs="Arial"/>
                <w:color w:val="000000" w:themeColor="text1"/>
                <w:sz w:val="22"/>
                <w:szCs w:val="22"/>
                <w:shd w:val="clear" w:color="auto" w:fill="FFFFFF"/>
                <w:lang w:val="lt-LT"/>
              </w:rPr>
              <w:t xml:space="preserve">Rangovui nesilaikant Sutarties Bendrųjų sąlygų </w:t>
            </w:r>
            <w:r w:rsidRPr="00A52237">
              <w:rPr>
                <w:rStyle w:val="normaltextrun"/>
                <w:rFonts w:ascii="Arial" w:hAnsi="Arial" w:cs="Arial"/>
                <w:color w:val="000000" w:themeColor="text1"/>
                <w:sz w:val="22"/>
                <w:szCs w:val="22"/>
                <w:shd w:val="clear" w:color="auto" w:fill="FFFFFF"/>
              </w:rPr>
              <w:fldChar w:fldCharType="begin"/>
            </w:r>
            <w:r w:rsidRPr="00A52237">
              <w:rPr>
                <w:rStyle w:val="normaltextrun"/>
                <w:rFonts w:ascii="Arial" w:hAnsi="Arial" w:cs="Arial"/>
                <w:color w:val="000000" w:themeColor="text1"/>
                <w:sz w:val="22"/>
                <w:szCs w:val="22"/>
                <w:shd w:val="clear" w:color="auto" w:fill="FFFFFF"/>
                <w:lang w:val="lt-LT"/>
              </w:rPr>
              <w:instrText xml:space="preserve"> REF _Ref104198263 \r \h  \* MERGEFORMAT </w:instrText>
            </w:r>
            <w:r w:rsidRPr="00A52237">
              <w:rPr>
                <w:rStyle w:val="normaltextrun"/>
                <w:rFonts w:ascii="Arial" w:hAnsi="Arial" w:cs="Arial"/>
                <w:color w:val="000000" w:themeColor="text1"/>
                <w:sz w:val="22"/>
                <w:szCs w:val="22"/>
                <w:shd w:val="clear" w:color="auto" w:fill="FFFFFF"/>
              </w:rPr>
            </w:r>
            <w:r w:rsidRPr="00A52237">
              <w:rPr>
                <w:rStyle w:val="normaltextrun"/>
                <w:rFonts w:ascii="Arial" w:hAnsi="Arial" w:cs="Arial"/>
                <w:color w:val="000000" w:themeColor="text1"/>
                <w:sz w:val="22"/>
                <w:szCs w:val="22"/>
                <w:shd w:val="clear" w:color="auto" w:fill="FFFFFF"/>
              </w:rPr>
              <w:fldChar w:fldCharType="separate"/>
            </w:r>
            <w:r w:rsidR="00664EAB">
              <w:rPr>
                <w:rStyle w:val="normaltextrun"/>
                <w:rFonts w:ascii="Arial" w:hAnsi="Arial" w:cs="Arial"/>
                <w:color w:val="000000" w:themeColor="text1"/>
                <w:sz w:val="22"/>
                <w:szCs w:val="22"/>
                <w:shd w:val="clear" w:color="auto" w:fill="FFFFFF"/>
                <w:lang w:val="lt-LT"/>
              </w:rPr>
              <w:t>6.2.31</w:t>
            </w:r>
            <w:r w:rsidRPr="00A52237">
              <w:rPr>
                <w:rStyle w:val="normaltextrun"/>
                <w:rFonts w:ascii="Arial" w:hAnsi="Arial" w:cs="Arial"/>
                <w:color w:val="000000" w:themeColor="text1"/>
                <w:sz w:val="22"/>
                <w:szCs w:val="22"/>
                <w:shd w:val="clear" w:color="auto" w:fill="FFFFFF"/>
              </w:rPr>
              <w:fldChar w:fldCharType="end"/>
            </w:r>
            <w:r w:rsidRPr="00A52237">
              <w:rPr>
                <w:rStyle w:val="normaltextrun"/>
                <w:rFonts w:ascii="Arial" w:hAnsi="Arial" w:cs="Arial"/>
                <w:color w:val="000000" w:themeColor="text1"/>
                <w:sz w:val="22"/>
                <w:szCs w:val="22"/>
                <w:shd w:val="clear" w:color="auto" w:fill="FFFFFF"/>
                <w:lang w:val="lt-LT"/>
              </w:rPr>
              <w:t xml:space="preserve">, 6.2.34, </w:t>
            </w:r>
            <w:r w:rsidRPr="00A52237">
              <w:rPr>
                <w:rStyle w:val="normaltextrun"/>
                <w:rFonts w:ascii="Arial" w:hAnsi="Arial" w:cs="Arial"/>
                <w:color w:val="000000" w:themeColor="text1"/>
                <w:sz w:val="22"/>
                <w:szCs w:val="22"/>
                <w:shd w:val="clear" w:color="auto" w:fill="FFFFFF"/>
              </w:rPr>
              <w:fldChar w:fldCharType="begin"/>
            </w:r>
            <w:r w:rsidRPr="00A52237">
              <w:rPr>
                <w:rStyle w:val="normaltextrun"/>
                <w:rFonts w:ascii="Arial" w:hAnsi="Arial" w:cs="Arial"/>
                <w:color w:val="000000" w:themeColor="text1"/>
                <w:sz w:val="22"/>
                <w:szCs w:val="22"/>
                <w:shd w:val="clear" w:color="auto" w:fill="FFFFFF"/>
                <w:lang w:val="lt-LT"/>
              </w:rPr>
              <w:instrText xml:space="preserve"> REF _Ref104198278 \r \h  \* MERGEFORMAT </w:instrText>
            </w:r>
            <w:r w:rsidRPr="00A52237">
              <w:rPr>
                <w:rStyle w:val="normaltextrun"/>
                <w:rFonts w:ascii="Arial" w:hAnsi="Arial" w:cs="Arial"/>
                <w:color w:val="000000" w:themeColor="text1"/>
                <w:sz w:val="22"/>
                <w:szCs w:val="22"/>
                <w:shd w:val="clear" w:color="auto" w:fill="FFFFFF"/>
              </w:rPr>
            </w:r>
            <w:r w:rsidRPr="00A52237">
              <w:rPr>
                <w:rStyle w:val="normaltextrun"/>
                <w:rFonts w:ascii="Arial" w:hAnsi="Arial" w:cs="Arial"/>
                <w:color w:val="000000" w:themeColor="text1"/>
                <w:sz w:val="22"/>
                <w:szCs w:val="22"/>
                <w:shd w:val="clear" w:color="auto" w:fill="FFFFFF"/>
              </w:rPr>
              <w:fldChar w:fldCharType="separate"/>
            </w:r>
            <w:r w:rsidR="00664EAB">
              <w:rPr>
                <w:rStyle w:val="normaltextrun"/>
                <w:rFonts w:ascii="Arial" w:hAnsi="Arial" w:cs="Arial"/>
                <w:color w:val="000000" w:themeColor="text1"/>
                <w:sz w:val="22"/>
                <w:szCs w:val="22"/>
                <w:shd w:val="clear" w:color="auto" w:fill="FFFFFF"/>
                <w:lang w:val="lt-LT"/>
              </w:rPr>
              <w:t>6.4</w:t>
            </w:r>
            <w:r w:rsidRPr="00A52237">
              <w:rPr>
                <w:rStyle w:val="normaltextrun"/>
                <w:rFonts w:ascii="Arial" w:hAnsi="Arial" w:cs="Arial"/>
                <w:color w:val="000000" w:themeColor="text1"/>
                <w:sz w:val="22"/>
                <w:szCs w:val="22"/>
                <w:shd w:val="clear" w:color="auto" w:fill="FFFFFF"/>
              </w:rPr>
              <w:fldChar w:fldCharType="end"/>
            </w:r>
            <w:r w:rsidRPr="00A52237">
              <w:rPr>
                <w:rStyle w:val="normaltextrun"/>
                <w:rFonts w:ascii="Arial" w:hAnsi="Arial" w:cs="Arial"/>
                <w:color w:val="000000" w:themeColor="text1"/>
                <w:sz w:val="22"/>
                <w:szCs w:val="22"/>
                <w:shd w:val="clear" w:color="auto" w:fill="FFFFFF"/>
                <w:lang w:val="lt-LT"/>
              </w:rPr>
              <w:t xml:space="preserve">, </w:t>
            </w:r>
            <w:r w:rsidRPr="00A52237">
              <w:rPr>
                <w:rStyle w:val="normaltextrun"/>
                <w:rFonts w:ascii="Arial" w:hAnsi="Arial" w:cs="Arial"/>
                <w:color w:val="000000" w:themeColor="text1"/>
                <w:sz w:val="22"/>
                <w:szCs w:val="22"/>
                <w:shd w:val="clear" w:color="auto" w:fill="FFFFFF"/>
              </w:rPr>
              <w:fldChar w:fldCharType="begin"/>
            </w:r>
            <w:r w:rsidRPr="00A52237">
              <w:rPr>
                <w:rStyle w:val="normaltextrun"/>
                <w:rFonts w:ascii="Arial" w:hAnsi="Arial" w:cs="Arial"/>
                <w:color w:val="000000" w:themeColor="text1"/>
                <w:sz w:val="22"/>
                <w:szCs w:val="22"/>
                <w:shd w:val="clear" w:color="auto" w:fill="FFFFFF"/>
                <w:lang w:val="lt-LT"/>
              </w:rPr>
              <w:instrText xml:space="preserve"> REF _Ref104198287 \r \h  \* MERGEFORMAT </w:instrText>
            </w:r>
            <w:r w:rsidRPr="00A52237">
              <w:rPr>
                <w:rStyle w:val="normaltextrun"/>
                <w:rFonts w:ascii="Arial" w:hAnsi="Arial" w:cs="Arial"/>
                <w:color w:val="000000" w:themeColor="text1"/>
                <w:sz w:val="22"/>
                <w:szCs w:val="22"/>
                <w:shd w:val="clear" w:color="auto" w:fill="FFFFFF"/>
              </w:rPr>
            </w:r>
            <w:r w:rsidRPr="00A52237">
              <w:rPr>
                <w:rStyle w:val="normaltextrun"/>
                <w:rFonts w:ascii="Arial" w:hAnsi="Arial" w:cs="Arial"/>
                <w:color w:val="000000" w:themeColor="text1"/>
                <w:sz w:val="22"/>
                <w:szCs w:val="22"/>
                <w:shd w:val="clear" w:color="auto" w:fill="FFFFFF"/>
              </w:rPr>
              <w:fldChar w:fldCharType="separate"/>
            </w:r>
            <w:r w:rsidR="00664EAB">
              <w:rPr>
                <w:rStyle w:val="normaltextrun"/>
                <w:rFonts w:ascii="Arial" w:hAnsi="Arial" w:cs="Arial"/>
                <w:color w:val="000000" w:themeColor="text1"/>
                <w:sz w:val="22"/>
                <w:szCs w:val="22"/>
                <w:shd w:val="clear" w:color="auto" w:fill="FFFFFF"/>
                <w:lang w:val="lt-LT"/>
              </w:rPr>
              <w:t>6.5</w:t>
            </w:r>
            <w:r w:rsidRPr="00A52237">
              <w:rPr>
                <w:rStyle w:val="normaltextrun"/>
                <w:rFonts w:ascii="Arial" w:hAnsi="Arial" w:cs="Arial"/>
                <w:color w:val="000000" w:themeColor="text1"/>
                <w:sz w:val="22"/>
                <w:szCs w:val="22"/>
                <w:shd w:val="clear" w:color="auto" w:fill="FFFFFF"/>
              </w:rPr>
              <w:fldChar w:fldCharType="end"/>
            </w:r>
            <w:r w:rsidRPr="00A52237">
              <w:rPr>
                <w:rStyle w:val="normaltextrun"/>
                <w:rFonts w:ascii="Arial" w:hAnsi="Arial" w:cs="Arial"/>
                <w:color w:val="000000" w:themeColor="text1"/>
                <w:sz w:val="22"/>
                <w:szCs w:val="22"/>
                <w:shd w:val="clear" w:color="auto" w:fill="FFFFFF"/>
                <w:lang w:val="lt-LT"/>
              </w:rPr>
              <w:t xml:space="preserve"> punktuose nustatytų draudimų / reikalavimų, už kiekvieną nustatytą tokių draudimų/reikalavimų nesilaikymo atvejį, Rangovas įsipareigoja Užsakovui sumokėti 500 (p</w:t>
            </w:r>
            <w:r w:rsidRPr="00A52237">
              <w:rPr>
                <w:rStyle w:val="normaltextrun"/>
                <w:rFonts w:ascii="Arial" w:hAnsi="Arial" w:cs="Arial"/>
                <w:color w:val="000000" w:themeColor="text1"/>
                <w:sz w:val="22"/>
                <w:szCs w:val="22"/>
                <w:lang w:val="lt-LT"/>
              </w:rPr>
              <w:t>enkių šimtų</w:t>
            </w:r>
            <w:r w:rsidRPr="00A52237">
              <w:rPr>
                <w:rStyle w:val="normaltextrun"/>
                <w:rFonts w:ascii="Arial" w:hAnsi="Arial" w:cs="Arial"/>
                <w:color w:val="000000" w:themeColor="text1"/>
                <w:sz w:val="22"/>
                <w:szCs w:val="22"/>
                <w:shd w:val="clear" w:color="auto" w:fill="FFFFFF"/>
                <w:lang w:val="lt-LT"/>
              </w:rPr>
              <w:t xml:space="preserve">  eurų) EUR dydžio baudą.</w:t>
            </w:r>
          </w:p>
          <w:p w14:paraId="55C37476" w14:textId="068CC4F5" w:rsidR="00A551FF" w:rsidRPr="00A52237" w:rsidRDefault="00A551FF" w:rsidP="00A551FF">
            <w:pPr>
              <w:pStyle w:val="CommentText"/>
              <w:jc w:val="both"/>
              <w:rPr>
                <w:rFonts w:ascii="Arial" w:hAnsi="Arial" w:cs="Arial"/>
                <w:color w:val="000000" w:themeColor="text1"/>
                <w:sz w:val="22"/>
                <w:szCs w:val="22"/>
                <w:lang w:val="lt-LT"/>
              </w:rPr>
            </w:pPr>
            <w:r w:rsidRPr="00A52237">
              <w:rPr>
                <w:rFonts w:ascii="Arial" w:hAnsi="Arial" w:cs="Arial"/>
                <w:color w:val="000000" w:themeColor="text1"/>
                <w:sz w:val="22"/>
                <w:szCs w:val="22"/>
                <w:lang w:val="lt-LT"/>
              </w:rPr>
              <w:t>4.7.</w:t>
            </w:r>
            <w:r w:rsidR="0008405F">
              <w:rPr>
                <w:rFonts w:ascii="Arial" w:hAnsi="Arial" w:cs="Arial"/>
                <w:color w:val="000000" w:themeColor="text1"/>
                <w:sz w:val="22"/>
                <w:szCs w:val="22"/>
                <w:lang w:val="lt-LT"/>
              </w:rPr>
              <w:t>6</w:t>
            </w:r>
            <w:r w:rsidRPr="00A52237">
              <w:rPr>
                <w:rFonts w:ascii="Arial" w:hAnsi="Arial" w:cs="Arial"/>
                <w:color w:val="000000" w:themeColor="text1"/>
                <w:sz w:val="22"/>
                <w:szCs w:val="22"/>
                <w:lang w:val="lt-LT"/>
              </w:rPr>
              <w:t xml:space="preserve">. Rangovas, padaręs Sutarties Bendrųjų sąlygų </w:t>
            </w:r>
            <w:r w:rsidRPr="00A52237">
              <w:rPr>
                <w:rFonts w:ascii="Arial" w:hAnsi="Arial" w:cs="Arial"/>
                <w:color w:val="000000" w:themeColor="text1"/>
                <w:sz w:val="22"/>
                <w:szCs w:val="22"/>
              </w:rPr>
              <w:fldChar w:fldCharType="begin"/>
            </w:r>
            <w:r w:rsidRPr="00A52237">
              <w:rPr>
                <w:rFonts w:ascii="Arial" w:hAnsi="Arial" w:cs="Arial"/>
                <w:color w:val="000000" w:themeColor="text1"/>
                <w:sz w:val="22"/>
                <w:szCs w:val="22"/>
                <w:lang w:val="lt-LT"/>
              </w:rPr>
              <w:instrText xml:space="preserve"> REF _Ref104198318 \r \h  \* MERGEFORMAT </w:instrText>
            </w:r>
            <w:r w:rsidRPr="00A52237">
              <w:rPr>
                <w:rFonts w:ascii="Arial" w:hAnsi="Arial" w:cs="Arial"/>
                <w:color w:val="000000" w:themeColor="text1"/>
                <w:sz w:val="22"/>
                <w:szCs w:val="22"/>
              </w:rPr>
            </w:r>
            <w:r w:rsidRPr="00A52237">
              <w:rPr>
                <w:rFonts w:ascii="Arial" w:hAnsi="Arial" w:cs="Arial"/>
                <w:color w:val="000000" w:themeColor="text1"/>
                <w:sz w:val="22"/>
                <w:szCs w:val="22"/>
              </w:rPr>
              <w:fldChar w:fldCharType="separate"/>
            </w:r>
            <w:r w:rsidR="00664EAB">
              <w:rPr>
                <w:rFonts w:ascii="Arial" w:hAnsi="Arial" w:cs="Arial"/>
                <w:color w:val="000000" w:themeColor="text1"/>
                <w:sz w:val="22"/>
                <w:szCs w:val="22"/>
                <w:lang w:val="lt-LT"/>
              </w:rPr>
              <w:t>6.2.29</w:t>
            </w:r>
            <w:r w:rsidRPr="00A52237">
              <w:rPr>
                <w:rFonts w:ascii="Arial" w:hAnsi="Arial" w:cs="Arial"/>
                <w:color w:val="000000" w:themeColor="text1"/>
                <w:sz w:val="22"/>
                <w:szCs w:val="22"/>
              </w:rPr>
              <w:fldChar w:fldCharType="end"/>
            </w:r>
            <w:r w:rsidRPr="00A52237">
              <w:rPr>
                <w:rFonts w:ascii="Arial" w:hAnsi="Arial" w:cs="Arial"/>
                <w:color w:val="000000" w:themeColor="text1"/>
                <w:sz w:val="22"/>
                <w:szCs w:val="22"/>
                <w:lang w:val="lt-LT"/>
              </w:rPr>
              <w:t xml:space="preserve">, </w:t>
            </w:r>
            <w:r w:rsidRPr="00A52237">
              <w:rPr>
                <w:rFonts w:ascii="Arial" w:hAnsi="Arial" w:cs="Arial"/>
                <w:color w:val="000000" w:themeColor="text1"/>
                <w:sz w:val="22"/>
                <w:szCs w:val="22"/>
              </w:rPr>
              <w:fldChar w:fldCharType="begin"/>
            </w:r>
            <w:r w:rsidRPr="00A52237">
              <w:rPr>
                <w:rFonts w:ascii="Arial" w:hAnsi="Arial" w:cs="Arial"/>
                <w:color w:val="000000" w:themeColor="text1"/>
                <w:sz w:val="22"/>
                <w:szCs w:val="22"/>
                <w:lang w:val="lt-LT"/>
              </w:rPr>
              <w:instrText xml:space="preserve"> REF _Ref104198331 \r \h  \* MERGEFORMAT </w:instrText>
            </w:r>
            <w:r w:rsidRPr="00A52237">
              <w:rPr>
                <w:rFonts w:ascii="Arial" w:hAnsi="Arial" w:cs="Arial"/>
                <w:color w:val="000000" w:themeColor="text1"/>
                <w:sz w:val="22"/>
                <w:szCs w:val="22"/>
              </w:rPr>
            </w:r>
            <w:r w:rsidRPr="00A52237">
              <w:rPr>
                <w:rFonts w:ascii="Arial" w:hAnsi="Arial" w:cs="Arial"/>
                <w:color w:val="000000" w:themeColor="text1"/>
                <w:sz w:val="22"/>
                <w:szCs w:val="22"/>
              </w:rPr>
              <w:fldChar w:fldCharType="separate"/>
            </w:r>
            <w:r w:rsidR="00664EAB">
              <w:rPr>
                <w:rFonts w:ascii="Arial" w:hAnsi="Arial" w:cs="Arial"/>
                <w:color w:val="000000" w:themeColor="text1"/>
                <w:sz w:val="22"/>
                <w:szCs w:val="22"/>
                <w:lang w:val="lt-LT"/>
              </w:rPr>
              <w:t>6.2.32</w:t>
            </w:r>
            <w:r w:rsidRPr="00A52237">
              <w:rPr>
                <w:rFonts w:ascii="Arial" w:hAnsi="Arial" w:cs="Arial"/>
                <w:color w:val="000000" w:themeColor="text1"/>
                <w:sz w:val="22"/>
                <w:szCs w:val="22"/>
              </w:rPr>
              <w:fldChar w:fldCharType="end"/>
            </w:r>
            <w:r w:rsidRPr="00A52237">
              <w:rPr>
                <w:rFonts w:ascii="Arial" w:hAnsi="Arial" w:cs="Arial"/>
                <w:color w:val="000000" w:themeColor="text1"/>
                <w:sz w:val="22"/>
                <w:szCs w:val="22"/>
                <w:lang w:val="lt-LT"/>
              </w:rPr>
              <w:t xml:space="preserve">, </w:t>
            </w:r>
            <w:r w:rsidRPr="00A52237">
              <w:rPr>
                <w:rFonts w:ascii="Arial" w:hAnsi="Arial" w:cs="Arial"/>
                <w:color w:val="000000" w:themeColor="text1"/>
                <w:sz w:val="22"/>
                <w:szCs w:val="22"/>
              </w:rPr>
              <w:fldChar w:fldCharType="begin"/>
            </w:r>
            <w:r w:rsidRPr="00A52237">
              <w:rPr>
                <w:rFonts w:ascii="Arial" w:hAnsi="Arial" w:cs="Arial"/>
                <w:color w:val="000000" w:themeColor="text1"/>
                <w:sz w:val="22"/>
                <w:szCs w:val="22"/>
                <w:lang w:val="lt-LT"/>
              </w:rPr>
              <w:instrText xml:space="preserve"> REF _Ref104198343 \r \h  \* MERGEFORMAT </w:instrText>
            </w:r>
            <w:r w:rsidRPr="00A52237">
              <w:rPr>
                <w:rFonts w:ascii="Arial" w:hAnsi="Arial" w:cs="Arial"/>
                <w:color w:val="000000" w:themeColor="text1"/>
                <w:sz w:val="22"/>
                <w:szCs w:val="22"/>
              </w:rPr>
            </w:r>
            <w:r w:rsidRPr="00A52237">
              <w:rPr>
                <w:rFonts w:ascii="Arial" w:hAnsi="Arial" w:cs="Arial"/>
                <w:color w:val="000000" w:themeColor="text1"/>
                <w:sz w:val="22"/>
                <w:szCs w:val="22"/>
              </w:rPr>
              <w:fldChar w:fldCharType="separate"/>
            </w:r>
            <w:r w:rsidR="00664EAB">
              <w:rPr>
                <w:rFonts w:ascii="Arial" w:hAnsi="Arial" w:cs="Arial"/>
                <w:color w:val="000000" w:themeColor="text1"/>
                <w:sz w:val="22"/>
                <w:szCs w:val="22"/>
                <w:lang w:val="lt-LT"/>
              </w:rPr>
              <w:t>6.2.33</w:t>
            </w:r>
            <w:r w:rsidRPr="00A52237">
              <w:rPr>
                <w:rFonts w:ascii="Arial" w:hAnsi="Arial" w:cs="Arial"/>
                <w:color w:val="000000" w:themeColor="text1"/>
                <w:sz w:val="22"/>
                <w:szCs w:val="22"/>
              </w:rPr>
              <w:fldChar w:fldCharType="end"/>
            </w:r>
            <w:r w:rsidRPr="00A52237">
              <w:rPr>
                <w:rFonts w:ascii="Arial" w:hAnsi="Arial" w:cs="Arial"/>
                <w:color w:val="000000" w:themeColor="text1"/>
                <w:sz w:val="22"/>
                <w:szCs w:val="22"/>
                <w:lang w:val="lt-LT"/>
              </w:rPr>
              <w:t xml:space="preserve"> punkte / punktų pažeidimą ir jo neištaisęs per 7 (septynias) dienas nuo Užsakovo įspėjimo išsiuntimo dienos, įsipareigoja sumokėti 500 (penkių šimtų eurų) EUR dydžio baudą už kiekvieną nustatytą pažeidimo atvejį.</w:t>
            </w:r>
          </w:p>
          <w:p w14:paraId="008F5000" w14:textId="1CDAFF72" w:rsidR="00A551FF" w:rsidRPr="00A52237" w:rsidRDefault="00A551FF" w:rsidP="59F61C3A">
            <w:pPr>
              <w:jc w:val="both"/>
              <w:rPr>
                <w:rFonts w:ascii="Arial" w:eastAsiaTheme="minorEastAsia" w:hAnsi="Arial" w:cs="Arial"/>
                <w:color w:val="000000" w:themeColor="text1"/>
                <w:lang w:val="lt-LT"/>
              </w:rPr>
            </w:pPr>
            <w:r w:rsidRPr="00A52237">
              <w:rPr>
                <w:rFonts w:ascii="Arial" w:hAnsi="Arial" w:cs="Arial"/>
                <w:color w:val="000000" w:themeColor="text1"/>
                <w:lang w:val="lt-LT"/>
              </w:rPr>
              <w:t>4.7.</w:t>
            </w:r>
            <w:r w:rsidR="0008405F">
              <w:rPr>
                <w:rFonts w:ascii="Arial" w:hAnsi="Arial" w:cs="Arial"/>
                <w:color w:val="000000" w:themeColor="text1"/>
                <w:lang w:val="lt-LT"/>
              </w:rPr>
              <w:t>7</w:t>
            </w:r>
            <w:r w:rsidRPr="00A52237">
              <w:rPr>
                <w:rFonts w:ascii="Arial" w:hAnsi="Arial" w:cs="Arial"/>
                <w:color w:val="000000" w:themeColor="text1"/>
                <w:lang w:val="lt-LT"/>
              </w:rPr>
              <w:t xml:space="preserve">. Jeigu po suteiktos eismo pertraukos Rangovas dėl nuo jo ar  asmenų, už kuriuos atsako Rangovas, priklausančių aplinkybių (pavyzdžiui, darbų kokybės, Rangovo naudojamų medžiagų kokybės ar kt.) neužtikrina kelyje traukinių greičio, kuris numatytas Sutarties Specialiųjų sąlygų Priedo Nr. 1, Techninės specifikacijos </w:t>
            </w:r>
            <w:r w:rsidR="008A3179">
              <w:rPr>
                <w:rFonts w:ascii="Arial" w:hAnsi="Arial" w:cs="Arial"/>
                <w:color w:val="000000" w:themeColor="text1"/>
                <w:lang w:val="lt-LT"/>
              </w:rPr>
              <w:t>8</w:t>
            </w:r>
            <w:r w:rsidR="652E82F5" w:rsidRPr="00A52237">
              <w:rPr>
                <w:rFonts w:ascii="Arial" w:hAnsi="Arial" w:cs="Arial"/>
                <w:color w:val="000000" w:themeColor="text1"/>
                <w:lang w:val="lt-LT"/>
              </w:rPr>
              <w:t xml:space="preserve"> priede</w:t>
            </w:r>
            <w:r w:rsidR="00A52237">
              <w:rPr>
                <w:rFonts w:ascii="Arial" w:hAnsi="Arial" w:cs="Arial"/>
                <w:color w:val="000000" w:themeColor="text1"/>
                <w:lang w:val="lt-LT"/>
              </w:rPr>
              <w:t xml:space="preserve"> </w:t>
            </w:r>
            <w:r w:rsidRPr="00A52237">
              <w:rPr>
                <w:rFonts w:ascii="Arial" w:hAnsi="Arial" w:cs="Arial"/>
                <w:color w:val="000000" w:themeColor="text1"/>
                <w:lang w:val="lt-LT"/>
              </w:rPr>
              <w:t>ir neatstato jo per 2 (dvi) kalendorines dienas Rangovas nuo sekančios dienos įsipareigoja sumokėti Užsakovui baudą, kuri Šalių susitarimu lygi 500,00 (penkių šimtų) Eur sumai už kiekvieną tokią dieną, kai nebuvo užtikrinamas reikalingas greitis kelyje (jei taikoma pagal 4.8 p).</w:t>
            </w:r>
          </w:p>
          <w:p w14:paraId="57CA10F0" w14:textId="7CA8A4AA" w:rsidR="00A551FF" w:rsidRPr="00A52237" w:rsidRDefault="00A551FF" w:rsidP="00A551FF">
            <w:pPr>
              <w:pStyle w:val="CommentText"/>
              <w:jc w:val="both"/>
              <w:rPr>
                <w:rFonts w:ascii="Arial" w:hAnsi="Arial" w:cs="Arial"/>
                <w:color w:val="000000" w:themeColor="text1"/>
                <w:sz w:val="22"/>
                <w:szCs w:val="22"/>
                <w:lang w:val="lt-LT"/>
              </w:rPr>
            </w:pPr>
            <w:r w:rsidRPr="00A52237">
              <w:rPr>
                <w:rFonts w:ascii="Arial" w:hAnsi="Arial" w:cs="Arial"/>
                <w:color w:val="000000" w:themeColor="text1"/>
                <w:sz w:val="22"/>
                <w:szCs w:val="22"/>
                <w:lang w:val="lt-LT"/>
              </w:rPr>
              <w:t>4.7.</w:t>
            </w:r>
            <w:r w:rsidR="0008405F">
              <w:rPr>
                <w:rFonts w:ascii="Arial" w:hAnsi="Arial" w:cs="Arial"/>
                <w:color w:val="000000" w:themeColor="text1"/>
                <w:sz w:val="22"/>
                <w:szCs w:val="22"/>
                <w:lang w:val="lt-LT"/>
              </w:rPr>
              <w:t>8</w:t>
            </w:r>
            <w:r w:rsidRPr="00A52237">
              <w:rPr>
                <w:rFonts w:ascii="Arial" w:hAnsi="Arial" w:cs="Arial"/>
                <w:color w:val="000000" w:themeColor="text1"/>
                <w:sz w:val="22"/>
                <w:szCs w:val="22"/>
                <w:lang w:val="lt-LT"/>
              </w:rPr>
              <w:t>. Rangovui nesilaikant Sutarties Bendrųjų sąlygų 6.2.42 punkte nurodytų reikalavimų ir nepateikus/nepilnai pateikus arba pateikus neišsamius, klaidinančius arba melagingus kokybės vadybos sistemos standartų ir aplinkosauginius reikalavimų laikymąsi patvirtinančius dokumentus, arba pagal pateiktus dokumentus nustačius, kad Rangovas nesilaiko keliamų kokybės vadybos sistemos standartų ir aplinkosauginių reikalavimų, Rangovas įsipareigoja sumokėti 500 (penkių šimtų eurų) EUR dydžio baudą už kiekvieną nustatytą pažeidimo atvejį.</w:t>
            </w:r>
          </w:p>
          <w:p w14:paraId="0EDCEDDE" w14:textId="36C99148" w:rsidR="00A551FF" w:rsidRPr="00A51E48" w:rsidRDefault="00A551FF" w:rsidP="00A551FF">
            <w:pPr>
              <w:pStyle w:val="CommentText"/>
              <w:jc w:val="both"/>
              <w:rPr>
                <w:rFonts w:ascii="Arial" w:hAnsi="Arial" w:cs="Arial"/>
                <w:sz w:val="22"/>
                <w:szCs w:val="22"/>
                <w:lang w:val="lt-LT"/>
              </w:rPr>
            </w:pPr>
            <w:r w:rsidRPr="00A52237">
              <w:rPr>
                <w:rFonts w:ascii="Arial" w:hAnsi="Arial" w:cs="Arial"/>
                <w:color w:val="000000" w:themeColor="text1"/>
                <w:sz w:val="22"/>
                <w:szCs w:val="22"/>
                <w:lang w:val="lt-LT"/>
              </w:rPr>
              <w:t xml:space="preserve">Kitos baudos numatytos Sutarties </w:t>
            </w:r>
            <w:r w:rsidRPr="00A51E48">
              <w:rPr>
                <w:rFonts w:ascii="Arial" w:hAnsi="Arial" w:cs="Arial"/>
                <w:sz w:val="22"/>
                <w:szCs w:val="22"/>
                <w:lang w:val="lt-LT"/>
              </w:rPr>
              <w:t xml:space="preserve">Bendrųjų sąlygų </w:t>
            </w:r>
            <w:r w:rsidR="00A0776B" w:rsidRPr="005C0639">
              <w:rPr>
                <w:rFonts w:ascii="Arial" w:hAnsi="Arial" w:cs="Arial"/>
                <w:sz w:val="22"/>
                <w:szCs w:val="22"/>
                <w:lang w:val="lt-LT"/>
              </w:rPr>
              <w:t xml:space="preserve">8.5, </w:t>
            </w:r>
            <w:r w:rsidRPr="00A51E48">
              <w:rPr>
                <w:rFonts w:ascii="Arial" w:hAnsi="Arial" w:cs="Arial"/>
                <w:sz w:val="22"/>
                <w:szCs w:val="22"/>
                <w:lang w:val="lt-LT"/>
              </w:rPr>
              <w:t>18.4 ir 28.5 punktuose.</w:t>
            </w:r>
          </w:p>
        </w:tc>
      </w:tr>
      <w:tr w:rsidR="00A551FF" w:rsidRPr="00A51E48" w14:paraId="43FE734C" w14:textId="77777777" w:rsidTr="00012B17">
        <w:tc>
          <w:tcPr>
            <w:tcW w:w="2716" w:type="pct"/>
          </w:tcPr>
          <w:p w14:paraId="74A350E2" w14:textId="3DB53570" w:rsidR="00A551FF" w:rsidRPr="00A51E48" w:rsidRDefault="00A551FF" w:rsidP="00A551FF">
            <w:pPr>
              <w:rPr>
                <w:rFonts w:ascii="Arial" w:hAnsi="Arial" w:cs="Arial"/>
                <w:lang w:val="lt-LT"/>
              </w:rPr>
            </w:pPr>
            <w:r w:rsidRPr="00A51E48">
              <w:rPr>
                <w:rFonts w:ascii="Arial" w:hAnsi="Arial" w:cs="Arial"/>
                <w:lang w:val="lt-LT"/>
              </w:rPr>
              <w:lastRenderedPageBreak/>
              <w:t>4.8. Eismo pertraukos reikalingos sutarties vykdymui</w:t>
            </w:r>
          </w:p>
        </w:tc>
        <w:tc>
          <w:tcPr>
            <w:tcW w:w="2284" w:type="pct"/>
          </w:tcPr>
          <w:p w14:paraId="3862DE7F" w14:textId="55FF93DD" w:rsidR="00A551FF" w:rsidRPr="00A51E48" w:rsidRDefault="000C3872" w:rsidP="00A551FF">
            <w:pPr>
              <w:jc w:val="both"/>
              <w:rPr>
                <w:rFonts w:ascii="Arial" w:hAnsi="Arial" w:cs="Arial"/>
                <w:lang w:val="lt-LT"/>
              </w:rPr>
            </w:pPr>
            <w:sdt>
              <w:sdtPr>
                <w:rPr>
                  <w:rFonts w:ascii="Arial" w:hAnsi="Arial" w:cs="Arial"/>
                  <w:color w:val="000000" w:themeColor="text1"/>
                </w:rPr>
                <w:id w:val="118432534"/>
                <w:placeholder>
                  <w:docPart w:val="6BD8DBE0FC1E4C799E6592EBE68BB81B"/>
                </w:placeholder>
                <w:comboBox>
                  <w:listItem w:value="Choose an item."/>
                  <w:listItem w:displayText="PASIRINKTI" w:value="PASIRINKTI"/>
                  <w:listItem w:displayText="Taikoma" w:value="Taikoma"/>
                  <w:listItem w:displayText="Netaikoma" w:value="Netaikoma"/>
                </w:comboBox>
              </w:sdtPr>
              <w:sdtEndPr/>
              <w:sdtContent>
                <w:r w:rsidR="00744B08">
                  <w:rPr>
                    <w:rFonts w:ascii="Arial" w:hAnsi="Arial" w:cs="Arial"/>
                    <w:color w:val="000000" w:themeColor="text1"/>
                  </w:rPr>
                  <w:t>Netaikoma</w:t>
                </w:r>
              </w:sdtContent>
            </w:sdt>
          </w:p>
        </w:tc>
      </w:tr>
      <w:tr w:rsidR="00A551FF" w:rsidRPr="00A51E48" w14:paraId="4389101A" w14:textId="77777777" w:rsidTr="00012B17">
        <w:tc>
          <w:tcPr>
            <w:tcW w:w="2716" w:type="pct"/>
          </w:tcPr>
          <w:p w14:paraId="68F2340D" w14:textId="286C9B7A" w:rsidR="00A551FF" w:rsidRPr="00A51E48" w:rsidRDefault="00A551FF" w:rsidP="00A551FF">
            <w:pPr>
              <w:rPr>
                <w:rFonts w:ascii="Arial" w:hAnsi="Arial" w:cs="Arial"/>
                <w:lang w:val="lt-LT"/>
              </w:rPr>
            </w:pPr>
            <w:r w:rsidRPr="00A51E48">
              <w:rPr>
                <w:rFonts w:ascii="Arial" w:hAnsi="Arial" w:cs="Arial"/>
                <w:lang w:val="lt-LT"/>
              </w:rPr>
              <w:t>4.9. Avansas</w:t>
            </w:r>
          </w:p>
        </w:tc>
        <w:tc>
          <w:tcPr>
            <w:tcW w:w="2284" w:type="pct"/>
          </w:tcPr>
          <w:p w14:paraId="2EC3C432" w14:textId="00D41F7A" w:rsidR="00A551FF" w:rsidRPr="00A51E48" w:rsidRDefault="000C3872" w:rsidP="00A551FF">
            <w:pPr>
              <w:rPr>
                <w:rFonts w:ascii="Arial" w:hAnsi="Arial" w:cs="Arial"/>
                <w:i/>
                <w:iCs/>
                <w:lang w:val="lt-LT"/>
              </w:rPr>
            </w:pPr>
            <w:sdt>
              <w:sdtPr>
                <w:rPr>
                  <w:rFonts w:ascii="Arial" w:hAnsi="Arial" w:cs="Arial"/>
                  <w:color w:val="000000" w:themeColor="text1"/>
                </w:rPr>
                <w:id w:val="357176676"/>
                <w:placeholder>
                  <w:docPart w:val="F2EC94A30A05463D88E15CF903A40FD6"/>
                </w:placeholder>
                <w:comboBox>
                  <w:listItem w:value="Choose an item."/>
                  <w:listItem w:displayText="PASIRINKTI" w:value="PASIRINKTI"/>
                  <w:listItem w:displayText="Taikoma" w:value="Taikoma"/>
                  <w:listItem w:displayText="Netaikoma" w:value="Netaikoma"/>
                </w:comboBox>
              </w:sdtPr>
              <w:sdtEndPr/>
              <w:sdtContent>
                <w:r w:rsidR="002F4CEC">
                  <w:rPr>
                    <w:rFonts w:ascii="Arial" w:hAnsi="Arial" w:cs="Arial"/>
                    <w:color w:val="000000" w:themeColor="text1"/>
                  </w:rPr>
                  <w:t>Netaikoma</w:t>
                </w:r>
              </w:sdtContent>
            </w:sdt>
          </w:p>
        </w:tc>
      </w:tr>
      <w:tr w:rsidR="00A551FF" w:rsidRPr="00A51E48" w14:paraId="4B583827" w14:textId="77777777" w:rsidTr="00012B17">
        <w:trPr>
          <w:trHeight w:val="70"/>
        </w:trPr>
        <w:tc>
          <w:tcPr>
            <w:tcW w:w="2716" w:type="pct"/>
          </w:tcPr>
          <w:p w14:paraId="6E54DD4A" w14:textId="0D4971D0" w:rsidR="00A551FF" w:rsidRPr="00A51E48" w:rsidRDefault="00A551FF" w:rsidP="00A551FF">
            <w:pPr>
              <w:rPr>
                <w:rFonts w:ascii="Arial" w:hAnsi="Arial" w:cs="Arial"/>
                <w:lang w:val="lt-LT"/>
              </w:rPr>
            </w:pPr>
            <w:r w:rsidRPr="00A51E48">
              <w:rPr>
                <w:rFonts w:ascii="Arial" w:hAnsi="Arial" w:cs="Arial"/>
                <w:lang w:val="lt-LT"/>
              </w:rPr>
              <w:t xml:space="preserve">4.10. Avanso suma ir kitos avansinio mokėjimo sąlygos </w:t>
            </w:r>
          </w:p>
        </w:tc>
        <w:tc>
          <w:tcPr>
            <w:tcW w:w="2284" w:type="pct"/>
          </w:tcPr>
          <w:p w14:paraId="48BA438A" w14:textId="3971F387" w:rsidR="00A551FF" w:rsidRPr="00A51E48" w:rsidRDefault="002F4CEC" w:rsidP="00A551FF">
            <w:pPr>
              <w:pStyle w:val="paragraph"/>
              <w:spacing w:before="0" w:beforeAutospacing="0" w:after="0" w:afterAutospacing="0"/>
              <w:ind w:left="25"/>
              <w:jc w:val="both"/>
              <w:textAlignment w:val="baseline"/>
              <w:rPr>
                <w:rFonts w:ascii="Arial" w:hAnsi="Arial" w:cs="Arial"/>
                <w:sz w:val="22"/>
                <w:szCs w:val="22"/>
                <w:lang w:val="lt-LT"/>
              </w:rPr>
            </w:pPr>
            <w:r>
              <w:rPr>
                <w:color w:val="000000" w:themeColor="text1"/>
              </w:rPr>
              <w:t>-</w:t>
            </w:r>
            <w:r w:rsidR="00A551FF" w:rsidRPr="00A51E48">
              <w:rPr>
                <w:rStyle w:val="eop"/>
                <w:rFonts w:ascii="Arial" w:hAnsi="Arial" w:cs="Arial"/>
                <w:sz w:val="22"/>
                <w:szCs w:val="22"/>
                <w:lang w:val="lt-LT"/>
              </w:rPr>
              <w:t> </w:t>
            </w:r>
          </w:p>
        </w:tc>
      </w:tr>
      <w:tr w:rsidR="00A551FF" w:rsidRPr="00A51E48" w14:paraId="1F604245" w14:textId="77777777" w:rsidTr="59F61C3A">
        <w:tc>
          <w:tcPr>
            <w:tcW w:w="5000" w:type="pct"/>
            <w:gridSpan w:val="2"/>
          </w:tcPr>
          <w:p w14:paraId="427B2CC2" w14:textId="77777777" w:rsidR="00A551FF" w:rsidRPr="00A51E48" w:rsidRDefault="00A551FF" w:rsidP="00A551FF">
            <w:pPr>
              <w:rPr>
                <w:rFonts w:ascii="Arial" w:hAnsi="Arial" w:cs="Arial"/>
                <w:i/>
                <w:lang w:val="lt-LT"/>
              </w:rPr>
            </w:pPr>
          </w:p>
        </w:tc>
      </w:tr>
      <w:tr w:rsidR="00A551FF" w:rsidRPr="00A51E48" w14:paraId="4F4A1A2B" w14:textId="77777777" w:rsidTr="59F61C3A">
        <w:tc>
          <w:tcPr>
            <w:tcW w:w="5000" w:type="pct"/>
            <w:gridSpan w:val="2"/>
            <w:shd w:val="clear" w:color="auto" w:fill="F2F2F2" w:themeFill="background1" w:themeFillShade="F2"/>
          </w:tcPr>
          <w:p w14:paraId="25B5FDD2" w14:textId="4590EF96" w:rsidR="777B77BF" w:rsidRDefault="777B77BF" w:rsidP="6A59B636">
            <w:pPr>
              <w:numPr>
                <w:ilvl w:val="0"/>
                <w:numId w:val="24"/>
              </w:numPr>
              <w:rPr>
                <w:rFonts w:ascii="Arial" w:hAnsi="Arial" w:cs="Arial"/>
                <w:b/>
                <w:bCs/>
                <w:lang w:val="lt-LT"/>
              </w:rPr>
            </w:pPr>
            <w:r w:rsidRPr="6A59B636">
              <w:rPr>
                <w:rFonts w:ascii="Arial" w:eastAsia="Arial" w:hAnsi="Arial" w:cs="Arial"/>
                <w:b/>
                <w:bCs/>
                <w:color w:val="000000" w:themeColor="text1"/>
                <w:lang w:val="lt-LT"/>
              </w:rPr>
              <w:t>Informacija sutarties valdymui</w:t>
            </w:r>
          </w:p>
        </w:tc>
      </w:tr>
      <w:tr w:rsidR="00A551FF" w:rsidRPr="00A51E48" w14:paraId="73116474" w14:textId="77777777" w:rsidTr="00012B17">
        <w:tc>
          <w:tcPr>
            <w:tcW w:w="2716" w:type="pct"/>
          </w:tcPr>
          <w:p w14:paraId="0478D6FF" w14:textId="6E48CD25" w:rsidR="00A551FF" w:rsidRPr="00334070" w:rsidRDefault="00A551FF" w:rsidP="6A59B636">
            <w:pPr>
              <w:numPr>
                <w:ilvl w:val="1"/>
                <w:numId w:val="26"/>
              </w:numPr>
              <w:jc w:val="both"/>
              <w:rPr>
                <w:rFonts w:ascii="Arial" w:hAnsi="Arial" w:cs="Arial"/>
                <w:lang w:val="lt-LT"/>
              </w:rPr>
            </w:pPr>
            <w:r w:rsidRPr="37E77B11">
              <w:rPr>
                <w:rFonts w:ascii="Arial" w:hAnsi="Arial" w:cs="Arial"/>
                <w:lang w:val="lt-LT"/>
              </w:rPr>
              <w:lastRenderedPageBreak/>
              <w:t>Sutarties rengėjas</w:t>
            </w:r>
          </w:p>
        </w:tc>
        <w:tc>
          <w:tcPr>
            <w:tcW w:w="2284" w:type="pct"/>
          </w:tcPr>
          <w:p w14:paraId="2ADC99A7" w14:textId="7016A63B" w:rsidR="00A551FF" w:rsidRPr="00E8416F" w:rsidRDefault="00A551FF" w:rsidP="00A551FF">
            <w:pPr>
              <w:jc w:val="both"/>
              <w:rPr>
                <w:rFonts w:ascii="Arial" w:hAnsi="Arial" w:cs="Arial"/>
                <w:iCs/>
                <w:lang w:val="lt-LT"/>
              </w:rPr>
            </w:pPr>
          </w:p>
        </w:tc>
      </w:tr>
      <w:tr w:rsidR="00A551FF" w:rsidRPr="00A51E48" w14:paraId="3B932C9D" w14:textId="77777777" w:rsidTr="00012B17">
        <w:trPr>
          <w:trHeight w:val="592"/>
        </w:trPr>
        <w:tc>
          <w:tcPr>
            <w:tcW w:w="2716" w:type="pct"/>
          </w:tcPr>
          <w:p w14:paraId="40BF1FBF" w14:textId="420134A5" w:rsidR="00A551FF" w:rsidRPr="00A51E48" w:rsidRDefault="00A551FF" w:rsidP="00A551FF">
            <w:pPr>
              <w:numPr>
                <w:ilvl w:val="1"/>
                <w:numId w:val="26"/>
              </w:numPr>
              <w:jc w:val="both"/>
              <w:rPr>
                <w:rFonts w:ascii="Arial" w:hAnsi="Arial" w:cs="Arial"/>
                <w:lang w:val="lt-LT"/>
              </w:rPr>
            </w:pPr>
            <w:bookmarkStart w:id="2" w:name="_Ref104199036"/>
            <w:r w:rsidRPr="00A51E48">
              <w:rPr>
                <w:rFonts w:ascii="Arial" w:hAnsi="Arial" w:cs="Arial"/>
                <w:lang w:val="lt-LT"/>
              </w:rPr>
              <w:t>Už Sutarties vykdymą ir PVM sąskaitų faktūrų per SABIS priėmimą atsakingas Užsakovo atstovas</w:t>
            </w:r>
            <w:bookmarkEnd w:id="2"/>
          </w:p>
        </w:tc>
        <w:tc>
          <w:tcPr>
            <w:tcW w:w="2284" w:type="pct"/>
          </w:tcPr>
          <w:p w14:paraId="61C90D72" w14:textId="77777777" w:rsidR="00552BA4" w:rsidRDefault="00552BA4" w:rsidP="5E83841D">
            <w:pPr>
              <w:jc w:val="both"/>
              <w:rPr>
                <w:rFonts w:ascii="Arial" w:hAnsi="Arial" w:cs="Arial"/>
                <w:lang w:val="lt-LT"/>
              </w:rPr>
            </w:pPr>
          </w:p>
          <w:p w14:paraId="7F31B507" w14:textId="7D65966E" w:rsidR="00A551FF" w:rsidRPr="00A51E48" w:rsidRDefault="00A551FF" w:rsidP="5E83841D">
            <w:pPr>
              <w:jc w:val="both"/>
              <w:rPr>
                <w:rFonts w:ascii="Arial" w:hAnsi="Arial" w:cs="Arial"/>
                <w:i/>
                <w:iCs/>
                <w:lang w:val="lt-LT"/>
              </w:rPr>
            </w:pPr>
            <w:r w:rsidRPr="5E83841D">
              <w:rPr>
                <w:rFonts w:ascii="Arial" w:hAnsi="Arial" w:cs="Arial"/>
                <w:lang w:val="lt-LT"/>
              </w:rPr>
              <w:t>Apie atsakingo asmens pasikeitimą Užsakovas informuoja Rangovą  šios Sutarties Specialiųjų sąlygų 1.</w:t>
            </w:r>
            <w:r w:rsidR="3785D5B1" w:rsidRPr="5E83841D">
              <w:rPr>
                <w:rFonts w:ascii="Arial" w:hAnsi="Arial" w:cs="Arial"/>
                <w:lang w:val="lt-LT"/>
              </w:rPr>
              <w:t>2</w:t>
            </w:r>
            <w:r w:rsidRPr="5E83841D">
              <w:rPr>
                <w:rFonts w:ascii="Arial" w:hAnsi="Arial" w:cs="Arial"/>
                <w:lang w:val="lt-LT"/>
              </w:rPr>
              <w:t>.8  p. nurodytu Rangovo el. paštu ir atskiras Sutarties pakeitimas ar atskiras įgaliojimų įforminimas dėl šios priežasties nėra atliekamas.</w:t>
            </w:r>
          </w:p>
        </w:tc>
      </w:tr>
      <w:tr w:rsidR="00A551FF" w:rsidRPr="00A51E48" w14:paraId="217D510D" w14:textId="77777777" w:rsidTr="00012B17">
        <w:tc>
          <w:tcPr>
            <w:tcW w:w="2716" w:type="pct"/>
          </w:tcPr>
          <w:p w14:paraId="2E4D5817" w14:textId="2AAD8D56" w:rsidR="00A551FF" w:rsidRPr="00A51E48" w:rsidRDefault="00A551FF" w:rsidP="00A551FF">
            <w:pPr>
              <w:numPr>
                <w:ilvl w:val="1"/>
                <w:numId w:val="26"/>
              </w:numPr>
              <w:jc w:val="both"/>
              <w:rPr>
                <w:rFonts w:ascii="Arial" w:hAnsi="Arial" w:cs="Arial"/>
                <w:lang w:val="lt-LT"/>
              </w:rPr>
            </w:pPr>
            <w:r w:rsidRPr="001401DC">
              <w:rPr>
                <w:rFonts w:ascii="Arial" w:hAnsi="Arial" w:cs="Arial"/>
                <w:lang w:val="lt-LT"/>
              </w:rPr>
              <w:t>Darbus priimti įgalioto atsakingo asmens kontaktiniai duomenys</w:t>
            </w:r>
            <w:r w:rsidRPr="00A51E48">
              <w:rPr>
                <w:rFonts w:ascii="Arial" w:hAnsi="Arial" w:cs="Arial"/>
                <w:lang w:val="lt-LT"/>
              </w:rPr>
              <w:t xml:space="preserve"> </w:t>
            </w:r>
          </w:p>
        </w:tc>
        <w:tc>
          <w:tcPr>
            <w:tcW w:w="2284" w:type="pct"/>
          </w:tcPr>
          <w:p w14:paraId="683929D1" w14:textId="3DDD182B" w:rsidR="00A551FF" w:rsidRPr="004A2406" w:rsidRDefault="00A551FF" w:rsidP="004A2406">
            <w:pPr>
              <w:jc w:val="both"/>
              <w:rPr>
                <w:rFonts w:ascii="Arial" w:hAnsi="Arial" w:cs="Arial"/>
                <w:i/>
                <w:iCs/>
                <w:lang w:val="lt-LT"/>
              </w:rPr>
            </w:pPr>
            <w:r w:rsidRPr="004A2406">
              <w:rPr>
                <w:rFonts w:ascii="Arial" w:hAnsi="Arial" w:cs="Arial"/>
                <w:lang w:val="lt-LT"/>
              </w:rPr>
              <w:t>Apie įgalioto asmens pasikeitimą Užsakovas informuoja Rangovą  šios Sutarties Specialiųjų sąlygų 1.2.8  p. nurodytu Rangovo el. paštu ir atskiras Sutarties pakeitimas ar atskiras įgaliojimų įforminimas dėl šios priežasties nėra atliekamas.</w:t>
            </w:r>
          </w:p>
        </w:tc>
      </w:tr>
      <w:tr w:rsidR="00A551FF" w:rsidRPr="00A51E48" w14:paraId="6E1B920E" w14:textId="77777777" w:rsidTr="00012B17">
        <w:tc>
          <w:tcPr>
            <w:tcW w:w="2716" w:type="pct"/>
          </w:tcPr>
          <w:p w14:paraId="6D916B09" w14:textId="6259800E" w:rsidR="00A551FF" w:rsidRPr="00A51E48" w:rsidRDefault="00A551FF" w:rsidP="00A551FF">
            <w:pPr>
              <w:numPr>
                <w:ilvl w:val="1"/>
                <w:numId w:val="26"/>
              </w:numPr>
              <w:rPr>
                <w:rFonts w:ascii="Arial" w:hAnsi="Arial" w:cs="Arial"/>
                <w:lang w:val="lt-LT"/>
              </w:rPr>
            </w:pPr>
            <w:r w:rsidRPr="00A51E48">
              <w:rPr>
                <w:rFonts w:ascii="Arial" w:hAnsi="Arial" w:cs="Arial"/>
                <w:lang w:val="lt-LT"/>
              </w:rPr>
              <w:t xml:space="preserve">Už sutarties vykdymą atsakingas Rangovo atstovas </w:t>
            </w:r>
          </w:p>
        </w:tc>
        <w:tc>
          <w:tcPr>
            <w:tcW w:w="2284" w:type="pct"/>
          </w:tcPr>
          <w:p w14:paraId="45EB8BFB" w14:textId="6595F0E7" w:rsidR="00A551FF" w:rsidRPr="004A2406" w:rsidRDefault="00A551FF" w:rsidP="004A2406">
            <w:pPr>
              <w:jc w:val="both"/>
              <w:rPr>
                <w:rFonts w:ascii="Arial" w:hAnsi="Arial" w:cs="Arial"/>
                <w:color w:val="0070C0"/>
                <w:lang w:val="lt-LT"/>
              </w:rPr>
            </w:pPr>
          </w:p>
        </w:tc>
      </w:tr>
      <w:tr w:rsidR="00A551FF" w:rsidRPr="00A51E48" w14:paraId="6752550D" w14:textId="77777777" w:rsidTr="59F61C3A">
        <w:tc>
          <w:tcPr>
            <w:tcW w:w="5000" w:type="pct"/>
            <w:gridSpan w:val="2"/>
            <w:shd w:val="clear" w:color="auto" w:fill="F2F2F2" w:themeFill="background1" w:themeFillShade="F2"/>
          </w:tcPr>
          <w:p w14:paraId="12D7C415" w14:textId="77777777" w:rsidR="00A551FF" w:rsidRPr="00A51E48" w:rsidRDefault="00A551FF" w:rsidP="00A551FF">
            <w:pPr>
              <w:numPr>
                <w:ilvl w:val="0"/>
                <w:numId w:val="26"/>
              </w:numPr>
              <w:rPr>
                <w:rFonts w:ascii="Arial" w:hAnsi="Arial" w:cs="Arial"/>
                <w:i/>
                <w:iCs/>
                <w:lang w:val="lt-LT"/>
              </w:rPr>
            </w:pPr>
            <w:r w:rsidRPr="00A51E48">
              <w:rPr>
                <w:rFonts w:ascii="Arial" w:hAnsi="Arial" w:cs="Arial"/>
                <w:b/>
                <w:lang w:val="lt-LT"/>
              </w:rPr>
              <w:t>Kitos sąlygos</w:t>
            </w:r>
          </w:p>
        </w:tc>
      </w:tr>
      <w:tr w:rsidR="00A551FF" w:rsidRPr="00A51E48" w14:paraId="76BA0D44" w14:textId="77777777" w:rsidTr="59F61C3A">
        <w:tc>
          <w:tcPr>
            <w:tcW w:w="5000" w:type="pct"/>
            <w:gridSpan w:val="2"/>
          </w:tcPr>
          <w:p w14:paraId="1C25C1FE" w14:textId="5BD15731" w:rsidR="00A551FF" w:rsidRPr="00A51E48" w:rsidRDefault="00A551FF" w:rsidP="00A551FF">
            <w:pPr>
              <w:pStyle w:val="ListParagraph"/>
              <w:numPr>
                <w:ilvl w:val="1"/>
                <w:numId w:val="26"/>
              </w:numPr>
              <w:jc w:val="both"/>
              <w:rPr>
                <w:rFonts w:ascii="Arial" w:hAnsi="Arial" w:cs="Arial"/>
                <w:i/>
                <w:iCs/>
                <w:lang w:val="lt-LT"/>
              </w:rPr>
            </w:pPr>
            <w:r w:rsidRPr="00A51E48">
              <w:rPr>
                <w:rFonts w:ascii="Arial" w:hAnsi="Arial" w:cs="Arial"/>
                <w:lang w:val="lt-LT"/>
              </w:rPr>
              <w:t>Šalių pasirašytos Sutarties Specialiosios sąlygos kartu su Sutarties Bendrosiomis sąlygomis ir  žemiau  nurodytais Sutarties priedais sudaro Sutartį tarp Užsakovo ir Rangovo. Laikoma, kad Sutartį sudarantys dokumentai vienas kitą paaiškina. Jeigu Sutarties Specialiųjų sąlygų ir / ar jų priedų nuostatos neatitinka Sutarties Bendrųjų sąlygų nuostatų, pirmenybė yra teikiama Sutarties Specialiųjų sąlygų bei jų priedų nuostatoms. Sutarties Bendrosiose sąlygose nurodytos alternatyvios nuostatos (su prierašu „</w:t>
            </w:r>
            <w:r w:rsidRPr="00A51E48">
              <w:rPr>
                <w:rFonts w:ascii="Arial" w:hAnsi="Arial" w:cs="Arial"/>
                <w:i/>
                <w:lang w:val="lt-LT"/>
              </w:rPr>
              <w:t xml:space="preserve">jei taikoma“, „jei tokių būtų“, „jei tokių yra“ </w:t>
            </w:r>
            <w:r w:rsidRPr="00A51E48">
              <w:rPr>
                <w:rFonts w:ascii="Arial" w:hAnsi="Arial" w:cs="Arial"/>
                <w:lang w:val="lt-LT"/>
              </w:rPr>
              <w:t>ar pan</w:t>
            </w:r>
            <w:r w:rsidRPr="00A51E48">
              <w:rPr>
                <w:rFonts w:ascii="Arial" w:hAnsi="Arial" w:cs="Arial"/>
                <w:i/>
                <w:lang w:val="lt-LT"/>
              </w:rPr>
              <w:t>.</w:t>
            </w:r>
            <w:r w:rsidRPr="00A51E48">
              <w:rPr>
                <w:rFonts w:ascii="Arial" w:hAnsi="Arial" w:cs="Arial"/>
                <w:lang w:val="lt-LT"/>
              </w:rPr>
              <w:t>) taikomos tik tokiu atveju, jeigu jos  konkrečiai aprašomos Sutarties Specialiosiose sąlygose ar Sutarties specialiųjų sąlygų prieduose, taip pat jeigu jų taikymas būtinas atsižvelgiant į galiojantį teisinį reguliavimą, susijusį su Sutarties dalyku. Esant tarpusavio neatitikimams tarp Sutarties Specialiųjų sąlygų ir jos priedų, prioritetas teikiamas Rangovo pasiūlymui, po to pirkimo, kurio pagrindu buvo sudaryta Sutartis, sąlygoms, po to šiam Šalių pasirašytam Sutarties tekstui.</w:t>
            </w:r>
          </w:p>
        </w:tc>
      </w:tr>
      <w:tr w:rsidR="00A551FF" w:rsidRPr="00A51E48" w14:paraId="37201B64" w14:textId="77777777" w:rsidTr="59F61C3A">
        <w:trPr>
          <w:trHeight w:val="604"/>
        </w:trPr>
        <w:tc>
          <w:tcPr>
            <w:tcW w:w="5000" w:type="pct"/>
            <w:gridSpan w:val="2"/>
          </w:tcPr>
          <w:p w14:paraId="222ED16E" w14:textId="7A44F741" w:rsidR="00A551FF" w:rsidRPr="00AC5287" w:rsidRDefault="00A551FF" w:rsidP="00A551FF">
            <w:pPr>
              <w:numPr>
                <w:ilvl w:val="1"/>
                <w:numId w:val="26"/>
              </w:numPr>
              <w:tabs>
                <w:tab w:val="left" w:pos="1134"/>
              </w:tabs>
              <w:suppressAutoHyphens/>
              <w:autoSpaceDE w:val="0"/>
              <w:autoSpaceDN w:val="0"/>
              <w:jc w:val="both"/>
              <w:textAlignment w:val="baseline"/>
              <w:rPr>
                <w:rFonts w:ascii="Arial" w:eastAsia="Times New Roman" w:hAnsi="Arial" w:cs="Arial"/>
                <w:lang w:val="lt-LT"/>
              </w:rPr>
            </w:pPr>
            <w:r w:rsidRPr="00A51E48">
              <w:rPr>
                <w:rFonts w:ascii="Arial" w:eastAsia="Times New Roman" w:hAnsi="Arial" w:cs="Arial"/>
                <w:lang w:val="lt-LT"/>
              </w:rPr>
              <w:t>Esant neatitikimams ar prieštaravimams tarp Specialiųjų sąlygų priedų, pirmenybė teikiama pirmam pagal eiliškumą, nurodytą Sutarties Specialiosiose sąlygose, priedui.</w:t>
            </w:r>
          </w:p>
        </w:tc>
      </w:tr>
      <w:tr w:rsidR="00A551FF" w:rsidRPr="00A51E48" w14:paraId="61DD2858" w14:textId="77777777" w:rsidTr="59F61C3A">
        <w:tc>
          <w:tcPr>
            <w:tcW w:w="5000" w:type="pct"/>
            <w:gridSpan w:val="2"/>
          </w:tcPr>
          <w:p w14:paraId="00D892F5" w14:textId="77777777" w:rsidR="00A551FF" w:rsidRPr="00A51E48" w:rsidRDefault="00A551FF" w:rsidP="00A551FF">
            <w:pPr>
              <w:numPr>
                <w:ilvl w:val="1"/>
                <w:numId w:val="26"/>
              </w:numPr>
              <w:jc w:val="both"/>
              <w:rPr>
                <w:rFonts w:ascii="Arial" w:hAnsi="Arial" w:cs="Arial"/>
                <w:b/>
                <w:bCs/>
                <w:i/>
                <w:iCs/>
                <w:lang w:val="lt-LT"/>
              </w:rPr>
            </w:pPr>
            <w:r w:rsidRPr="00A51E48">
              <w:rPr>
                <w:rFonts w:ascii="Arial" w:hAnsi="Arial" w:cs="Arial"/>
                <w:b/>
                <w:lang w:val="lt-LT"/>
              </w:rPr>
              <w:t>Šalys, pasirašydamos šias Sutarties Specialiąsias sąlygas, patvirtina, kad perskaitė tiek Sutarties Specialiąsias sąlygas ir jų priedus, tiek ir Sutarties Bendrąsias sąlygas, suprato jų turinį ir visos Sutarties sąlygos visiškai atitinka jų valią ir tikruosius ketinimus.</w:t>
            </w:r>
          </w:p>
        </w:tc>
      </w:tr>
      <w:tr w:rsidR="00A551FF" w:rsidRPr="00A51E48" w14:paraId="50900537" w14:textId="77777777" w:rsidTr="59F61C3A">
        <w:tc>
          <w:tcPr>
            <w:tcW w:w="5000" w:type="pct"/>
            <w:gridSpan w:val="2"/>
          </w:tcPr>
          <w:p w14:paraId="4BE2F888" w14:textId="77777777" w:rsidR="00A551FF" w:rsidRPr="00A51E48" w:rsidRDefault="00A551FF" w:rsidP="00A551FF">
            <w:pPr>
              <w:jc w:val="both"/>
              <w:rPr>
                <w:rFonts w:ascii="Arial" w:hAnsi="Arial" w:cs="Arial"/>
                <w:i/>
                <w:iCs/>
                <w:lang w:val="lt-LT"/>
              </w:rPr>
            </w:pPr>
          </w:p>
        </w:tc>
      </w:tr>
      <w:tr w:rsidR="00A551FF" w:rsidRPr="00A51E48" w14:paraId="654EF794" w14:textId="77777777" w:rsidTr="59F61C3A">
        <w:tc>
          <w:tcPr>
            <w:tcW w:w="5000" w:type="pct"/>
            <w:gridSpan w:val="2"/>
            <w:shd w:val="clear" w:color="auto" w:fill="F2F2F2" w:themeFill="background1" w:themeFillShade="F2"/>
          </w:tcPr>
          <w:p w14:paraId="137AF68F" w14:textId="64DB38D7" w:rsidR="00A551FF" w:rsidRPr="00A51E48" w:rsidRDefault="00A551FF" w:rsidP="00A551FF">
            <w:pPr>
              <w:numPr>
                <w:ilvl w:val="0"/>
                <w:numId w:val="26"/>
              </w:numPr>
              <w:jc w:val="both"/>
              <w:rPr>
                <w:rFonts w:ascii="Arial" w:hAnsi="Arial" w:cs="Arial"/>
                <w:b/>
                <w:lang w:val="lt-LT"/>
              </w:rPr>
            </w:pPr>
            <w:r w:rsidRPr="00A51E48">
              <w:rPr>
                <w:rFonts w:ascii="Arial" w:hAnsi="Arial" w:cs="Arial"/>
                <w:b/>
                <w:lang w:val="lt-LT"/>
              </w:rPr>
              <w:t>SUTARTIES SPECIALIŲJŲ SĄLYGŲ PRIEDAI</w:t>
            </w:r>
          </w:p>
        </w:tc>
      </w:tr>
      <w:tr w:rsidR="00A551FF" w:rsidRPr="00A51E48" w14:paraId="4AAFC111" w14:textId="77777777" w:rsidTr="59F61C3A">
        <w:tc>
          <w:tcPr>
            <w:tcW w:w="5000" w:type="pct"/>
            <w:gridSpan w:val="2"/>
          </w:tcPr>
          <w:p w14:paraId="27C2A58B" w14:textId="68074EF4" w:rsidR="00A551FF" w:rsidRPr="00A51E48" w:rsidRDefault="00A551FF" w:rsidP="00A551FF">
            <w:pPr>
              <w:numPr>
                <w:ilvl w:val="1"/>
                <w:numId w:val="26"/>
              </w:numPr>
              <w:jc w:val="both"/>
              <w:rPr>
                <w:rFonts w:ascii="Arial" w:hAnsi="Arial" w:cs="Arial"/>
                <w:lang w:val="lt-LT"/>
              </w:rPr>
            </w:pPr>
            <w:r w:rsidRPr="00A51E48">
              <w:rPr>
                <w:rFonts w:ascii="Arial" w:hAnsi="Arial" w:cs="Arial"/>
                <w:lang w:val="lt-LT"/>
              </w:rPr>
              <w:t xml:space="preserve">Priedas Nr. 1 – </w:t>
            </w:r>
            <w:r w:rsidRPr="00A51E48">
              <w:rPr>
                <w:rFonts w:ascii="Arial" w:eastAsia="Calibri" w:hAnsi="Arial" w:cs="Arial"/>
                <w:lang w:val="lt-LT"/>
              </w:rPr>
              <w:t xml:space="preserve"> </w:t>
            </w:r>
            <w:r w:rsidRPr="00A51E48">
              <w:rPr>
                <w:rFonts w:ascii="Arial" w:hAnsi="Arial" w:cs="Arial"/>
                <w:lang w:val="lt-LT"/>
              </w:rPr>
              <w:t>Techninė specifikacija;</w:t>
            </w:r>
          </w:p>
        </w:tc>
      </w:tr>
      <w:tr w:rsidR="00A551FF" w:rsidRPr="00A51E48" w14:paraId="1CBB0856" w14:textId="77777777" w:rsidTr="59F61C3A">
        <w:tc>
          <w:tcPr>
            <w:tcW w:w="5000" w:type="pct"/>
            <w:gridSpan w:val="2"/>
          </w:tcPr>
          <w:p w14:paraId="79D79A0E" w14:textId="3DA4D4B0" w:rsidR="00A551FF" w:rsidRPr="00A51E48" w:rsidRDefault="00A551FF" w:rsidP="00A551FF">
            <w:pPr>
              <w:numPr>
                <w:ilvl w:val="1"/>
                <w:numId w:val="26"/>
              </w:numPr>
              <w:jc w:val="both"/>
              <w:rPr>
                <w:rFonts w:ascii="Arial" w:hAnsi="Arial" w:cs="Arial"/>
                <w:lang w:val="lt-LT"/>
              </w:rPr>
            </w:pPr>
            <w:r w:rsidRPr="00A51E48">
              <w:rPr>
                <w:rFonts w:ascii="Arial" w:hAnsi="Arial" w:cs="Arial"/>
                <w:lang w:val="lt-LT"/>
              </w:rPr>
              <w:t>Priedas Nr. 2 – Darbų kiekių žiniaraštis;</w:t>
            </w:r>
          </w:p>
        </w:tc>
      </w:tr>
      <w:tr w:rsidR="00A551FF" w:rsidRPr="00A51E48" w14:paraId="5C4DE0F2" w14:textId="77777777" w:rsidTr="59F61C3A">
        <w:tc>
          <w:tcPr>
            <w:tcW w:w="5000" w:type="pct"/>
            <w:gridSpan w:val="2"/>
          </w:tcPr>
          <w:p w14:paraId="66899290" w14:textId="77802619" w:rsidR="00A551FF" w:rsidRPr="00A51E48" w:rsidRDefault="00A551FF" w:rsidP="00A551FF">
            <w:pPr>
              <w:numPr>
                <w:ilvl w:val="1"/>
                <w:numId w:val="26"/>
              </w:numPr>
              <w:jc w:val="both"/>
              <w:rPr>
                <w:rFonts w:ascii="Arial" w:hAnsi="Arial" w:cs="Arial"/>
                <w:lang w:val="lt-LT"/>
              </w:rPr>
            </w:pPr>
            <w:r w:rsidRPr="00A51E48">
              <w:rPr>
                <w:rFonts w:ascii="Arial" w:hAnsi="Arial" w:cs="Arial"/>
                <w:lang w:val="lt-LT"/>
              </w:rPr>
              <w:t xml:space="preserve">Priedas Nr. 3 – Pirkimo dokumentai ir jų paaiškinimai </w:t>
            </w:r>
            <w:r w:rsidRPr="00A51E48">
              <w:rPr>
                <w:rFonts w:ascii="Arial" w:eastAsia="Calibri" w:hAnsi="Arial" w:cs="Arial"/>
                <w:lang w:val="lt-LT"/>
              </w:rPr>
              <w:t xml:space="preserve"> (prie Sutarties atskirai nepridedami, o saugomas CVP IS priemonėmis);</w:t>
            </w:r>
          </w:p>
        </w:tc>
      </w:tr>
      <w:tr w:rsidR="00A551FF" w:rsidRPr="00A51E48" w14:paraId="5E0DA432" w14:textId="77777777" w:rsidTr="59F61C3A">
        <w:tc>
          <w:tcPr>
            <w:tcW w:w="5000" w:type="pct"/>
            <w:gridSpan w:val="2"/>
          </w:tcPr>
          <w:p w14:paraId="1881AA9F" w14:textId="0A4275D6" w:rsidR="00A551FF" w:rsidRPr="00A51E48" w:rsidRDefault="00A551FF" w:rsidP="00A551FF">
            <w:pPr>
              <w:numPr>
                <w:ilvl w:val="1"/>
                <w:numId w:val="26"/>
              </w:numPr>
              <w:jc w:val="both"/>
              <w:rPr>
                <w:rFonts w:ascii="Arial" w:hAnsi="Arial" w:cs="Arial"/>
                <w:lang w:val="lt-LT"/>
              </w:rPr>
            </w:pPr>
            <w:r w:rsidRPr="00A51E48">
              <w:rPr>
                <w:rFonts w:ascii="Arial" w:hAnsi="Arial" w:cs="Arial"/>
                <w:lang w:val="lt-LT"/>
              </w:rPr>
              <w:t>Priedas Nr. 4 – Rangovo pateiktas pasiūlymas ir jo paaiškinimai (</w:t>
            </w:r>
            <w:r w:rsidRPr="00A51E48">
              <w:rPr>
                <w:rFonts w:ascii="Arial" w:eastAsia="Calibri" w:hAnsi="Arial" w:cs="Arial"/>
                <w:lang w:val="lt-LT"/>
              </w:rPr>
              <w:t>prie Sutarties atskirai nepridedamas, o saugomas CVP IS priemonėmis);</w:t>
            </w:r>
          </w:p>
        </w:tc>
      </w:tr>
      <w:tr w:rsidR="00A551FF" w:rsidRPr="00A51E48" w14:paraId="2FDA3528" w14:textId="77777777" w:rsidTr="59F61C3A">
        <w:tc>
          <w:tcPr>
            <w:tcW w:w="5000" w:type="pct"/>
            <w:gridSpan w:val="2"/>
          </w:tcPr>
          <w:p w14:paraId="0B1B7FC6" w14:textId="549AAAF7" w:rsidR="00A551FF" w:rsidRPr="00A51E48" w:rsidRDefault="00A551FF" w:rsidP="00A551FF">
            <w:pPr>
              <w:numPr>
                <w:ilvl w:val="1"/>
                <w:numId w:val="26"/>
              </w:numPr>
              <w:jc w:val="both"/>
              <w:rPr>
                <w:rFonts w:ascii="Arial" w:hAnsi="Arial" w:cs="Arial"/>
                <w:lang w:val="lt-LT"/>
              </w:rPr>
            </w:pPr>
            <w:r w:rsidRPr="00A51E48">
              <w:rPr>
                <w:rFonts w:ascii="Arial" w:hAnsi="Arial" w:cs="Arial"/>
                <w:lang w:val="lt-LT"/>
              </w:rPr>
              <w:t xml:space="preserve">Priedas Nr. </w:t>
            </w:r>
            <w:r w:rsidR="00BD6CB7">
              <w:rPr>
                <w:rFonts w:ascii="Arial" w:hAnsi="Arial" w:cs="Arial"/>
                <w:lang w:val="lt-LT"/>
              </w:rPr>
              <w:t>5</w:t>
            </w:r>
            <w:r w:rsidRPr="00A51E48">
              <w:rPr>
                <w:rFonts w:ascii="Arial" w:hAnsi="Arial" w:cs="Arial"/>
                <w:lang w:val="lt-LT"/>
              </w:rPr>
              <w:t xml:space="preserve"> – Rangovo draudimo liudijimas(-ai) (polisas(-ai)) (originalas(-ai) saugomas(-i) pas Sutarties Specialiųjų sąlygų </w:t>
            </w:r>
            <w:r w:rsidRPr="00A51E48">
              <w:rPr>
                <w:rFonts w:ascii="Arial" w:hAnsi="Arial" w:cs="Arial"/>
              </w:rPr>
              <w:fldChar w:fldCharType="begin"/>
            </w:r>
            <w:r w:rsidRPr="00A51E48">
              <w:rPr>
                <w:rFonts w:ascii="Arial" w:hAnsi="Arial" w:cs="Arial"/>
                <w:lang w:val="lt-LT"/>
              </w:rPr>
              <w:instrText xml:space="preserve"> REF _Ref104199036 \r \h  \* MERGEFORMAT </w:instrText>
            </w:r>
            <w:r w:rsidRPr="00A51E48">
              <w:rPr>
                <w:rFonts w:ascii="Arial" w:hAnsi="Arial" w:cs="Arial"/>
              </w:rPr>
            </w:r>
            <w:r w:rsidRPr="00A51E48">
              <w:rPr>
                <w:rFonts w:ascii="Arial" w:hAnsi="Arial" w:cs="Arial"/>
              </w:rPr>
              <w:fldChar w:fldCharType="separate"/>
            </w:r>
            <w:r w:rsidR="00664EAB">
              <w:rPr>
                <w:rFonts w:ascii="Arial" w:hAnsi="Arial" w:cs="Arial"/>
                <w:lang w:val="lt-LT"/>
              </w:rPr>
              <w:t>5.2</w:t>
            </w:r>
            <w:r w:rsidRPr="00A51E48">
              <w:rPr>
                <w:rFonts w:ascii="Arial" w:hAnsi="Arial" w:cs="Arial"/>
              </w:rPr>
              <w:fldChar w:fldCharType="end"/>
            </w:r>
            <w:r w:rsidRPr="00A51E48">
              <w:rPr>
                <w:rFonts w:ascii="Arial" w:hAnsi="Arial" w:cs="Arial"/>
                <w:lang w:val="lt-LT"/>
              </w:rPr>
              <w:t xml:space="preserve"> punkte nurodytą Užsakovo asmenį) </w:t>
            </w:r>
          </w:p>
        </w:tc>
      </w:tr>
      <w:tr w:rsidR="00A551FF" w:rsidRPr="00A51E48" w14:paraId="61BD513B" w14:textId="77777777" w:rsidTr="59F61C3A">
        <w:tc>
          <w:tcPr>
            <w:tcW w:w="5000" w:type="pct"/>
            <w:gridSpan w:val="2"/>
          </w:tcPr>
          <w:p w14:paraId="435DC085" w14:textId="77777777" w:rsidR="00A551FF" w:rsidRPr="00A51E48" w:rsidRDefault="00A551FF" w:rsidP="00A551FF">
            <w:pPr>
              <w:pStyle w:val="Footer"/>
              <w:rPr>
                <w:rFonts w:ascii="Arial" w:hAnsi="Arial" w:cs="Arial"/>
                <w:lang w:val="lt-LT"/>
              </w:rPr>
            </w:pPr>
          </w:p>
          <w:tbl>
            <w:tblPr>
              <w:tblW w:w="0" w:type="auto"/>
              <w:jc w:val="center"/>
              <w:tblLayout w:type="fixed"/>
              <w:tblLook w:val="01E0" w:firstRow="1" w:lastRow="1" w:firstColumn="1" w:lastColumn="1" w:noHBand="0" w:noVBand="0"/>
            </w:tblPr>
            <w:tblGrid>
              <w:gridCol w:w="5335"/>
              <w:gridCol w:w="4928"/>
            </w:tblGrid>
            <w:tr w:rsidR="00A551FF" w:rsidRPr="00A51E48" w14:paraId="7CAC51EA" w14:textId="77777777" w:rsidTr="00067ABB">
              <w:trPr>
                <w:jc w:val="center"/>
              </w:trPr>
              <w:tc>
                <w:tcPr>
                  <w:tcW w:w="5335" w:type="dxa"/>
                </w:tcPr>
                <w:p w14:paraId="7EAF9138" w14:textId="77777777" w:rsidR="00A551FF" w:rsidRPr="00A51E48" w:rsidRDefault="00A551FF" w:rsidP="00A551FF">
                  <w:pPr>
                    <w:pStyle w:val="Footer"/>
                    <w:rPr>
                      <w:rFonts w:ascii="Arial" w:hAnsi="Arial" w:cs="Arial"/>
                      <w:b/>
                    </w:rPr>
                  </w:pPr>
                  <w:r w:rsidRPr="00A51E48">
                    <w:rPr>
                      <w:rFonts w:ascii="Arial" w:hAnsi="Arial" w:cs="Arial"/>
                      <w:b/>
                    </w:rPr>
                    <w:t>Užsakovo vardu:</w:t>
                  </w:r>
                </w:p>
                <w:p w14:paraId="3063088E" w14:textId="77777777" w:rsidR="00A551FF" w:rsidRPr="00A51E48" w:rsidRDefault="00A551FF" w:rsidP="00A551FF">
                  <w:pPr>
                    <w:pStyle w:val="Footer"/>
                    <w:rPr>
                      <w:rFonts w:ascii="Arial" w:hAnsi="Arial" w:cs="Arial"/>
                    </w:rPr>
                  </w:pPr>
                  <w:r w:rsidRPr="00A51E48">
                    <w:rPr>
                      <w:rFonts w:ascii="Arial" w:hAnsi="Arial" w:cs="Arial"/>
                    </w:rPr>
                    <w:t>_____________________________________</w:t>
                  </w:r>
                </w:p>
                <w:p w14:paraId="624C0920" w14:textId="77777777" w:rsidR="00A551FF" w:rsidRPr="00A51E48" w:rsidRDefault="00A551FF" w:rsidP="00A551FF">
                  <w:pPr>
                    <w:pStyle w:val="Footer"/>
                    <w:rPr>
                      <w:rFonts w:ascii="Arial" w:hAnsi="Arial" w:cs="Arial"/>
                    </w:rPr>
                  </w:pPr>
                </w:p>
              </w:tc>
              <w:tc>
                <w:tcPr>
                  <w:tcW w:w="4928" w:type="dxa"/>
                </w:tcPr>
                <w:p w14:paraId="1A06ECCA" w14:textId="2B11F98D" w:rsidR="00A551FF" w:rsidRPr="00A51E48" w:rsidRDefault="00A551FF" w:rsidP="00A551FF">
                  <w:pPr>
                    <w:pStyle w:val="Footer"/>
                    <w:rPr>
                      <w:rFonts w:ascii="Arial" w:hAnsi="Arial" w:cs="Arial"/>
                      <w:b/>
                    </w:rPr>
                  </w:pPr>
                  <w:r w:rsidRPr="00A51E48">
                    <w:rPr>
                      <w:rFonts w:ascii="Arial" w:hAnsi="Arial" w:cs="Arial"/>
                      <w:b/>
                      <w:bCs/>
                    </w:rPr>
                    <w:t xml:space="preserve">Rangovo </w:t>
                  </w:r>
                  <w:r w:rsidRPr="00A51E48">
                    <w:rPr>
                      <w:rFonts w:ascii="Arial" w:hAnsi="Arial" w:cs="Arial"/>
                      <w:b/>
                    </w:rPr>
                    <w:t>vardu:</w:t>
                  </w:r>
                </w:p>
                <w:p w14:paraId="16B6C4E5" w14:textId="77777777" w:rsidR="00A551FF" w:rsidRPr="00A51E48" w:rsidRDefault="00A551FF" w:rsidP="00A551FF">
                  <w:pPr>
                    <w:pStyle w:val="Footer"/>
                    <w:rPr>
                      <w:rFonts w:ascii="Arial" w:hAnsi="Arial" w:cs="Arial"/>
                    </w:rPr>
                  </w:pPr>
                  <w:r w:rsidRPr="00A51E48">
                    <w:rPr>
                      <w:rFonts w:ascii="Arial" w:hAnsi="Arial" w:cs="Arial"/>
                    </w:rPr>
                    <w:t>_____________________________________</w:t>
                  </w:r>
                </w:p>
              </w:tc>
            </w:tr>
          </w:tbl>
          <w:p w14:paraId="79CF7E35" w14:textId="77777777" w:rsidR="00A551FF" w:rsidRPr="00A51E48" w:rsidRDefault="00A551FF" w:rsidP="00A551FF">
            <w:pPr>
              <w:tabs>
                <w:tab w:val="left" w:pos="851"/>
                <w:tab w:val="left" w:pos="1134"/>
                <w:tab w:val="left" w:pos="1418"/>
              </w:tabs>
              <w:rPr>
                <w:rFonts w:ascii="Arial" w:hAnsi="Arial" w:cs="Arial"/>
                <w:lang w:val="lt-LT"/>
              </w:rPr>
            </w:pPr>
          </w:p>
        </w:tc>
      </w:tr>
    </w:tbl>
    <w:p w14:paraId="221D5876" w14:textId="18783258" w:rsidR="00743FEE" w:rsidRPr="00A51E48" w:rsidRDefault="00590A47" w:rsidP="00CF2100">
      <w:pPr>
        <w:spacing w:after="0" w:line="240" w:lineRule="auto"/>
        <w:jc w:val="both"/>
        <w:rPr>
          <w:rFonts w:ascii="Arial" w:eastAsia="Times New Roman" w:hAnsi="Arial" w:cs="Arial"/>
          <w:b/>
        </w:rPr>
        <w:sectPr w:rsidR="00743FEE" w:rsidRPr="00A51E48" w:rsidSect="008108A2">
          <w:headerReference w:type="default" r:id="rId11"/>
          <w:footerReference w:type="default" r:id="rId12"/>
          <w:headerReference w:type="first" r:id="rId13"/>
          <w:footerReference w:type="first" r:id="rId14"/>
          <w:pgSz w:w="11906" w:h="16838"/>
          <w:pgMar w:top="851" w:right="567" w:bottom="567" w:left="567" w:header="567" w:footer="567" w:gutter="0"/>
          <w:pgNumType w:start="1"/>
          <w:cols w:space="1296"/>
          <w:titlePg/>
          <w:docGrid w:linePitch="326"/>
        </w:sectPr>
      </w:pPr>
      <w:r w:rsidRPr="00A51E48">
        <w:rPr>
          <w:rFonts w:ascii="Arial" w:hAnsi="Arial" w:cs="Arial"/>
        </w:rPr>
        <w:t>Šio dokumento pasirašymo, registracijos datos ir Nr. užfiksuoti šio dokumento metaduomenyse.</w:t>
      </w:r>
    </w:p>
    <w:p w14:paraId="7719EFEA" w14:textId="77777777" w:rsidR="00DB1762" w:rsidRPr="00A51E48" w:rsidRDefault="00DB1762" w:rsidP="00CF2100">
      <w:pPr>
        <w:suppressAutoHyphens/>
        <w:autoSpaceDN w:val="0"/>
        <w:spacing w:after="0" w:line="240" w:lineRule="auto"/>
        <w:textAlignment w:val="baseline"/>
        <w:outlineLvl w:val="0"/>
        <w:rPr>
          <w:rFonts w:ascii="Arial" w:eastAsia="Times New Roman" w:hAnsi="Arial" w:cs="Arial"/>
          <w:b/>
        </w:rPr>
      </w:pPr>
    </w:p>
    <w:p w14:paraId="5A050129" w14:textId="2EC282A0" w:rsidR="00600706" w:rsidRPr="00A51E48" w:rsidRDefault="00600706" w:rsidP="00CF2100">
      <w:pPr>
        <w:suppressAutoHyphens/>
        <w:autoSpaceDN w:val="0"/>
        <w:spacing w:after="0" w:line="240" w:lineRule="auto"/>
        <w:jc w:val="center"/>
        <w:textAlignment w:val="baseline"/>
        <w:rPr>
          <w:rFonts w:ascii="Arial" w:eastAsia="Times New Roman" w:hAnsi="Arial" w:cs="Arial"/>
        </w:rPr>
      </w:pPr>
      <w:r w:rsidRPr="00A51E48">
        <w:rPr>
          <w:rFonts w:ascii="Arial" w:eastAsia="Times New Roman" w:hAnsi="Arial" w:cs="Arial"/>
          <w:b/>
        </w:rPr>
        <w:t xml:space="preserve">STATYBOS RANGOS SUTARTIS </w:t>
      </w:r>
    </w:p>
    <w:p w14:paraId="0D0A77FC" w14:textId="6672EF0D" w:rsidR="00600706" w:rsidRPr="00A51E48" w:rsidRDefault="00600706" w:rsidP="00CF2100">
      <w:pPr>
        <w:suppressAutoHyphens/>
        <w:autoSpaceDN w:val="0"/>
        <w:spacing w:after="0" w:line="240" w:lineRule="auto"/>
        <w:jc w:val="center"/>
        <w:textAlignment w:val="baseline"/>
        <w:outlineLvl w:val="0"/>
        <w:rPr>
          <w:rFonts w:ascii="Arial" w:eastAsia="Times New Roman" w:hAnsi="Arial" w:cs="Arial"/>
          <w:b/>
          <w:bCs/>
        </w:rPr>
      </w:pPr>
      <w:r w:rsidRPr="00A51E48">
        <w:rPr>
          <w:rFonts w:ascii="Arial" w:eastAsia="Times New Roman" w:hAnsi="Arial" w:cs="Arial"/>
          <w:b/>
          <w:bCs/>
        </w:rPr>
        <w:t>BENDROSIOS</w:t>
      </w:r>
      <w:r w:rsidR="009D01E1" w:rsidRPr="00A51E48">
        <w:rPr>
          <w:rFonts w:ascii="Arial" w:eastAsia="Times New Roman" w:hAnsi="Arial" w:cs="Arial"/>
          <w:b/>
          <w:bCs/>
        </w:rPr>
        <w:t xml:space="preserve"> </w:t>
      </w:r>
      <w:r w:rsidRPr="00A51E48">
        <w:rPr>
          <w:rFonts w:ascii="Arial" w:eastAsia="Times New Roman" w:hAnsi="Arial" w:cs="Arial"/>
          <w:b/>
          <w:bCs/>
        </w:rPr>
        <w:t>SĄLYGOS</w:t>
      </w:r>
    </w:p>
    <w:p w14:paraId="65A9BC36" w14:textId="77777777" w:rsidR="00600706" w:rsidRPr="00A51E48" w:rsidRDefault="00600706" w:rsidP="00CF2100">
      <w:pPr>
        <w:tabs>
          <w:tab w:val="left" w:pos="360"/>
        </w:tabs>
        <w:suppressAutoHyphens/>
        <w:autoSpaceDN w:val="0"/>
        <w:spacing w:after="0" w:line="240" w:lineRule="auto"/>
        <w:jc w:val="both"/>
        <w:textAlignment w:val="baseline"/>
        <w:rPr>
          <w:rFonts w:ascii="Arial" w:eastAsia="Times New Roman" w:hAnsi="Arial" w:cs="Arial"/>
        </w:rPr>
      </w:pPr>
    </w:p>
    <w:p w14:paraId="3812EB27" w14:textId="71FB0BB5" w:rsidR="001C627D"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 xml:space="preserve">SĄVOKOS </w:t>
      </w:r>
    </w:p>
    <w:p w14:paraId="1DF64EAB" w14:textId="0D34B6DD" w:rsidR="00FA329B" w:rsidRPr="00A51E48" w:rsidRDefault="00FA329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Arial" w:hAnsi="Arial" w:cs="Arial"/>
          <w:b/>
          <w:bCs/>
        </w:rPr>
        <w:t xml:space="preserve">Ataskaitinis laikotarpis </w:t>
      </w:r>
      <w:r w:rsidRPr="00A51E48">
        <w:rPr>
          <w:rFonts w:ascii="Arial" w:hAnsi="Arial" w:cs="Arial"/>
        </w:rPr>
        <w:t>– yra mėnuo nuo praėjusio kalendorinio mėnesio 25 dienos iki einamojo kalendorinio mėnesio 24 dienos (įskaitytinai).</w:t>
      </w:r>
    </w:p>
    <w:p w14:paraId="208427BD" w14:textId="32951FEB" w:rsidR="00193855" w:rsidRPr="00A51E48" w:rsidRDefault="3450BBC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 xml:space="preserve">Darbai – </w:t>
      </w:r>
      <w:r w:rsidRPr="00A51E48">
        <w:rPr>
          <w:rFonts w:ascii="Arial" w:eastAsia="Times New Roman" w:hAnsi="Arial" w:cs="Arial"/>
        </w:rPr>
        <w:t>darbai, kuriuos pagal Sutartį privalo atlikti Rangovas. Tuo atveju, kai perkamos paslaugos ir darbai, ši sąvoka apima taip pat ir Rangovo teiki</w:t>
      </w:r>
      <w:r w:rsidR="51072BEC" w:rsidRPr="00A51E48">
        <w:rPr>
          <w:rFonts w:ascii="Arial" w:eastAsia="Times New Roman" w:hAnsi="Arial" w:cs="Arial"/>
        </w:rPr>
        <w:t>a</w:t>
      </w:r>
      <w:r w:rsidRPr="00A51E48">
        <w:rPr>
          <w:rFonts w:ascii="Arial" w:eastAsia="Times New Roman" w:hAnsi="Arial" w:cs="Arial"/>
        </w:rPr>
        <w:t>mas paslaugas.</w:t>
      </w:r>
    </w:p>
    <w:p w14:paraId="4D7F1FAA" w14:textId="42CB099D" w:rsidR="00193855" w:rsidRPr="00A51E48" w:rsidRDefault="3450BBC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Darbų pradžia</w:t>
      </w:r>
      <w:r w:rsidRPr="00A51E48">
        <w:rPr>
          <w:rFonts w:ascii="Arial" w:eastAsia="Times New Roman" w:hAnsi="Arial" w:cs="Arial"/>
        </w:rPr>
        <w:t xml:space="preserve"> – Pirkimo dokumentuose nurodyta Darbų vykdymo pradžia. Jeigu nenurodyta kitaip Sutarties Specialiosiose sąlygose, Darbų pradžia laikoma pirma diena po Sutarties įsigaliojimo datos.</w:t>
      </w:r>
    </w:p>
    <w:p w14:paraId="023CB085" w14:textId="0D21EBC0" w:rsidR="00193855" w:rsidRPr="00A51E48" w:rsidRDefault="3450BBC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Darbų (Darbų etapo) atlikimo terminas</w:t>
      </w:r>
      <w:r w:rsidRPr="00A51E48">
        <w:rPr>
          <w:rFonts w:ascii="Arial" w:eastAsia="Times New Roman" w:hAnsi="Arial" w:cs="Arial"/>
        </w:rPr>
        <w:t xml:space="preserve"> – laikas, skaičiuojamas nuo Darbų pradžios iki Darbų (Darbų etapų, jei tai numatyta) perdavimo-priėmimo akto pasirašymo dienos.</w:t>
      </w:r>
    </w:p>
    <w:p w14:paraId="695DD5E7" w14:textId="574CE6B5" w:rsidR="00193855" w:rsidRPr="00A51E48"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Darbų perdavimo-priėmimo aktas</w:t>
      </w:r>
      <w:r w:rsidRPr="00A51E48">
        <w:rPr>
          <w:rFonts w:ascii="Arial" w:eastAsia="Times New Roman" w:hAnsi="Arial" w:cs="Arial"/>
        </w:rPr>
        <w:t xml:space="preserve"> – dokumentas, įforminantis Darbų (Darbų etapo) perdavimą-priėmimą, pasirašomas vadovaujantis Sutarties </w:t>
      </w:r>
      <w:r w:rsidR="0A62CACC" w:rsidRPr="00A51E48">
        <w:rPr>
          <w:rFonts w:ascii="Arial" w:eastAsia="Times New Roman" w:hAnsi="Arial" w:cs="Arial"/>
        </w:rPr>
        <w:t>Bendrųjų</w:t>
      </w:r>
      <w:r w:rsidRPr="00A51E48">
        <w:rPr>
          <w:rFonts w:ascii="Arial" w:eastAsia="Times New Roman" w:hAnsi="Arial" w:cs="Arial"/>
        </w:rPr>
        <w:t xml:space="preserve"> sąlygų </w:t>
      </w:r>
      <w:r w:rsidR="00DF58FD" w:rsidRPr="00A51E48">
        <w:rPr>
          <w:rFonts w:ascii="Arial" w:eastAsia="Times New Roman" w:hAnsi="Arial" w:cs="Arial"/>
        </w:rPr>
        <w:fldChar w:fldCharType="begin"/>
      </w:r>
      <w:r w:rsidR="00DF58FD" w:rsidRPr="00A51E48">
        <w:rPr>
          <w:rFonts w:ascii="Arial" w:eastAsia="Times New Roman" w:hAnsi="Arial" w:cs="Arial"/>
        </w:rPr>
        <w:instrText xml:space="preserve"> REF _Ref42460649 \r \h </w:instrText>
      </w:r>
      <w:r w:rsidR="00572058" w:rsidRPr="00A51E48">
        <w:rPr>
          <w:rFonts w:ascii="Arial" w:eastAsia="Times New Roman" w:hAnsi="Arial" w:cs="Arial"/>
        </w:rPr>
        <w:instrText xml:space="preserve"> \* MERGEFORMAT </w:instrText>
      </w:r>
      <w:r w:rsidR="00DF58FD" w:rsidRPr="00A51E48">
        <w:rPr>
          <w:rFonts w:ascii="Arial" w:eastAsia="Times New Roman" w:hAnsi="Arial" w:cs="Arial"/>
        </w:rPr>
      </w:r>
      <w:r w:rsidR="00DF58FD" w:rsidRPr="00A51E48">
        <w:rPr>
          <w:rFonts w:ascii="Arial" w:eastAsia="Times New Roman" w:hAnsi="Arial" w:cs="Arial"/>
        </w:rPr>
        <w:fldChar w:fldCharType="separate"/>
      </w:r>
      <w:r w:rsidR="00664EAB">
        <w:rPr>
          <w:rFonts w:ascii="Arial" w:eastAsia="Times New Roman" w:hAnsi="Arial" w:cs="Arial"/>
        </w:rPr>
        <w:t>10</w:t>
      </w:r>
      <w:r w:rsidR="00DF58FD" w:rsidRPr="00A51E48">
        <w:rPr>
          <w:rFonts w:ascii="Arial" w:eastAsia="Times New Roman" w:hAnsi="Arial" w:cs="Arial"/>
        </w:rPr>
        <w:fldChar w:fldCharType="end"/>
      </w:r>
      <w:r w:rsidRPr="00A51E48">
        <w:rPr>
          <w:rFonts w:ascii="Arial" w:eastAsia="Times New Roman" w:hAnsi="Arial" w:cs="Arial"/>
        </w:rPr>
        <w:t xml:space="preserve"> </w:t>
      </w:r>
      <w:r w:rsidR="334A21C9" w:rsidRPr="00A51E48">
        <w:rPr>
          <w:rFonts w:ascii="Arial" w:eastAsia="Times New Roman" w:hAnsi="Arial" w:cs="Arial"/>
        </w:rPr>
        <w:t>skyriuje</w:t>
      </w:r>
      <w:r w:rsidR="464CB393" w:rsidRPr="00A51E48">
        <w:rPr>
          <w:rFonts w:ascii="Arial" w:eastAsia="Times New Roman" w:hAnsi="Arial" w:cs="Arial"/>
        </w:rPr>
        <w:t xml:space="preserve"> </w:t>
      </w:r>
      <w:r w:rsidRPr="00A51E48">
        <w:rPr>
          <w:rFonts w:ascii="Arial" w:eastAsia="Times New Roman" w:hAnsi="Arial" w:cs="Arial"/>
        </w:rPr>
        <w:t>nustatyta tvarka.</w:t>
      </w:r>
    </w:p>
    <w:p w14:paraId="247A7C9D" w14:textId="0A0B5CC5" w:rsidR="00DC7AC7" w:rsidRPr="00A51E48" w:rsidRDefault="040B2A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Calibri" w:hAnsi="Arial" w:cs="Arial"/>
          <w:b/>
          <w:bCs/>
          <w:color w:val="000000" w:themeColor="text1"/>
        </w:rPr>
        <w:t>Europos elektroninių sąskaitų faktūrų standartas</w:t>
      </w:r>
      <w:r w:rsidRPr="00A51E48">
        <w:rPr>
          <w:rFonts w:ascii="Arial" w:eastAsia="Calibri" w:hAnsi="Arial" w:cs="Arial"/>
          <w:color w:val="000000" w:themeColor="text1"/>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6A87A3A3" w14:textId="4124969B" w:rsidR="008D06FA" w:rsidRPr="00A51E48"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Įranga</w:t>
      </w:r>
      <w:r w:rsidRPr="00A51E48">
        <w:rPr>
          <w:rFonts w:ascii="Arial" w:eastAsia="Times New Roman" w:hAnsi="Arial" w:cs="Arial"/>
        </w:rPr>
        <w:t xml:space="preserve"> </w:t>
      </w:r>
      <w:r w:rsidR="054BEEED" w:rsidRPr="00A51E48">
        <w:rPr>
          <w:rFonts w:ascii="Arial" w:eastAsia="Times New Roman" w:hAnsi="Arial" w:cs="Arial"/>
        </w:rPr>
        <w:t>–</w:t>
      </w:r>
      <w:r w:rsidRPr="00A51E48">
        <w:rPr>
          <w:rFonts w:ascii="Arial" w:eastAsia="Times New Roman" w:hAnsi="Arial" w:cs="Arial"/>
        </w:rPr>
        <w:t xml:space="preserve"> prietaisai ir mechanizmai, sudarantys Darbus ar jų dalį.</w:t>
      </w:r>
    </w:p>
    <w:p w14:paraId="4D5F78CF" w14:textId="1B2AD63D" w:rsidR="00C75C3C" w:rsidRPr="00A51E48" w:rsidRDefault="0E1DB62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 xml:space="preserve">Komunalinio sektoriaus pirkimų </w:t>
      </w:r>
      <w:r w:rsidR="57FA761F" w:rsidRPr="00A51E48">
        <w:rPr>
          <w:rFonts w:ascii="Arial" w:eastAsia="Times New Roman" w:hAnsi="Arial" w:cs="Arial"/>
          <w:b/>
          <w:bCs/>
        </w:rPr>
        <w:t xml:space="preserve">įstatymas </w:t>
      </w:r>
      <w:r w:rsidR="57FA761F" w:rsidRPr="00A51E48">
        <w:rPr>
          <w:rFonts w:ascii="Arial" w:eastAsia="Times New Roman" w:hAnsi="Arial" w:cs="Arial"/>
        </w:rPr>
        <w:t>– Lietuvos Respublikos pirkimų, atliekamų vandentvarkos, energetikos, transporto ir pašto paslaugų srities perkančiųjų subjektų, įstatymas.</w:t>
      </w:r>
    </w:p>
    <w:p w14:paraId="147FD56B" w14:textId="072EA702" w:rsidR="008D06FA" w:rsidRPr="00A51E48"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Medžiagos</w:t>
      </w:r>
      <w:r w:rsidRPr="00A51E48">
        <w:rPr>
          <w:rFonts w:ascii="Arial" w:eastAsia="Times New Roman" w:hAnsi="Arial" w:cs="Arial"/>
        </w:rPr>
        <w:t xml:space="preserve"> </w:t>
      </w:r>
      <w:r w:rsidR="054BEEED" w:rsidRPr="00A51E48">
        <w:rPr>
          <w:rFonts w:ascii="Arial" w:eastAsia="Times New Roman" w:hAnsi="Arial" w:cs="Arial"/>
        </w:rPr>
        <w:t>–</w:t>
      </w:r>
      <w:r w:rsidRPr="00A51E48">
        <w:rPr>
          <w:rFonts w:ascii="Arial" w:eastAsia="Times New Roman" w:hAnsi="Arial" w:cs="Arial"/>
        </w:rPr>
        <w:t xml:space="preserve"> visa tai, kas turi sudaryti Darbus ar jų dalį (išskyrus Įrangą).</w:t>
      </w:r>
    </w:p>
    <w:p w14:paraId="35B34A8F" w14:textId="77777777" w:rsidR="00752149" w:rsidRPr="00A51E48" w:rsidRDefault="008D06FA"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Nurodymas</w:t>
      </w:r>
      <w:r w:rsidRPr="00A51E48">
        <w:rPr>
          <w:rFonts w:ascii="Arial" w:eastAsia="Times New Roman" w:hAnsi="Arial" w:cs="Arial"/>
        </w:rPr>
        <w:t xml:space="preserve"> </w:t>
      </w:r>
      <w:r w:rsidR="003F4BC8" w:rsidRPr="00A51E48">
        <w:rPr>
          <w:rFonts w:ascii="Arial" w:eastAsia="Times New Roman" w:hAnsi="Arial" w:cs="Arial"/>
        </w:rPr>
        <w:t>–</w:t>
      </w:r>
      <w:r w:rsidRPr="00A51E48">
        <w:rPr>
          <w:rFonts w:ascii="Arial" w:eastAsia="Times New Roman" w:hAnsi="Arial" w:cs="Arial"/>
        </w:rPr>
        <w:t xml:space="preserve"> bet koks raštiškas arba žodinis (kuris vėliau turi būti patvirtintas raštiškai) nurodymas, kurį dėl Sutarties vykdymo Rangovui duoda Užsakovas arba jo atstovas.</w:t>
      </w:r>
    </w:p>
    <w:p w14:paraId="23333CB9" w14:textId="2825301B" w:rsidR="008D06FA" w:rsidRPr="00A51E48"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 xml:space="preserve">Projektas – </w:t>
      </w:r>
      <w:r w:rsidRPr="00A51E48">
        <w:rPr>
          <w:rFonts w:ascii="Arial" w:eastAsia="Times New Roman" w:hAnsi="Arial" w:cs="Arial"/>
        </w:rPr>
        <w:t>Užsakovo Rangovui pateiktų 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kurie yra pridėti kaip Sutarties Specialiųjų sąlygų priedas.</w:t>
      </w:r>
    </w:p>
    <w:p w14:paraId="6698635D" w14:textId="5A877DE5" w:rsidR="0A926208" w:rsidRPr="00A51E48" w:rsidRDefault="0A926208" w:rsidP="00CF2100">
      <w:pPr>
        <w:numPr>
          <w:ilvl w:val="1"/>
          <w:numId w:val="2"/>
        </w:numPr>
        <w:tabs>
          <w:tab w:val="clear" w:pos="567"/>
          <w:tab w:val="num" w:pos="993"/>
          <w:tab w:val="left" w:pos="1134"/>
        </w:tabs>
        <w:spacing w:after="0" w:line="240" w:lineRule="auto"/>
        <w:ind w:left="709" w:hanging="709"/>
        <w:jc w:val="both"/>
        <w:rPr>
          <w:rFonts w:ascii="Arial" w:eastAsia="Arial" w:hAnsi="Arial" w:cs="Arial"/>
        </w:rPr>
      </w:pPr>
      <w:r w:rsidRPr="00A51E48">
        <w:rPr>
          <w:rFonts w:ascii="Arial" w:eastAsia="Arial" w:hAnsi="Arial" w:cs="Arial"/>
          <w:b/>
          <w:bCs/>
          <w:color w:val="000000" w:themeColor="text1"/>
        </w:rPr>
        <w:t>SABIS</w:t>
      </w:r>
      <w:r w:rsidRPr="00A51E48">
        <w:rPr>
          <w:rFonts w:ascii="Arial" w:eastAsia="Arial" w:hAnsi="Arial" w:cs="Arial"/>
          <w:color w:val="000000" w:themeColor="text1"/>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p>
    <w:p w14:paraId="7F7DE9D6" w14:textId="7D79FB14" w:rsidR="008D06FA" w:rsidRPr="00A51E48"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 xml:space="preserve">Statinys – </w:t>
      </w:r>
      <w:r w:rsidRPr="00A51E48">
        <w:rPr>
          <w:rFonts w:ascii="Arial" w:eastAsia="Times New Roman" w:hAnsi="Arial" w:cs="Arial"/>
        </w:rPr>
        <w:t>Užsakovo Užduotyje ir (ar) Sutarties Specialiosiose sąlygose nurodytas objektas, kurio statybos, rekonstrukcijos, remonto ar griovimo darbus Rangovas įsipareigoja atlikti pagal Sutartį.</w:t>
      </w:r>
    </w:p>
    <w:p w14:paraId="4BA2269A" w14:textId="45B86CB0" w:rsidR="008D06FA" w:rsidRPr="00A51E48"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 xml:space="preserve">Statybą leidžiantis dokumentas – </w:t>
      </w:r>
      <w:r w:rsidRPr="00A51E48">
        <w:rPr>
          <w:rFonts w:ascii="Arial" w:eastAsia="Times New Roman" w:hAnsi="Arial" w:cs="Arial"/>
        </w:rPr>
        <w:t>Projekto pagrindu išduotas statybą leidžiantis dokumentas, pridėtas prie Specialiųjų sąlygų kaip priedas, kurio pagrindu Rangovas turi vykdyti Darbus.</w:t>
      </w:r>
    </w:p>
    <w:p w14:paraId="4F2E6956" w14:textId="0F3BC5BF" w:rsidR="008D06FA" w:rsidRPr="00A51E48"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 xml:space="preserve">Sutartis </w:t>
      </w:r>
      <w:r w:rsidR="054BEEED" w:rsidRPr="00A51E48">
        <w:rPr>
          <w:rFonts w:ascii="Arial" w:eastAsia="Times New Roman" w:hAnsi="Arial" w:cs="Arial"/>
          <w:b/>
          <w:bCs/>
        </w:rPr>
        <w:t>–</w:t>
      </w:r>
      <w:r w:rsidRPr="00A51E48">
        <w:rPr>
          <w:rFonts w:ascii="Arial" w:eastAsia="Times New Roman" w:hAnsi="Arial" w:cs="Arial"/>
          <w:b/>
          <w:bCs/>
        </w:rPr>
        <w:t xml:space="preserve"> </w:t>
      </w:r>
      <w:r w:rsidRPr="00A51E48">
        <w:rPr>
          <w:rFonts w:ascii="Arial" w:eastAsia="Times New Roman" w:hAnsi="Arial" w:cs="Arial"/>
        </w:rPr>
        <w:t>Sutarties Bendrosios sąlygos, Specialiosios sąlygos ir visi jų priedai.</w:t>
      </w:r>
    </w:p>
    <w:p w14:paraId="0BA57366" w14:textId="4FF3DDAB" w:rsidR="00A94319" w:rsidRPr="00A51E48" w:rsidRDefault="6204AC8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Sutarties kaina</w:t>
      </w:r>
      <w:r w:rsidRPr="00A51E48">
        <w:rPr>
          <w:rFonts w:ascii="Arial" w:eastAsia="Times New Roman" w:hAnsi="Arial" w:cs="Arial"/>
        </w:rPr>
        <w:t xml:space="preserve"> –  </w:t>
      </w:r>
      <w:r w:rsidR="1718C917" w:rsidRPr="00A51E48">
        <w:rPr>
          <w:rFonts w:ascii="Arial" w:eastAsia="Times New Roman" w:hAnsi="Arial" w:cs="Arial"/>
        </w:rPr>
        <w:t xml:space="preserve">pagal Sutartį </w:t>
      </w:r>
      <w:r w:rsidRPr="00A51E48">
        <w:rPr>
          <w:rFonts w:ascii="Arial" w:eastAsia="Times New Roman" w:hAnsi="Arial" w:cs="Arial"/>
        </w:rPr>
        <w:t xml:space="preserve">Rangovui mokėtina </w:t>
      </w:r>
      <w:r w:rsidR="0032512B" w:rsidRPr="00A51E48">
        <w:rPr>
          <w:rFonts w:ascii="Arial" w:eastAsia="Times New Roman" w:hAnsi="Arial" w:cs="Arial"/>
        </w:rPr>
        <w:t>galutinė</w:t>
      </w:r>
      <w:r w:rsidR="00336294" w:rsidRPr="00A51E48">
        <w:rPr>
          <w:rFonts w:ascii="Arial" w:eastAsia="Times New Roman" w:hAnsi="Arial" w:cs="Arial"/>
        </w:rPr>
        <w:t xml:space="preserve"> bendra </w:t>
      </w:r>
      <w:r w:rsidRPr="00A51E48">
        <w:rPr>
          <w:rFonts w:ascii="Arial" w:eastAsia="Times New Roman" w:hAnsi="Arial" w:cs="Arial"/>
        </w:rPr>
        <w:t>suma</w:t>
      </w:r>
      <w:r w:rsidR="1718C917" w:rsidRPr="00A51E48">
        <w:rPr>
          <w:rFonts w:ascii="Arial" w:eastAsia="Times New Roman" w:hAnsi="Arial" w:cs="Arial"/>
        </w:rPr>
        <w:t>.</w:t>
      </w:r>
    </w:p>
    <w:p w14:paraId="5935F963" w14:textId="35748BF3" w:rsidR="008D06FA" w:rsidRPr="00A51E48"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Techninė specifikacija –</w:t>
      </w:r>
      <w:r w:rsidRPr="00A51E48">
        <w:rPr>
          <w:rFonts w:ascii="Arial" w:eastAsia="Times New Roman" w:hAnsi="Arial" w:cs="Arial"/>
        </w:rPr>
        <w:t xml:space="preserve"> Užsakovo parengtas dokumentas</w:t>
      </w:r>
      <w:r w:rsidRPr="00A51E48">
        <w:rPr>
          <w:rFonts w:ascii="Arial" w:eastAsia="Times New Roman" w:hAnsi="Arial" w:cs="Arial"/>
          <w:color w:val="000000" w:themeColor="text1"/>
        </w:rPr>
        <w:t xml:space="preserve">, </w:t>
      </w:r>
      <w:r w:rsidRPr="00A51E48">
        <w:rPr>
          <w:rFonts w:ascii="Arial" w:eastAsia="Times New Roman" w:hAnsi="Arial" w:cs="Arial"/>
        </w:rPr>
        <w:t>kuriame yra nurodytas Statinys, detalizuoti pagal Sutartį atliekami Darbai, apibūdinti reikalavimai ir / ar tikslai Darbų teikimo atžvilgiu, nurodyta, jei tai yra taikytina, metodai ir ištekliai, kuriuos privalo naudoti Rangovas ir / ar rezultatai, kurių jis privalo pasiekti.</w:t>
      </w:r>
    </w:p>
    <w:p w14:paraId="736B1A7C" w14:textId="5569A96A" w:rsidR="008D06FA" w:rsidRPr="00A51E48" w:rsidRDefault="09D6C904"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Trečioji šalis</w:t>
      </w:r>
      <w:r w:rsidRPr="00A51E48">
        <w:rPr>
          <w:rFonts w:ascii="Arial" w:eastAsia="Times New Roman" w:hAnsi="Arial" w:cs="Arial"/>
        </w:rPr>
        <w:t xml:space="preserve"> – bet kuris kitas fizinis ar juridinis asmuo, kuris nėra Šalis.</w:t>
      </w:r>
    </w:p>
    <w:p w14:paraId="51953DBE" w14:textId="3DEBE529" w:rsidR="003D2514" w:rsidRPr="00A51E48" w:rsidRDefault="003D2514"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 xml:space="preserve">Viešųjų pirkimų įstatymas </w:t>
      </w:r>
      <w:r w:rsidRPr="00A51E48">
        <w:rPr>
          <w:rFonts w:ascii="Arial" w:eastAsia="Times New Roman" w:hAnsi="Arial" w:cs="Arial"/>
        </w:rPr>
        <w:t>– Lietuvos Respublikos viešųjų pirkimų įstatymas.</w:t>
      </w:r>
    </w:p>
    <w:p w14:paraId="086C4B1A" w14:textId="01EC78AA" w:rsidR="00485E35" w:rsidRPr="00A51E48" w:rsidRDefault="00485E35" w:rsidP="00CF2100">
      <w:pPr>
        <w:suppressAutoHyphens/>
        <w:autoSpaceDE w:val="0"/>
        <w:autoSpaceDN w:val="0"/>
        <w:spacing w:after="0" w:line="240" w:lineRule="auto"/>
        <w:jc w:val="both"/>
        <w:textAlignment w:val="baseline"/>
        <w:rPr>
          <w:rFonts w:ascii="Arial" w:eastAsia="Times New Roman" w:hAnsi="Arial" w:cs="Arial"/>
        </w:rPr>
      </w:pPr>
    </w:p>
    <w:p w14:paraId="5595C062" w14:textId="335E331F"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 xml:space="preserve">ŠALIŲ PAREIŠKIMAI </w:t>
      </w:r>
    </w:p>
    <w:p w14:paraId="6D02562D" w14:textId="539AF98E"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 w:name="_Ref42420060"/>
      <w:r w:rsidRPr="00A51E48">
        <w:rPr>
          <w:rFonts w:ascii="Arial" w:eastAsia="Times New Roman" w:hAnsi="Arial" w:cs="Arial"/>
        </w:rPr>
        <w:t>Šalys pareiškia ir garantuoja, kad:</w:t>
      </w:r>
      <w:bookmarkEnd w:id="3"/>
      <w:r w:rsidRPr="00A51E48">
        <w:rPr>
          <w:rFonts w:ascii="Arial" w:eastAsia="Times New Roman" w:hAnsi="Arial" w:cs="Arial"/>
        </w:rPr>
        <w:t xml:space="preserve"> </w:t>
      </w:r>
    </w:p>
    <w:p w14:paraId="0DB0EFBE" w14:textId="04EFF266"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Sutartį sudarė turėdamos tikslą realizuoti jos nuostatas bei galėdamos realiai įvykdyti Sutartyje nurodytus įsipareigojimus nurodyta Darbų apimtimi ir terminais;</w:t>
      </w:r>
    </w:p>
    <w:p w14:paraId="57E9F502" w14:textId="2C9D80F4"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Sutartį sudarė nepažeisdamos ir neturėdamos tikslo pažeisti Lietuvos Respublikos teisės aktų bei Šalių veiklą reglamentuojančių dokumentų bei sutartinių įsipareigojimų;</w:t>
      </w:r>
    </w:p>
    <w:p w14:paraId="45693547" w14:textId="709C5B4F"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4" w:name="_Ref44964795"/>
      <w:r w:rsidRPr="00A51E48">
        <w:rPr>
          <w:rFonts w:ascii="Arial" w:eastAsia="Times New Roman" w:hAnsi="Arial" w:cs="Arial"/>
        </w:rPr>
        <w:t>jos yra mokios, jų veikla nėra apribota, joms neiškelta arba nėra numatoma iškelti bylos dėl restruktūrizavimo ar likvidavimo, jos nėra sustabd</w:t>
      </w:r>
      <w:r w:rsidR="00F3665B" w:rsidRPr="00A51E48">
        <w:rPr>
          <w:rFonts w:ascii="Arial" w:eastAsia="Times New Roman" w:hAnsi="Arial" w:cs="Arial"/>
        </w:rPr>
        <w:t>žiusios</w:t>
      </w:r>
      <w:r w:rsidRPr="00A51E48">
        <w:rPr>
          <w:rFonts w:ascii="Arial" w:eastAsia="Times New Roman" w:hAnsi="Arial" w:cs="Arial"/>
        </w:rPr>
        <w:t xml:space="preserve"> ar apriboj</w:t>
      </w:r>
      <w:r w:rsidR="00F3665B" w:rsidRPr="00A51E48">
        <w:rPr>
          <w:rFonts w:ascii="Arial" w:eastAsia="Times New Roman" w:hAnsi="Arial" w:cs="Arial"/>
        </w:rPr>
        <w:t>usios</w:t>
      </w:r>
      <w:r w:rsidRPr="00A51E48">
        <w:rPr>
          <w:rFonts w:ascii="Arial" w:eastAsia="Times New Roman" w:hAnsi="Arial" w:cs="Arial"/>
        </w:rPr>
        <w:t xml:space="preserve"> savo veiklos, joms nėra iškeltos bankroto bylos;</w:t>
      </w:r>
      <w:bookmarkEnd w:id="4"/>
    </w:p>
    <w:p w14:paraId="702DBFAE" w14:textId="62AF17DE"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lastRenderedPageBreak/>
        <w:t>Sutartyje bei jos prieduose nurodyti terminai yra priimtini abiem Šalims, jie yra nustatyti kiekvienai Šaliai įvertinus visas jai svarbias aplinkybes bei rizikas. Rangovas yra informuotas, kad Darbų atlikimo terminų laikymasis yra esminė Sutarties sąlyga.</w:t>
      </w:r>
    </w:p>
    <w:p w14:paraId="261F5CB7" w14:textId="77777777"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5" w:name="_Ref42420070"/>
      <w:r w:rsidRPr="00A51E48">
        <w:rPr>
          <w:rFonts w:ascii="Arial" w:eastAsia="Times New Roman" w:hAnsi="Arial" w:cs="Arial"/>
          <w:b/>
          <w:bCs/>
        </w:rPr>
        <w:t>Rangovas</w:t>
      </w:r>
      <w:r w:rsidRPr="00A51E48">
        <w:rPr>
          <w:rFonts w:ascii="Arial" w:eastAsia="Times New Roman" w:hAnsi="Arial" w:cs="Arial"/>
        </w:rPr>
        <w:t xml:space="preserve"> pareiškia ir garantuoja, kad:</w:t>
      </w:r>
      <w:bookmarkEnd w:id="5"/>
      <w:r w:rsidRPr="00A51E48">
        <w:rPr>
          <w:rFonts w:ascii="Arial" w:eastAsia="Times New Roman" w:hAnsi="Arial" w:cs="Arial"/>
        </w:rPr>
        <w:t xml:space="preserve"> </w:t>
      </w:r>
    </w:p>
    <w:p w14:paraId="1C349E8A"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pilnai susipažino su visa informacija, susijusia su Darbais bei kita jo reikalavimu Užsakovo pateikta dokumentacija,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w:t>
      </w:r>
    </w:p>
    <w:p w14:paraId="29B2E79B" w14:textId="40C1E8CA"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6" w:name="_Ref44964805"/>
      <w:r w:rsidRPr="00A51E48">
        <w:rPr>
          <w:rFonts w:ascii="Arial" w:eastAsia="Times New Roman" w:hAnsi="Arial" w:cs="Arial"/>
        </w:rPr>
        <w:t>jis pats bei jo sutartinius įsipareigojimus vykdantys ir Darbus atliekantys tretieji asmenys turi visas licencijas, leidimus, atestatus, kvalifikacinius, saugos darbe pažymėjimus, taip pat visus kitus dokumentus ir reikiamą kvalifikaciją</w:t>
      </w:r>
      <w:r w:rsidR="00E2356A" w:rsidRPr="00A51E48">
        <w:rPr>
          <w:rFonts w:ascii="Arial" w:eastAsia="Times New Roman" w:hAnsi="Arial" w:cs="Arial"/>
        </w:rPr>
        <w:t>,</w:t>
      </w:r>
      <w:r w:rsidRPr="00A51E48">
        <w:rPr>
          <w:rFonts w:ascii="Arial" w:eastAsia="Times New Roman" w:hAnsi="Arial" w:cs="Arial"/>
        </w:rPr>
        <w:t xml:space="preserve"> ir kompetenciją Darbams ir įsipareigojimams, numatytiems Sutartyje vykdyti;</w:t>
      </w:r>
      <w:bookmarkEnd w:id="6"/>
    </w:p>
    <w:p w14:paraId="4F6BE61F" w14:textId="2A06A3B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jis turi visas technines, intelektualines, fizines bei bet kokias kitas galimybes ir savybes, reikalingas ir leidžiančias jam deramai vykdyti Sutarties sąlygas</w:t>
      </w:r>
      <w:r w:rsidR="00110BFD" w:rsidRPr="00A51E48">
        <w:rPr>
          <w:rFonts w:ascii="Arial" w:eastAsia="Times New Roman" w:hAnsi="Arial" w:cs="Arial"/>
        </w:rPr>
        <w:t>,</w:t>
      </w:r>
      <w:r w:rsidRPr="00A51E48">
        <w:rPr>
          <w:rFonts w:ascii="Arial" w:eastAsia="Times New Roman" w:hAnsi="Arial" w:cs="Arial"/>
        </w:rPr>
        <w:t xml:space="preserve"> bei užtikrinti aukščiausią atliekamų Darbų kokybę;</w:t>
      </w:r>
    </w:p>
    <w:p w14:paraId="796811AB" w14:textId="78F3A164"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7" w:name="_Ref44964812"/>
      <w:r w:rsidRPr="00A51E48">
        <w:rPr>
          <w:rFonts w:ascii="Arial" w:eastAsia="Times New Roman" w:hAnsi="Arial" w:cs="Arial"/>
        </w:rPr>
        <w:t>jis neturi įsiskolinimų ar įsipareigojimų tretiesiems asmenims, kurie kliudytų tinkamai vykdyti Sutartimi prisiimtus įsipareigojimus, ir įsipareigoja neprisiimti tokių įsipareigojimų visu Sutarties galiojimo laikotarpiu;</w:t>
      </w:r>
      <w:bookmarkEnd w:id="7"/>
    </w:p>
    <w:p w14:paraId="1E4FB305" w14:textId="77777777" w:rsidR="00DA06B9"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Darbus atliks griežtai laikantis reikalavimų, įtvirtintų L</w:t>
      </w:r>
      <w:r w:rsidR="00E84CE2" w:rsidRPr="00A51E48">
        <w:rPr>
          <w:rFonts w:ascii="Arial" w:eastAsia="Times New Roman" w:hAnsi="Arial" w:cs="Arial"/>
        </w:rPr>
        <w:t xml:space="preserve">ietuvos </w:t>
      </w:r>
      <w:r w:rsidRPr="00A51E48">
        <w:rPr>
          <w:rFonts w:ascii="Arial" w:eastAsia="Times New Roman" w:hAnsi="Arial" w:cs="Arial"/>
        </w:rPr>
        <w:t>R</w:t>
      </w:r>
      <w:r w:rsidR="00E84CE2" w:rsidRPr="00A51E48">
        <w:rPr>
          <w:rFonts w:ascii="Arial" w:eastAsia="Times New Roman" w:hAnsi="Arial" w:cs="Arial"/>
        </w:rPr>
        <w:t>espublikos</w:t>
      </w:r>
      <w:r w:rsidRPr="00A51E48">
        <w:rPr>
          <w:rFonts w:ascii="Arial" w:eastAsia="Times New Roman" w:hAnsi="Arial" w:cs="Arial"/>
        </w:rPr>
        <w:t xml:space="preserve"> civiliniame kodekse, </w:t>
      </w:r>
      <w:r w:rsidR="00E84CE2" w:rsidRPr="00A51E48">
        <w:rPr>
          <w:rFonts w:ascii="Arial" w:eastAsia="Times New Roman" w:hAnsi="Arial" w:cs="Arial"/>
        </w:rPr>
        <w:t>Lietuvos Respublikos</w:t>
      </w:r>
      <w:r w:rsidRPr="00A51E48">
        <w:rPr>
          <w:rFonts w:ascii="Arial" w:eastAsia="Times New Roman" w:hAnsi="Arial" w:cs="Arial"/>
        </w:rPr>
        <w:t xml:space="preserve"> statybos įstatyme, statybos techniniuose reglamentuose (STR) bei kituose </w:t>
      </w:r>
      <w:r w:rsidR="00DD4788" w:rsidRPr="00A51E48">
        <w:rPr>
          <w:rFonts w:ascii="Arial" w:eastAsia="Times New Roman" w:hAnsi="Arial" w:cs="Arial"/>
        </w:rPr>
        <w:t xml:space="preserve">Lietuvos Respublikos </w:t>
      </w:r>
      <w:r w:rsidRPr="00A51E48">
        <w:rPr>
          <w:rFonts w:ascii="Arial" w:eastAsia="Times New Roman" w:hAnsi="Arial" w:cs="Arial"/>
        </w:rPr>
        <w:t>teritorijoje galiojančiuose teisės aktuose</w:t>
      </w:r>
      <w:r w:rsidR="00DA06B9" w:rsidRPr="00A51E48">
        <w:rPr>
          <w:rFonts w:ascii="Arial" w:eastAsia="Times New Roman" w:hAnsi="Arial" w:cs="Arial"/>
        </w:rPr>
        <w:t>;</w:t>
      </w:r>
    </w:p>
    <w:p w14:paraId="083F9759" w14:textId="77777777" w:rsidR="00DA06B9" w:rsidRPr="00A51E48" w:rsidRDefault="00DA06B9" w:rsidP="00CF2100">
      <w:pPr>
        <w:numPr>
          <w:ilvl w:val="2"/>
          <w:numId w:val="2"/>
        </w:numPr>
        <w:tabs>
          <w:tab w:val="clear" w:pos="851"/>
          <w:tab w:val="num" w:pos="709"/>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spacing w:val="-6"/>
        </w:rPr>
        <w:t>Rangovas ir (ar) jo pasitelkti ūkio subjektai, kurių pajėgumais jis remiasi, ir (ar) subrangovai  ir jų teikiamos paslaugos, prekės ar darbai nekels grėsmės nacionaliniam saugumui ar (ir) Užsakovo verslui;</w:t>
      </w:r>
    </w:p>
    <w:p w14:paraId="628BA9FF" w14:textId="6167FE19" w:rsidR="00B40675" w:rsidRPr="00A51E48" w:rsidRDefault="00B40675" w:rsidP="00CF2100">
      <w:pPr>
        <w:numPr>
          <w:ilvl w:val="2"/>
          <w:numId w:val="2"/>
        </w:numPr>
        <w:tabs>
          <w:tab w:val="clear" w:pos="851"/>
          <w:tab w:val="num" w:pos="709"/>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spacing w:val="-6"/>
        </w:rPr>
        <w:t>Rangovui ir (ar) jo pasitelktiems ūkio subjektams, kurių pajėgumais jis remiasi, ir (ar) subrangovams, tai pat kiekvieno iš nurodytų asmenų kontroliuojantiems asmenims ir (ar) pagal Sutartį teikiamoms prekėms</w:t>
      </w:r>
      <w:r w:rsidR="00EB442B" w:rsidRPr="00A51E48">
        <w:rPr>
          <w:rFonts w:ascii="Arial" w:eastAsia="Times New Roman" w:hAnsi="Arial" w:cs="Arial"/>
          <w:spacing w:val="-6"/>
        </w:rPr>
        <w:t>/Medžiagoms/Įrangai</w:t>
      </w:r>
      <w:r w:rsidRPr="00A51E48">
        <w:rPr>
          <w:rFonts w:ascii="Arial" w:eastAsia="Times New Roman" w:hAnsi="Arial" w:cs="Arial"/>
          <w:spacing w:val="-6"/>
        </w:rPr>
        <w:t xml:space="preserve"> (įskaitant jų sudedamąsias dalis) </w:t>
      </w:r>
      <w:r w:rsidRPr="00A51E48">
        <w:rPr>
          <w:rFonts w:ascii="Arial" w:hAnsi="Arial" w:cs="Arial"/>
          <w:lang w:eastAsia="lt-LT"/>
        </w:rPr>
        <w:t>ir jų gamintojams, teikiamoms paslaugoms ir jas teikiantiems asmenims</w:t>
      </w:r>
      <w:r w:rsidRPr="00A51E48">
        <w:rPr>
          <w:rFonts w:ascii="Arial" w:eastAsia="Times New Roman" w:hAnsi="Arial" w:cs="Arial"/>
          <w:spacing w:val="-6"/>
        </w:rPr>
        <w:t xml:space="preserve"> nėra taikomos Lietuvos Respublikoje įgyvendinamos sankcijos (toliau – sankcijos),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p>
    <w:p w14:paraId="0C9CC99C" w14:textId="7B06861A" w:rsidR="00676251" w:rsidRPr="00A51E48" w:rsidRDefault="00676251" w:rsidP="00CF2100">
      <w:pPr>
        <w:numPr>
          <w:ilvl w:val="2"/>
          <w:numId w:val="2"/>
        </w:numPr>
        <w:tabs>
          <w:tab w:val="clear" w:pos="851"/>
          <w:tab w:val="num" w:pos="709"/>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Rangovui ir (ar) jo pasitelktiems ūkio subjektams, kurių pajėgumais jis remiasi, ir (ar) subteikėjams, tai pat kiekvieno iš nurodytų asmenų kontroliuojantiems asmenims ir (ar) pagal Sutartį teikiamoms </w:t>
      </w:r>
      <w:r w:rsidR="005E694B" w:rsidRPr="00A51E48">
        <w:rPr>
          <w:rFonts w:ascii="Arial" w:eastAsia="Times New Roman" w:hAnsi="Arial" w:cs="Arial"/>
          <w:spacing w:val="-6"/>
        </w:rPr>
        <w:t xml:space="preserve">prekėms/Medžiagoms/Įrangai (įskaitant jų sudedamąsias dalis), </w:t>
      </w:r>
      <w:r w:rsidR="005E694B" w:rsidRPr="00A51E48">
        <w:rPr>
          <w:rFonts w:ascii="Arial" w:hAnsi="Arial" w:cs="Arial"/>
          <w:lang w:eastAsia="lt-LT"/>
        </w:rPr>
        <w:t>teikiamoms paslaugoms</w:t>
      </w:r>
      <w:r w:rsidR="00547D77" w:rsidRPr="00A51E48">
        <w:rPr>
          <w:rFonts w:ascii="Arial" w:hAnsi="Arial" w:cs="Arial"/>
          <w:lang w:eastAsia="lt-LT"/>
        </w:rPr>
        <w:t>/darbams</w:t>
      </w:r>
      <w:r w:rsidR="005E694B" w:rsidRPr="00A51E48">
        <w:rPr>
          <w:rFonts w:ascii="Arial" w:eastAsia="Times New Roman" w:hAnsi="Arial" w:cs="Arial"/>
          <w:spacing w:val="-6"/>
        </w:rPr>
        <w:t xml:space="preserve"> </w:t>
      </w:r>
      <w:r w:rsidRPr="00A51E48">
        <w:rPr>
          <w:rFonts w:ascii="Arial" w:eastAsia="Times New Roman" w:hAnsi="Arial" w:cs="Arial"/>
        </w:rPr>
        <w:t xml:space="preserve"> nėra taikomos sankcijos, kaip jos suprantamos Sankcijų įgyvendinimo ir kontrolės politikoje (</w:t>
      </w:r>
      <w:hyperlink r:id="rId15">
        <w:r w:rsidRPr="00A51E48">
          <w:rPr>
            <w:rStyle w:val="Hyperlink"/>
            <w:rFonts w:ascii="Arial" w:eastAsia="Times New Roman" w:hAnsi="Arial" w:cs="Arial"/>
          </w:rPr>
          <w:t>paskelbta viešai</w:t>
        </w:r>
      </w:hyperlink>
      <w:r w:rsidRPr="00A51E48">
        <w:rPr>
          <w:rStyle w:val="FootnoteReference"/>
          <w:rFonts w:ascii="Arial" w:eastAsia="Times New Roman" w:hAnsi="Arial" w:cs="Arial"/>
        </w:rPr>
        <w:footnoteReference w:id="2"/>
      </w:r>
      <w:r w:rsidRPr="00A51E48">
        <w:rPr>
          <w:rFonts w:ascii="Arial" w:eastAsia="Times New Roman" w:hAnsi="Arial" w:cs="Arial"/>
        </w:rPr>
        <w:t xml:space="preserve">);  </w:t>
      </w:r>
    </w:p>
    <w:p w14:paraId="4D11C959" w14:textId="2E5E4EC2" w:rsidR="00600706" w:rsidRPr="00A51E48" w:rsidRDefault="00034D50"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P</w:t>
      </w:r>
      <w:r w:rsidR="00600706" w:rsidRPr="00A51E48">
        <w:rPr>
          <w:rFonts w:ascii="Arial" w:eastAsia="Times New Roman" w:hAnsi="Arial" w:cs="Arial"/>
        </w:rPr>
        <w:t xml:space="preserve">asikeitus aplinkybėms, nurodytoms Sutarties Bendrųjų sąlygų </w:t>
      </w:r>
      <w:r w:rsidR="008D196B" w:rsidRPr="00A51E48">
        <w:rPr>
          <w:rFonts w:ascii="Arial" w:eastAsia="Times New Roman" w:hAnsi="Arial" w:cs="Arial"/>
        </w:rPr>
        <w:fldChar w:fldCharType="begin"/>
      </w:r>
      <w:r w:rsidR="008D196B" w:rsidRPr="00A51E48">
        <w:rPr>
          <w:rFonts w:ascii="Arial" w:eastAsia="Times New Roman" w:hAnsi="Arial" w:cs="Arial"/>
        </w:rPr>
        <w:instrText xml:space="preserve"> REF _Ref44964795 \r \h  \* MERGEFORMAT </w:instrText>
      </w:r>
      <w:r w:rsidR="008D196B" w:rsidRPr="00A51E48">
        <w:rPr>
          <w:rFonts w:ascii="Arial" w:eastAsia="Times New Roman" w:hAnsi="Arial" w:cs="Arial"/>
        </w:rPr>
      </w:r>
      <w:r w:rsidR="008D196B" w:rsidRPr="00A51E48">
        <w:rPr>
          <w:rFonts w:ascii="Arial" w:eastAsia="Times New Roman" w:hAnsi="Arial" w:cs="Arial"/>
        </w:rPr>
        <w:fldChar w:fldCharType="separate"/>
      </w:r>
      <w:r w:rsidR="00664EAB">
        <w:rPr>
          <w:rFonts w:ascii="Arial" w:eastAsia="Times New Roman" w:hAnsi="Arial" w:cs="Arial"/>
        </w:rPr>
        <w:t>2.1.3</w:t>
      </w:r>
      <w:r w:rsidR="008D196B" w:rsidRPr="00A51E48">
        <w:rPr>
          <w:rFonts w:ascii="Arial" w:eastAsia="Times New Roman" w:hAnsi="Arial" w:cs="Arial"/>
        </w:rPr>
        <w:fldChar w:fldCharType="end"/>
      </w:r>
      <w:r w:rsidR="00600706" w:rsidRPr="00A51E48">
        <w:rPr>
          <w:rFonts w:ascii="Arial" w:eastAsia="Times New Roman" w:hAnsi="Arial" w:cs="Arial"/>
        </w:rPr>
        <w:t xml:space="preserve">, </w:t>
      </w:r>
      <w:r w:rsidR="008D196B" w:rsidRPr="00A51E48">
        <w:rPr>
          <w:rFonts w:ascii="Arial" w:eastAsia="Times New Roman" w:hAnsi="Arial" w:cs="Arial"/>
        </w:rPr>
        <w:fldChar w:fldCharType="begin"/>
      </w:r>
      <w:r w:rsidR="008D196B" w:rsidRPr="00A51E48">
        <w:rPr>
          <w:rFonts w:ascii="Arial" w:eastAsia="Times New Roman" w:hAnsi="Arial" w:cs="Arial"/>
        </w:rPr>
        <w:instrText xml:space="preserve"> REF _Ref44964805 \r \h  \* MERGEFORMAT </w:instrText>
      </w:r>
      <w:r w:rsidR="008D196B" w:rsidRPr="00A51E48">
        <w:rPr>
          <w:rFonts w:ascii="Arial" w:eastAsia="Times New Roman" w:hAnsi="Arial" w:cs="Arial"/>
        </w:rPr>
      </w:r>
      <w:r w:rsidR="008D196B" w:rsidRPr="00A51E48">
        <w:rPr>
          <w:rFonts w:ascii="Arial" w:eastAsia="Times New Roman" w:hAnsi="Arial" w:cs="Arial"/>
        </w:rPr>
        <w:fldChar w:fldCharType="separate"/>
      </w:r>
      <w:r w:rsidR="00664EAB">
        <w:rPr>
          <w:rFonts w:ascii="Arial" w:eastAsia="Times New Roman" w:hAnsi="Arial" w:cs="Arial"/>
        </w:rPr>
        <w:t>2.2.2</w:t>
      </w:r>
      <w:r w:rsidR="008D196B" w:rsidRPr="00A51E48">
        <w:rPr>
          <w:rFonts w:ascii="Arial" w:eastAsia="Times New Roman" w:hAnsi="Arial" w:cs="Arial"/>
        </w:rPr>
        <w:fldChar w:fldCharType="end"/>
      </w:r>
      <w:r w:rsidR="00600706" w:rsidRPr="00A51E48">
        <w:rPr>
          <w:rFonts w:ascii="Arial" w:eastAsia="Times New Roman" w:hAnsi="Arial" w:cs="Arial"/>
        </w:rPr>
        <w:t xml:space="preserve">, </w:t>
      </w:r>
      <w:r w:rsidR="008D196B" w:rsidRPr="00A51E48">
        <w:rPr>
          <w:rFonts w:ascii="Arial" w:eastAsia="Times New Roman" w:hAnsi="Arial" w:cs="Arial"/>
        </w:rPr>
        <w:fldChar w:fldCharType="begin"/>
      </w:r>
      <w:r w:rsidR="008D196B" w:rsidRPr="00A51E48">
        <w:rPr>
          <w:rFonts w:ascii="Arial" w:eastAsia="Times New Roman" w:hAnsi="Arial" w:cs="Arial"/>
        </w:rPr>
        <w:instrText xml:space="preserve"> REF _Ref44964812 \r \h  \* MERGEFORMAT </w:instrText>
      </w:r>
      <w:r w:rsidR="008D196B" w:rsidRPr="00A51E48">
        <w:rPr>
          <w:rFonts w:ascii="Arial" w:eastAsia="Times New Roman" w:hAnsi="Arial" w:cs="Arial"/>
        </w:rPr>
      </w:r>
      <w:r w:rsidR="008D196B" w:rsidRPr="00A51E48">
        <w:rPr>
          <w:rFonts w:ascii="Arial" w:eastAsia="Times New Roman" w:hAnsi="Arial" w:cs="Arial"/>
        </w:rPr>
        <w:fldChar w:fldCharType="separate"/>
      </w:r>
      <w:r w:rsidR="00664EAB">
        <w:rPr>
          <w:rFonts w:ascii="Arial" w:eastAsia="Times New Roman" w:hAnsi="Arial" w:cs="Arial"/>
        </w:rPr>
        <w:t>2.2.4</w:t>
      </w:r>
      <w:r w:rsidR="008D196B" w:rsidRPr="00A51E48">
        <w:rPr>
          <w:rFonts w:ascii="Arial" w:eastAsia="Times New Roman" w:hAnsi="Arial" w:cs="Arial"/>
        </w:rPr>
        <w:fldChar w:fldCharType="end"/>
      </w:r>
      <w:r w:rsidR="00B40675" w:rsidRPr="00A51E48">
        <w:rPr>
          <w:rFonts w:ascii="Arial" w:eastAsia="Times New Roman" w:hAnsi="Arial" w:cs="Arial"/>
        </w:rPr>
        <w:t>, 2.2.6</w:t>
      </w:r>
      <w:r w:rsidR="00CC4A98" w:rsidRPr="00A51E48">
        <w:rPr>
          <w:rFonts w:ascii="Arial" w:eastAsia="Times New Roman" w:hAnsi="Arial" w:cs="Arial"/>
        </w:rPr>
        <w:t>,</w:t>
      </w:r>
      <w:r w:rsidR="00B40675" w:rsidRPr="00A51E48">
        <w:rPr>
          <w:rFonts w:ascii="Arial" w:eastAsia="Times New Roman" w:hAnsi="Arial" w:cs="Arial"/>
        </w:rPr>
        <w:t xml:space="preserve"> 2.2.7</w:t>
      </w:r>
      <w:r w:rsidR="00716A68" w:rsidRPr="00A51E48">
        <w:rPr>
          <w:rFonts w:ascii="Arial" w:eastAsia="Times New Roman" w:hAnsi="Arial" w:cs="Arial"/>
        </w:rPr>
        <w:t xml:space="preserve"> </w:t>
      </w:r>
      <w:r w:rsidR="008D196B" w:rsidRPr="00A51E48">
        <w:rPr>
          <w:rFonts w:ascii="Arial" w:eastAsia="Times New Roman" w:hAnsi="Arial" w:cs="Arial"/>
          <w:color w:val="FF0000"/>
        </w:rPr>
        <w:t xml:space="preserve"> </w:t>
      </w:r>
      <w:r w:rsidR="00600706" w:rsidRPr="00A51E48">
        <w:rPr>
          <w:rFonts w:ascii="Arial" w:eastAsia="Times New Roman" w:hAnsi="Arial" w:cs="Arial"/>
        </w:rPr>
        <w:t xml:space="preserve">punktuose, Šalis įsipareigoja apie tai raštu informuoti kitą Šalį ne vėliau kaip per 3 (tris) darbo dienas. Nepateikus visos </w:t>
      </w:r>
      <w:r w:rsidR="00C25D34" w:rsidRPr="00A51E48">
        <w:rPr>
          <w:rFonts w:ascii="Arial" w:eastAsia="Times New Roman" w:hAnsi="Arial" w:cs="Arial"/>
        </w:rPr>
        <w:fldChar w:fldCharType="begin"/>
      </w:r>
      <w:r w:rsidR="00C25D34" w:rsidRPr="00A51E48">
        <w:rPr>
          <w:rFonts w:ascii="Arial" w:eastAsia="Times New Roman" w:hAnsi="Arial" w:cs="Arial"/>
        </w:rPr>
        <w:instrText xml:space="preserve"> REF _Ref44964795 \r \h  \* MERGEFORMAT </w:instrText>
      </w:r>
      <w:r w:rsidR="00C25D34" w:rsidRPr="00A51E48">
        <w:rPr>
          <w:rFonts w:ascii="Arial" w:eastAsia="Times New Roman" w:hAnsi="Arial" w:cs="Arial"/>
        </w:rPr>
      </w:r>
      <w:r w:rsidR="00C25D34" w:rsidRPr="00A51E48">
        <w:rPr>
          <w:rFonts w:ascii="Arial" w:eastAsia="Times New Roman" w:hAnsi="Arial" w:cs="Arial"/>
        </w:rPr>
        <w:fldChar w:fldCharType="separate"/>
      </w:r>
      <w:r w:rsidR="00664EAB">
        <w:rPr>
          <w:rFonts w:ascii="Arial" w:eastAsia="Times New Roman" w:hAnsi="Arial" w:cs="Arial"/>
        </w:rPr>
        <w:t>2.1.3</w:t>
      </w:r>
      <w:r w:rsidR="00C25D34" w:rsidRPr="00A51E48">
        <w:rPr>
          <w:rFonts w:ascii="Arial" w:eastAsia="Times New Roman" w:hAnsi="Arial" w:cs="Arial"/>
        </w:rPr>
        <w:fldChar w:fldCharType="end"/>
      </w:r>
      <w:r w:rsidR="00C25D34" w:rsidRPr="00A51E48">
        <w:rPr>
          <w:rFonts w:ascii="Arial" w:eastAsia="Times New Roman" w:hAnsi="Arial" w:cs="Arial"/>
        </w:rPr>
        <w:t xml:space="preserve">, </w:t>
      </w:r>
      <w:r w:rsidR="00C25D34" w:rsidRPr="00A51E48">
        <w:rPr>
          <w:rFonts w:ascii="Arial" w:eastAsia="Times New Roman" w:hAnsi="Arial" w:cs="Arial"/>
        </w:rPr>
        <w:fldChar w:fldCharType="begin"/>
      </w:r>
      <w:r w:rsidR="00C25D34" w:rsidRPr="00A51E48">
        <w:rPr>
          <w:rFonts w:ascii="Arial" w:eastAsia="Times New Roman" w:hAnsi="Arial" w:cs="Arial"/>
        </w:rPr>
        <w:instrText xml:space="preserve"> REF _Ref44964805 \r \h  \* MERGEFORMAT </w:instrText>
      </w:r>
      <w:r w:rsidR="00C25D34" w:rsidRPr="00A51E48">
        <w:rPr>
          <w:rFonts w:ascii="Arial" w:eastAsia="Times New Roman" w:hAnsi="Arial" w:cs="Arial"/>
        </w:rPr>
      </w:r>
      <w:r w:rsidR="00C25D34" w:rsidRPr="00A51E48">
        <w:rPr>
          <w:rFonts w:ascii="Arial" w:eastAsia="Times New Roman" w:hAnsi="Arial" w:cs="Arial"/>
        </w:rPr>
        <w:fldChar w:fldCharType="separate"/>
      </w:r>
      <w:r w:rsidR="00664EAB">
        <w:rPr>
          <w:rFonts w:ascii="Arial" w:eastAsia="Times New Roman" w:hAnsi="Arial" w:cs="Arial"/>
        </w:rPr>
        <w:t>2.2.2</w:t>
      </w:r>
      <w:r w:rsidR="00C25D34" w:rsidRPr="00A51E48">
        <w:rPr>
          <w:rFonts w:ascii="Arial" w:eastAsia="Times New Roman" w:hAnsi="Arial" w:cs="Arial"/>
        </w:rPr>
        <w:fldChar w:fldCharType="end"/>
      </w:r>
      <w:r w:rsidR="00C25D34" w:rsidRPr="00A51E48">
        <w:rPr>
          <w:rFonts w:ascii="Arial" w:eastAsia="Times New Roman" w:hAnsi="Arial" w:cs="Arial"/>
        </w:rPr>
        <w:t xml:space="preserve">, </w:t>
      </w:r>
      <w:r w:rsidR="00C25D34" w:rsidRPr="00A51E48">
        <w:rPr>
          <w:rFonts w:ascii="Arial" w:eastAsia="Times New Roman" w:hAnsi="Arial" w:cs="Arial"/>
        </w:rPr>
        <w:fldChar w:fldCharType="begin"/>
      </w:r>
      <w:r w:rsidR="00C25D34" w:rsidRPr="00A51E48">
        <w:rPr>
          <w:rFonts w:ascii="Arial" w:eastAsia="Times New Roman" w:hAnsi="Arial" w:cs="Arial"/>
        </w:rPr>
        <w:instrText xml:space="preserve"> REF _Ref44964812 \r \h  \* MERGEFORMAT </w:instrText>
      </w:r>
      <w:r w:rsidR="00C25D34" w:rsidRPr="00A51E48">
        <w:rPr>
          <w:rFonts w:ascii="Arial" w:eastAsia="Times New Roman" w:hAnsi="Arial" w:cs="Arial"/>
        </w:rPr>
      </w:r>
      <w:r w:rsidR="00C25D34" w:rsidRPr="00A51E48">
        <w:rPr>
          <w:rFonts w:ascii="Arial" w:eastAsia="Times New Roman" w:hAnsi="Arial" w:cs="Arial"/>
        </w:rPr>
        <w:fldChar w:fldCharType="separate"/>
      </w:r>
      <w:r w:rsidR="00664EAB">
        <w:rPr>
          <w:rFonts w:ascii="Arial" w:eastAsia="Times New Roman" w:hAnsi="Arial" w:cs="Arial"/>
        </w:rPr>
        <w:t>2.2.4</w:t>
      </w:r>
      <w:r w:rsidR="00C25D34" w:rsidRPr="00A51E48">
        <w:rPr>
          <w:rFonts w:ascii="Arial" w:eastAsia="Times New Roman" w:hAnsi="Arial" w:cs="Arial"/>
        </w:rPr>
        <w:fldChar w:fldCharType="end"/>
      </w:r>
      <w:r w:rsidR="00C25D34" w:rsidRPr="00A51E48">
        <w:rPr>
          <w:rFonts w:ascii="Arial" w:eastAsia="Times New Roman" w:hAnsi="Arial" w:cs="Arial"/>
        </w:rPr>
        <w:t>, 2.2.6</w:t>
      </w:r>
      <w:r w:rsidR="0039329A" w:rsidRPr="00A51E48">
        <w:rPr>
          <w:rFonts w:ascii="Arial" w:eastAsia="Times New Roman" w:hAnsi="Arial" w:cs="Arial"/>
        </w:rPr>
        <w:t>,</w:t>
      </w:r>
      <w:r w:rsidR="00C25D34" w:rsidRPr="00A51E48">
        <w:rPr>
          <w:rFonts w:ascii="Arial" w:eastAsia="Times New Roman" w:hAnsi="Arial" w:cs="Arial"/>
        </w:rPr>
        <w:t xml:space="preserve"> 2.2.7</w:t>
      </w:r>
      <w:r w:rsidR="00C25D34" w:rsidRPr="00A51E48">
        <w:rPr>
          <w:rFonts w:ascii="Arial" w:eastAsia="Times New Roman" w:hAnsi="Arial" w:cs="Arial"/>
          <w:color w:val="FF0000"/>
        </w:rPr>
        <w:t xml:space="preserve"> </w:t>
      </w:r>
      <w:r w:rsidR="00C25D34" w:rsidRPr="00A51E48">
        <w:rPr>
          <w:rFonts w:ascii="Arial" w:eastAsia="Times New Roman" w:hAnsi="Arial" w:cs="Arial"/>
        </w:rPr>
        <w:t xml:space="preserve">punktuose </w:t>
      </w:r>
      <w:r w:rsidR="00813253" w:rsidRPr="00A51E48">
        <w:rPr>
          <w:rFonts w:ascii="Arial" w:eastAsia="Times New Roman" w:hAnsi="Arial" w:cs="Arial"/>
        </w:rPr>
        <w:t xml:space="preserve">nurodytos </w:t>
      </w:r>
      <w:r w:rsidR="00600706" w:rsidRPr="00A51E48">
        <w:rPr>
          <w:rFonts w:ascii="Arial" w:eastAsia="Times New Roman" w:hAnsi="Arial" w:cs="Arial"/>
        </w:rPr>
        <w:t>informacijos per nustatytą terminą, pasekmės atitenka Šaliai neįvykdžiusiai šių įsipareigojimų.</w:t>
      </w:r>
    </w:p>
    <w:p w14:paraId="3E663253" w14:textId="55A830EA"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Šalys pareiškia ir garantuoja, kad kiekvienas Sutarties </w:t>
      </w:r>
      <w:r w:rsidR="004B44ED" w:rsidRPr="00A51E48">
        <w:rPr>
          <w:rFonts w:ascii="Arial" w:eastAsia="Times New Roman" w:hAnsi="Arial" w:cs="Arial"/>
        </w:rPr>
        <w:fldChar w:fldCharType="begin"/>
      </w:r>
      <w:r w:rsidR="004B44ED" w:rsidRPr="00A51E48">
        <w:rPr>
          <w:rFonts w:ascii="Arial" w:eastAsia="Times New Roman" w:hAnsi="Arial" w:cs="Arial"/>
        </w:rPr>
        <w:instrText xml:space="preserve"> REF _Ref42420060 \r \h </w:instrText>
      </w:r>
      <w:r w:rsidR="00572058" w:rsidRPr="00A51E48">
        <w:rPr>
          <w:rFonts w:ascii="Arial" w:eastAsia="Times New Roman" w:hAnsi="Arial" w:cs="Arial"/>
        </w:rPr>
        <w:instrText xml:space="preserve"> \* MERGEFORMAT </w:instrText>
      </w:r>
      <w:r w:rsidR="004B44ED" w:rsidRPr="00A51E48">
        <w:rPr>
          <w:rFonts w:ascii="Arial" w:eastAsia="Times New Roman" w:hAnsi="Arial" w:cs="Arial"/>
        </w:rPr>
      </w:r>
      <w:r w:rsidR="004B44ED" w:rsidRPr="00A51E48">
        <w:rPr>
          <w:rFonts w:ascii="Arial" w:eastAsia="Times New Roman" w:hAnsi="Arial" w:cs="Arial"/>
        </w:rPr>
        <w:fldChar w:fldCharType="separate"/>
      </w:r>
      <w:r w:rsidR="00664EAB">
        <w:rPr>
          <w:rFonts w:ascii="Arial" w:eastAsia="Times New Roman" w:hAnsi="Arial" w:cs="Arial"/>
        </w:rPr>
        <w:t>2.1</w:t>
      </w:r>
      <w:r w:rsidR="004B44ED" w:rsidRPr="00A51E48">
        <w:rPr>
          <w:rFonts w:ascii="Arial" w:eastAsia="Times New Roman" w:hAnsi="Arial" w:cs="Arial"/>
        </w:rPr>
        <w:fldChar w:fldCharType="end"/>
      </w:r>
      <w:r w:rsidRPr="00A51E48">
        <w:rPr>
          <w:rFonts w:ascii="Arial" w:eastAsia="Times New Roman" w:hAnsi="Arial" w:cs="Arial"/>
        </w:rPr>
        <w:t xml:space="preserve"> – </w:t>
      </w:r>
      <w:r w:rsidR="004B44ED" w:rsidRPr="00A51E48">
        <w:rPr>
          <w:rFonts w:ascii="Arial" w:eastAsia="Times New Roman" w:hAnsi="Arial" w:cs="Arial"/>
        </w:rPr>
        <w:fldChar w:fldCharType="begin"/>
      </w:r>
      <w:r w:rsidR="004B44ED" w:rsidRPr="00A51E48">
        <w:rPr>
          <w:rFonts w:ascii="Arial" w:eastAsia="Times New Roman" w:hAnsi="Arial" w:cs="Arial"/>
        </w:rPr>
        <w:instrText xml:space="preserve"> REF _Ref42420070 \r \h </w:instrText>
      </w:r>
      <w:r w:rsidR="00572058" w:rsidRPr="00A51E48">
        <w:rPr>
          <w:rFonts w:ascii="Arial" w:eastAsia="Times New Roman" w:hAnsi="Arial" w:cs="Arial"/>
        </w:rPr>
        <w:instrText xml:space="preserve"> \* MERGEFORMAT </w:instrText>
      </w:r>
      <w:r w:rsidR="004B44ED" w:rsidRPr="00A51E48">
        <w:rPr>
          <w:rFonts w:ascii="Arial" w:eastAsia="Times New Roman" w:hAnsi="Arial" w:cs="Arial"/>
        </w:rPr>
      </w:r>
      <w:r w:rsidR="004B44ED" w:rsidRPr="00A51E48">
        <w:rPr>
          <w:rFonts w:ascii="Arial" w:eastAsia="Times New Roman" w:hAnsi="Arial" w:cs="Arial"/>
        </w:rPr>
        <w:fldChar w:fldCharType="separate"/>
      </w:r>
      <w:r w:rsidR="00664EAB">
        <w:rPr>
          <w:rFonts w:ascii="Arial" w:eastAsia="Times New Roman" w:hAnsi="Arial" w:cs="Arial"/>
        </w:rPr>
        <w:t>2.2</w:t>
      </w:r>
      <w:r w:rsidR="004B44ED" w:rsidRPr="00A51E48">
        <w:rPr>
          <w:rFonts w:ascii="Arial" w:eastAsia="Times New Roman" w:hAnsi="Arial" w:cs="Arial"/>
        </w:rPr>
        <w:fldChar w:fldCharType="end"/>
      </w:r>
      <w:r w:rsidRPr="00A51E48">
        <w:rPr>
          <w:rFonts w:ascii="Arial" w:eastAsia="Times New Roman" w:hAnsi="Arial" w:cs="Arial"/>
        </w:rPr>
        <w:t xml:space="preserve"> punktuose nurodytų pareiškimų Sutarties sudarymo dieną yra tikras ir teisingas.</w:t>
      </w:r>
    </w:p>
    <w:p w14:paraId="1D2C72E1" w14:textId="16545697" w:rsidR="0039329A" w:rsidRPr="00A51E48" w:rsidRDefault="0039329A" w:rsidP="00CF2100">
      <w:pPr>
        <w:pStyle w:val="ListParagraph"/>
        <w:numPr>
          <w:ilvl w:val="1"/>
          <w:numId w:val="2"/>
        </w:numPr>
        <w:tabs>
          <w:tab w:val="clear" w:pos="567"/>
          <w:tab w:val="num" w:pos="851"/>
        </w:tabs>
        <w:spacing w:after="0" w:line="240" w:lineRule="auto"/>
        <w:ind w:left="709" w:hanging="709"/>
        <w:jc w:val="both"/>
        <w:rPr>
          <w:rFonts w:ascii="Arial" w:hAnsi="Arial" w:cs="Arial"/>
          <w14:ligatures w14:val="standardContextual"/>
        </w:rPr>
      </w:pPr>
      <w:r w:rsidRPr="00A51E48">
        <w:rPr>
          <w:rFonts w:ascii="Arial" w:hAnsi="Arial" w:cs="Arial"/>
          <w14:ligatures w14:val="standardContextual"/>
        </w:rPr>
        <w:t>Sudarydamas Sutartį, Rangovas patvirtina, kad atliko Užsakovui teikiamose darbuose</w:t>
      </w:r>
      <w:r w:rsidR="00956A54" w:rsidRPr="00A51E48">
        <w:rPr>
          <w:rFonts w:ascii="Arial" w:hAnsi="Arial" w:cs="Arial"/>
          <w14:ligatures w14:val="standardContextual"/>
        </w:rPr>
        <w:t>/paslaugose</w:t>
      </w:r>
      <w:r w:rsidRPr="00A51E48">
        <w:rPr>
          <w:rFonts w:ascii="Arial" w:hAnsi="Arial" w:cs="Arial"/>
          <w14:ligatures w14:val="standardContextual"/>
        </w:rPr>
        <w:t xml:space="preserve"> dalyvaujančių subjektų (sudarytų sutarčių su savo klientais) atitikties Sankcijoms išsamų patikrinimą (angl. </w:t>
      </w:r>
      <w:r w:rsidRPr="00A51E48">
        <w:rPr>
          <w:rFonts w:ascii="Arial" w:hAnsi="Arial" w:cs="Arial"/>
          <w:i/>
          <w:iCs/>
          <w14:ligatures w14:val="standardContextual"/>
        </w:rPr>
        <w:t>due diligence</w:t>
      </w:r>
      <w:r w:rsidRPr="00A51E48">
        <w:rPr>
          <w:rFonts w:ascii="Arial" w:hAnsi="Arial" w:cs="Arial"/>
          <w14:ligatures w14:val="standardContextual"/>
        </w:rPr>
        <w:t>) ir patvirtina, kad Užsakovui teikiamose darbuose</w:t>
      </w:r>
      <w:r w:rsidR="00956A54" w:rsidRPr="00A51E48">
        <w:rPr>
          <w:rFonts w:ascii="Arial" w:hAnsi="Arial" w:cs="Arial"/>
          <w14:ligatures w14:val="standardContextual"/>
        </w:rPr>
        <w:t>/paslaugose</w:t>
      </w:r>
      <w:r w:rsidRPr="00A51E48">
        <w:rPr>
          <w:rFonts w:ascii="Arial" w:hAnsi="Arial" w:cs="Arial"/>
          <w14:ligatures w14:val="standardContextual"/>
        </w:rPr>
        <w:t xml:space="preserve"> dalyvaujantys bei su darbų vykdymu</w:t>
      </w:r>
      <w:r w:rsidR="00BA7589" w:rsidRPr="00A51E48">
        <w:rPr>
          <w:rFonts w:ascii="Arial" w:hAnsi="Arial" w:cs="Arial"/>
          <w14:ligatures w14:val="standardContextual"/>
        </w:rPr>
        <w:t xml:space="preserve">/paslaugų teikimu </w:t>
      </w:r>
      <w:r w:rsidRPr="00A51E48">
        <w:rPr>
          <w:rFonts w:ascii="Arial" w:hAnsi="Arial" w:cs="Arial"/>
          <w14:ligatures w14:val="standardContextual"/>
        </w:rPr>
        <w:t>susiję subjektai atitinka Lietuvos Respublikos įgyvendinamas tarptautines sankcijas, JAV ir JK sankcijas;</w:t>
      </w:r>
    </w:p>
    <w:p w14:paraId="1CC998E3" w14:textId="67FAD764" w:rsidR="00657472" w:rsidRDefault="00657472" w:rsidP="00CF2100">
      <w:pPr>
        <w:pStyle w:val="ListParagraph"/>
        <w:numPr>
          <w:ilvl w:val="1"/>
          <w:numId w:val="2"/>
        </w:numPr>
        <w:tabs>
          <w:tab w:val="clear" w:pos="567"/>
          <w:tab w:val="num" w:pos="851"/>
        </w:tabs>
        <w:spacing w:after="0" w:line="240" w:lineRule="auto"/>
        <w:ind w:left="709" w:hanging="709"/>
        <w:jc w:val="both"/>
        <w:rPr>
          <w:rFonts w:ascii="Arial" w:hAnsi="Arial" w:cs="Arial"/>
          <w14:ligatures w14:val="standardContextual"/>
        </w:rPr>
      </w:pPr>
      <w:r w:rsidRPr="00A51E48">
        <w:rPr>
          <w:rFonts w:ascii="Arial" w:hAnsi="Arial" w:cs="Arial"/>
          <w14:ligatures w14:val="standardContextual"/>
        </w:rPr>
        <w:t xml:space="preserve">Rangovas patvirtina, kad susilaiko nuo bet kokio bendradarbiavimo su subjektais, dėl kurių kilo įtarimas dėl bandymo išvengti Lietuvos Respublikoje įgyvendinamomis tarptautinėmis sankcijomis nustatytų apribojimų ir įpareigojimų, ar atlikus išsamų patikrinimą (angl. </w:t>
      </w:r>
      <w:r w:rsidRPr="00A51E48">
        <w:rPr>
          <w:rFonts w:ascii="Arial" w:hAnsi="Arial" w:cs="Arial"/>
          <w:i/>
          <w:iCs/>
          <w14:ligatures w14:val="standardContextual"/>
        </w:rPr>
        <w:t>due diligence</w:t>
      </w:r>
      <w:r w:rsidRPr="00A51E48">
        <w:rPr>
          <w:rFonts w:ascii="Arial" w:hAnsi="Arial" w:cs="Arial"/>
          <w14:ligatures w14:val="standardContextual"/>
        </w:rPr>
        <w:t>), nėra vienareikšmės išvados, kad atitinkama ūkinės komercinės veiklos operacija nėra siekiama nesilaikyti ar išvengti įgyvendinamomis tarptautinėmis sankcijomis nustatytų apribojimų ir įpareigojimų.</w:t>
      </w:r>
    </w:p>
    <w:p w14:paraId="3123CA02" w14:textId="6E7AB858" w:rsidR="007D0D38" w:rsidRPr="00A51E48" w:rsidRDefault="00D53017" w:rsidP="00D53017">
      <w:pPr>
        <w:pStyle w:val="ListParagraph"/>
        <w:numPr>
          <w:ilvl w:val="1"/>
          <w:numId w:val="2"/>
        </w:numPr>
        <w:tabs>
          <w:tab w:val="clear" w:pos="567"/>
          <w:tab w:val="num" w:pos="851"/>
        </w:tabs>
        <w:spacing w:after="0" w:line="240" w:lineRule="auto"/>
        <w:ind w:left="709" w:hanging="709"/>
        <w:jc w:val="both"/>
        <w:rPr>
          <w:rFonts w:ascii="Arial" w:hAnsi="Arial" w:cs="Arial"/>
          <w14:ligatures w14:val="standardContextual"/>
        </w:rPr>
      </w:pPr>
      <w:r w:rsidRPr="00D53017">
        <w:rPr>
          <w:rFonts w:ascii="Arial" w:hAnsi="Arial" w:cs="Arial"/>
          <w14:ligatures w14:val="standardContextual"/>
        </w:rPr>
        <w:t xml:space="preserve">Rangovas įsipareigoja susilaikyti nuo sukčiavimo ir / ar korupcijos veiklos, kuri būtų susijusi su Sutarties sudarymu ar vykdymu, imtis priemonių, užkertančių kelią šioms veikloms atsirasti ir informuoti Užsakovą apie Rangovo ir / ar subrangovo įmonėje identifikuotas sukčiavimo ir / ar korupcijos veiklas. Užsakovui </w:t>
      </w:r>
      <w:r w:rsidRPr="00D53017">
        <w:rPr>
          <w:rFonts w:ascii="Arial" w:hAnsi="Arial" w:cs="Arial"/>
          <w14:ligatures w14:val="standardContextual"/>
        </w:rPr>
        <w:lastRenderedPageBreak/>
        <w:t xml:space="preserve">pareikalavus, Rangovas įsipareigoja pateikti dokumentus ir / ar informaciją apie Rangovo ar subrangovo įmonėje identifikuotas sukčiavimo ir / ar korupcijos veiklas, jeigu jos susijusios su vykdoma Sutartimi. Rangovas turi teisę atsisakyti pateikti dokumentus ir / ar informaciją, jei tokių dokumentų ir / ar informacijos pateikimas prieštarautų galiojantiems Lietuvos Respublikos teisės aktams. Užsakovas turi teisę reikalauti pakeisti subrangovą, jei sukčiavimo ir / ar korupcijos atvejis nustatomas jo veikloje. Rangovui neįvykdžius šiame punkte nurodytų įsipareigojimų arba įvykdžius juos netinkamai, Užsakovas įgyja teisę nutraukti Sutartį </w:t>
      </w:r>
      <w:r w:rsidR="002D4135">
        <w:rPr>
          <w:rFonts w:ascii="Arial" w:hAnsi="Arial" w:cs="Arial"/>
          <w14:ligatures w14:val="standardContextual"/>
        </w:rPr>
        <w:t xml:space="preserve">dėl </w:t>
      </w:r>
      <w:r w:rsidR="00AB4430">
        <w:rPr>
          <w:rFonts w:ascii="Arial" w:hAnsi="Arial" w:cs="Arial"/>
          <w14:ligatures w14:val="standardContextual"/>
        </w:rPr>
        <w:t xml:space="preserve">esminio jos pažeidimo </w:t>
      </w:r>
      <w:r w:rsidRPr="00D53017">
        <w:rPr>
          <w:rFonts w:ascii="Arial" w:hAnsi="Arial" w:cs="Arial"/>
          <w14:ligatures w14:val="standardContextual"/>
        </w:rPr>
        <w:t>ir reikalauti iš Rangovo dėl to patirtos žalos atlyginimo.</w:t>
      </w:r>
    </w:p>
    <w:p w14:paraId="72B61093" w14:textId="77777777" w:rsidR="00600706" w:rsidRPr="00A51E48" w:rsidRDefault="00600706" w:rsidP="00CF2100">
      <w:pPr>
        <w:tabs>
          <w:tab w:val="left" w:pos="360"/>
          <w:tab w:val="left" w:pos="396"/>
        </w:tabs>
        <w:suppressAutoHyphens/>
        <w:autoSpaceDN w:val="0"/>
        <w:spacing w:after="0" w:line="240" w:lineRule="auto"/>
        <w:jc w:val="both"/>
        <w:textAlignment w:val="baseline"/>
        <w:rPr>
          <w:rFonts w:ascii="Arial" w:eastAsia="Times New Roman" w:hAnsi="Arial" w:cs="Arial"/>
        </w:rPr>
      </w:pPr>
    </w:p>
    <w:p w14:paraId="4DA6BDD4" w14:textId="77777777"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SUTARTIES AIŠKINIMAS</w:t>
      </w:r>
    </w:p>
    <w:p w14:paraId="3983928A" w14:textId="17ADCD31" w:rsidR="00EC45E2" w:rsidRPr="00A51E48" w:rsidRDefault="00EC45E2" w:rsidP="00CF2100">
      <w:pPr>
        <w:tabs>
          <w:tab w:val="left" w:pos="1134"/>
        </w:tabs>
        <w:suppressAutoHyphens/>
        <w:autoSpaceDE w:val="0"/>
        <w:autoSpaceDN w:val="0"/>
        <w:spacing w:after="0" w:line="240" w:lineRule="auto"/>
        <w:ind w:left="709"/>
        <w:jc w:val="both"/>
        <w:textAlignment w:val="baseline"/>
        <w:rPr>
          <w:rFonts w:ascii="Arial" w:eastAsia="Times New Roman" w:hAnsi="Arial" w:cs="Arial"/>
        </w:rPr>
      </w:pPr>
    </w:p>
    <w:p w14:paraId="10CD538C" w14:textId="03644A50"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Sutartyje, kur reikalauja kontekstas, žodžiai pateikti vienaskaita, gali turėti ir daugiskaitos prasmę, ir atvirkščiai.</w:t>
      </w:r>
    </w:p>
    <w:p w14:paraId="2E4A16AB" w14:textId="12B2F8ED" w:rsidR="009C68CA" w:rsidRPr="00A51E48" w:rsidRDefault="009C68CA"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0E5295EE" w14:textId="40E0FB18" w:rsidR="001214B7" w:rsidRPr="00A51E48" w:rsidRDefault="001214B7"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Darbų atlikimo trukmė ir kiti terminai yra skaičiuojami kalendorinėmis dienomis ir kalendoriniais mėnesiais, jei Sutartyje nenurodyta kitaip.</w:t>
      </w:r>
    </w:p>
    <w:p w14:paraId="120D8FCE" w14:textId="77777777" w:rsidR="00EA3799" w:rsidRPr="00A51E48" w:rsidRDefault="00EA3799" w:rsidP="00CF2100">
      <w:pPr>
        <w:tabs>
          <w:tab w:val="left" w:pos="1134"/>
        </w:tabs>
        <w:suppressAutoHyphens/>
        <w:autoSpaceDE w:val="0"/>
        <w:autoSpaceDN w:val="0"/>
        <w:spacing w:after="0" w:line="240" w:lineRule="auto"/>
        <w:ind w:left="709"/>
        <w:jc w:val="both"/>
        <w:textAlignment w:val="baseline"/>
        <w:rPr>
          <w:rFonts w:ascii="Arial" w:eastAsia="Times New Roman" w:hAnsi="Arial" w:cs="Arial"/>
        </w:rPr>
      </w:pPr>
    </w:p>
    <w:p w14:paraId="6AB8530D" w14:textId="7E79D680" w:rsidR="00600706" w:rsidRPr="00A51E48" w:rsidRDefault="00080201"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bookmarkStart w:id="8" w:name="_Ref42460490"/>
      <w:r w:rsidRPr="00A51E48">
        <w:rPr>
          <w:rFonts w:ascii="Arial" w:eastAsia="Times New Roman" w:hAnsi="Arial" w:cs="Arial"/>
          <w:b/>
          <w:bCs/>
        </w:rPr>
        <w:t>KAINODAROS TAISYKLĖS</w:t>
      </w:r>
      <w:bookmarkEnd w:id="8"/>
    </w:p>
    <w:p w14:paraId="3C571428" w14:textId="216D42EE"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Sutarčiai taikomas Sutarties kainos apskaičiavimo būdas nurodytas Sutarties Specialiosiose sąlygose. Sutarties Specialiosiose sąlygose nurodytas Sutarties kainos apskaičiavimo būdas nustatomas ir taikomas, vadovaujantis </w:t>
      </w:r>
      <w:r w:rsidR="00664586" w:rsidRPr="00A51E48">
        <w:rPr>
          <w:rFonts w:ascii="Arial" w:eastAsia="Times New Roman" w:hAnsi="Arial" w:cs="Arial"/>
        </w:rPr>
        <w:t>Kainodaros taisyklių nustatymo metodika, patvirtinta 2017 m. birželio 28 d. Viešųjų pirkimų tarnybos direktoriaus įsakymu Nr. 1S-95 (ar jį keičiančiu įsakymu)</w:t>
      </w:r>
      <w:r w:rsidR="00C1602F" w:rsidRPr="00A51E48">
        <w:rPr>
          <w:rFonts w:ascii="Arial" w:eastAsia="Times New Roman" w:hAnsi="Arial" w:cs="Arial"/>
        </w:rPr>
        <w:t xml:space="preserve">. </w:t>
      </w:r>
    </w:p>
    <w:p w14:paraId="73AD14BA" w14:textId="28E56E8A"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Jeigu Sutarties galiojimo metu, pasikeitus </w:t>
      </w:r>
      <w:r w:rsidR="00DD4788" w:rsidRPr="00A51E48">
        <w:rPr>
          <w:rFonts w:ascii="Arial" w:eastAsia="Times New Roman" w:hAnsi="Arial" w:cs="Arial"/>
        </w:rPr>
        <w:t>Lietuvos Respublikos</w:t>
      </w:r>
      <w:r w:rsidRPr="00A51E48">
        <w:rPr>
          <w:rFonts w:ascii="Arial" w:eastAsia="Times New Roman" w:hAnsi="Arial" w:cs="Arial"/>
        </w:rPr>
        <w:t xml:space="preserve"> teisės aktams, pasikeistų pridėtinės vertės mokesčio dydis, Sutarties kaina be PVM, kurią Rangovas nurodė Pirkimui, dėl to nebus keičiama, t.</w:t>
      </w:r>
      <w:r w:rsidR="00375523" w:rsidRPr="00A51E48">
        <w:rPr>
          <w:rFonts w:ascii="Arial" w:eastAsia="Times New Roman" w:hAnsi="Arial" w:cs="Arial"/>
        </w:rPr>
        <w:t> </w:t>
      </w:r>
      <w:r w:rsidRPr="00A51E48">
        <w:rPr>
          <w:rFonts w:ascii="Arial" w:eastAsia="Times New Roman" w:hAnsi="Arial" w:cs="Arial"/>
        </w:rPr>
        <w:t xml:space="preserve">y. Užsakovas, už tinkamai pagal Sutartį atliktus ir perduotus Darbus, mokės Rangovui kainą, kuri bus lygi sumai, gautai prie Sutarties kainos be PVM pridėjus PVM, apskaičiuotą pagal naujai patvirtintą tarifą, nebent galiojantys </w:t>
      </w:r>
      <w:r w:rsidR="00DD4788" w:rsidRPr="00A51E48">
        <w:rPr>
          <w:rFonts w:ascii="Arial" w:eastAsia="Times New Roman" w:hAnsi="Arial" w:cs="Arial"/>
        </w:rPr>
        <w:t>Lietuvos Respublikos</w:t>
      </w:r>
      <w:r w:rsidRPr="00A51E48">
        <w:rPr>
          <w:rFonts w:ascii="Arial" w:eastAsia="Times New Roman" w:hAnsi="Arial" w:cs="Arial"/>
        </w:rPr>
        <w:t xml:space="preserve"> teisės aktai numatytų kitaip.</w:t>
      </w:r>
    </w:p>
    <w:p w14:paraId="52010760" w14:textId="5442F907"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Į Sutarties kainą (fiksuotą įkainį arba fiksuotą kainą) yra įskaičiuota visų Darbų kaina, įskaitant darbo jėgos, mechanizmų darbo ir medžiagų kainą, visas su dokumentų, kurių reikalauja Užsakovas, rengimu bei pateikimu susijusias išlaidas, aprūpinimo įrankiais, reikalingais Darbams atlikti, išlaidas. Į Sutarties kainą taip pat </w:t>
      </w:r>
      <w:r w:rsidR="00654D2E" w:rsidRPr="00A51E48">
        <w:rPr>
          <w:rFonts w:ascii="Arial" w:eastAsia="Times New Roman" w:hAnsi="Arial" w:cs="Arial"/>
        </w:rPr>
        <w:t>įskaičiuoti visi mokesčiai ir rinkliavos</w:t>
      </w:r>
      <w:r w:rsidR="00824595" w:rsidRPr="00A51E48">
        <w:rPr>
          <w:rFonts w:ascii="Arial" w:eastAsia="Times New Roman" w:hAnsi="Arial" w:cs="Arial"/>
        </w:rPr>
        <w:t>, t</w:t>
      </w:r>
      <w:r w:rsidR="002C402F" w:rsidRPr="00A51E48">
        <w:rPr>
          <w:rFonts w:ascii="Arial" w:eastAsia="Times New Roman" w:hAnsi="Arial" w:cs="Arial"/>
        </w:rPr>
        <w:t xml:space="preserve">aikomiems </w:t>
      </w:r>
      <w:r w:rsidR="00D57CA0" w:rsidRPr="00A51E48">
        <w:rPr>
          <w:rFonts w:ascii="Arial" w:eastAsia="Times New Roman" w:hAnsi="Arial" w:cs="Arial"/>
        </w:rPr>
        <w:t xml:space="preserve">Lietuvoje / kitoje valstybėje, kurios </w:t>
      </w:r>
      <w:r w:rsidR="00BD4F80" w:rsidRPr="00A51E48">
        <w:rPr>
          <w:rFonts w:ascii="Arial" w:eastAsia="Times New Roman" w:hAnsi="Arial" w:cs="Arial"/>
        </w:rPr>
        <w:t xml:space="preserve">gali </w:t>
      </w:r>
      <w:r w:rsidR="009D2FF3" w:rsidRPr="00A51E48">
        <w:rPr>
          <w:rFonts w:ascii="Arial" w:eastAsia="Times New Roman" w:hAnsi="Arial" w:cs="Arial"/>
        </w:rPr>
        <w:t>atsirasti</w:t>
      </w:r>
      <w:r w:rsidR="00EA17DB" w:rsidRPr="00A51E48">
        <w:rPr>
          <w:rFonts w:ascii="Arial" w:eastAsia="Times New Roman" w:hAnsi="Arial" w:cs="Arial"/>
        </w:rPr>
        <w:t xml:space="preserve"> vykdant Sutartį.</w:t>
      </w:r>
      <w:r w:rsidR="00654D2E" w:rsidRPr="00A51E48">
        <w:rPr>
          <w:rFonts w:ascii="Arial" w:eastAsia="Times New Roman" w:hAnsi="Arial" w:cs="Arial"/>
        </w:rPr>
        <w:t xml:space="preserve"> </w:t>
      </w:r>
    </w:p>
    <w:p w14:paraId="0C84C59F" w14:textId="12E5D272"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Jeigu, siekiant laiku ir tinkamai įvykdyti Sutartį, reikia atlikti </w:t>
      </w:r>
      <w:r w:rsidR="00322E71" w:rsidRPr="00A51E48">
        <w:rPr>
          <w:rFonts w:ascii="Arial" w:eastAsia="Times New Roman" w:hAnsi="Arial" w:cs="Arial"/>
        </w:rPr>
        <w:t xml:space="preserve">papildomus </w:t>
      </w:r>
      <w:r w:rsidRPr="00A51E48">
        <w:rPr>
          <w:rFonts w:ascii="Arial" w:eastAsia="Times New Roman" w:hAnsi="Arial" w:cs="Arial"/>
        </w:rPr>
        <w:t xml:space="preserve">darbus ir / arba pirkti papildomas medžiagas, kurių Rangovas nenumatė sudarydamas Sutartį, bet turėjo ir galėjo juos numatyti, ir jie yra būtini šiai Sutarčiai tinkamai įvykdyti, šiuos darbus Rangovas atlieka ir / arba perka papildomas medžiagas savo pastangų ir išteklių (piniginių, materialinių ir / ar kitų) sąskaita. </w:t>
      </w:r>
    </w:p>
    <w:p w14:paraId="5C9E0CC6" w14:textId="653A28C7" w:rsidR="00600706" w:rsidRPr="00A51E48" w:rsidRDefault="002C3278"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Tuo atveju, jeigu būtina atlikti papildomus darbus ir / arba pirkti papildomas medžiagas, kurių Rangovas, sudarydamas Sutartį, neturėjo ir negalėjo numatyti (kai papildomų darbų/medžiagų poreikį lėmė nuo Rangovo nepriklausančios priežastys), Rangovas turi teisę reikalauti pakeisti Sutarties kainą, kai tokių papildomų darbų /papildomų medžiagų, vertė viršija </w:t>
      </w:r>
      <w:r w:rsidR="00FA31B4" w:rsidRPr="00A51E48">
        <w:rPr>
          <w:rFonts w:ascii="Arial" w:eastAsia="Times New Roman" w:hAnsi="Arial" w:cs="Arial"/>
        </w:rPr>
        <w:t>5</w:t>
      </w:r>
      <w:r w:rsidRPr="00A51E48">
        <w:rPr>
          <w:rFonts w:ascii="Arial" w:eastAsia="Times New Roman" w:hAnsi="Arial" w:cs="Arial"/>
        </w:rPr>
        <w:t xml:space="preserve"> (</w:t>
      </w:r>
      <w:r w:rsidR="00FA31B4" w:rsidRPr="00A51E48">
        <w:rPr>
          <w:rFonts w:ascii="Arial" w:eastAsia="Times New Roman" w:hAnsi="Arial" w:cs="Arial"/>
        </w:rPr>
        <w:t>penkis</w:t>
      </w:r>
      <w:r w:rsidRPr="00A51E48">
        <w:rPr>
          <w:rFonts w:ascii="Arial" w:eastAsia="Times New Roman" w:hAnsi="Arial" w:cs="Arial"/>
        </w:rPr>
        <w:t>) procentus pradinės Sutarties vertės (jei pvz. šiame punkte nurodytų papildomų darbų vertė sudaro 1</w:t>
      </w:r>
      <w:r w:rsidR="00F02A27" w:rsidRPr="00A51E48">
        <w:rPr>
          <w:rFonts w:ascii="Arial" w:eastAsia="Times New Roman" w:hAnsi="Arial" w:cs="Arial"/>
        </w:rPr>
        <w:t>2</w:t>
      </w:r>
      <w:r w:rsidRPr="00A51E48">
        <w:rPr>
          <w:rFonts w:ascii="Arial" w:eastAsia="Times New Roman" w:hAnsi="Arial" w:cs="Arial"/>
        </w:rPr>
        <w:t xml:space="preserve"> (d</w:t>
      </w:r>
      <w:r w:rsidR="00F02A27" w:rsidRPr="00A51E48">
        <w:rPr>
          <w:rFonts w:ascii="Arial" w:eastAsia="Times New Roman" w:hAnsi="Arial" w:cs="Arial"/>
        </w:rPr>
        <w:t>vylika</w:t>
      </w:r>
      <w:r w:rsidRPr="00A51E48">
        <w:rPr>
          <w:rFonts w:ascii="Arial" w:eastAsia="Times New Roman" w:hAnsi="Arial" w:cs="Arial"/>
        </w:rPr>
        <w:t xml:space="preserve">) procentų skaičiuojant nuo pradinės Sutarties vertės, tai Sutarties kaina šiuo atveju padidės </w:t>
      </w:r>
      <w:r w:rsidR="00B47B56" w:rsidRPr="00A51E48">
        <w:rPr>
          <w:rFonts w:ascii="Arial" w:eastAsia="Times New Roman" w:hAnsi="Arial" w:cs="Arial"/>
        </w:rPr>
        <w:t>7</w:t>
      </w:r>
      <w:r w:rsidRPr="00A51E48">
        <w:rPr>
          <w:rFonts w:ascii="Arial" w:eastAsia="Times New Roman" w:hAnsi="Arial" w:cs="Arial"/>
        </w:rPr>
        <w:t xml:space="preserve"> (</w:t>
      </w:r>
      <w:r w:rsidR="00B47B56" w:rsidRPr="00A51E48">
        <w:rPr>
          <w:rFonts w:ascii="Arial" w:eastAsia="Times New Roman" w:hAnsi="Arial" w:cs="Arial"/>
        </w:rPr>
        <w:t>septyniais</w:t>
      </w:r>
      <w:r w:rsidRPr="00A51E48">
        <w:rPr>
          <w:rFonts w:ascii="Arial" w:eastAsia="Times New Roman" w:hAnsi="Arial" w:cs="Arial"/>
        </w:rPr>
        <w:t>) procentais). Papildomi darbai ir / arba papildomos medžiagos, tai betarpiškai su Sutarties vykdymu susiję darbai ir / arba medžiagos, be kurių Sutarties tinkamas įvykdymas tampa neįmanomas (ši nuostata taikoma Fiksuotos kainos sutartims).</w:t>
      </w:r>
      <w:r w:rsidR="00600706" w:rsidRPr="00A51E48">
        <w:rPr>
          <w:rFonts w:ascii="Arial" w:eastAsia="Times New Roman" w:hAnsi="Arial" w:cs="Arial"/>
        </w:rPr>
        <w:t xml:space="preserve"> </w:t>
      </w:r>
    </w:p>
    <w:p w14:paraId="33104700" w14:textId="37FD29D3" w:rsidR="005028F7" w:rsidRPr="00A51E48" w:rsidRDefault="005028F7"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Jeigu Sutartyje yra pateikti Darbų kiekių žiniaraščiai, laikoma, kad jie apytikriai ir neturi būti laikomi faktiniais ir tiksliais Darbų</w:t>
      </w:r>
      <w:r w:rsidR="00F449B9" w:rsidRPr="00A51E48">
        <w:rPr>
          <w:rFonts w:ascii="Arial" w:eastAsia="Times New Roman" w:hAnsi="Arial" w:cs="Arial"/>
        </w:rPr>
        <w:t xml:space="preserve"> (medžiagų)</w:t>
      </w:r>
      <w:r w:rsidRPr="00A51E48">
        <w:rPr>
          <w:rFonts w:ascii="Arial" w:eastAsia="Times New Roman" w:hAnsi="Arial" w:cs="Arial"/>
        </w:rPr>
        <w:t xml:space="preserve"> kiekiais. </w:t>
      </w:r>
      <w:r w:rsidR="005A40F7" w:rsidRPr="00A51E48">
        <w:rPr>
          <w:rFonts w:ascii="Arial" w:eastAsia="Times New Roman" w:hAnsi="Arial" w:cs="Arial"/>
        </w:rPr>
        <w:t>Jei Rangovo atliktų Darbų faktinis kiekis skiriasi nuo nurodyto perkamo kiekio (nurodyto Darbų kieki</w:t>
      </w:r>
      <w:r w:rsidR="002B5EC5" w:rsidRPr="00A51E48">
        <w:rPr>
          <w:rFonts w:ascii="Arial" w:eastAsia="Times New Roman" w:hAnsi="Arial" w:cs="Arial"/>
        </w:rPr>
        <w:t>ų</w:t>
      </w:r>
      <w:r w:rsidR="005A40F7" w:rsidRPr="00A51E48">
        <w:rPr>
          <w:rFonts w:ascii="Arial" w:eastAsia="Times New Roman" w:hAnsi="Arial" w:cs="Arial"/>
        </w:rPr>
        <w:t xml:space="preserve"> žiniaraštyje ar kitame dokumente), laikoma, kad šie didesni ar mažesni </w:t>
      </w:r>
      <w:r w:rsidR="008A6BD8" w:rsidRPr="00A51E48">
        <w:rPr>
          <w:rFonts w:ascii="Arial" w:eastAsia="Times New Roman" w:hAnsi="Arial" w:cs="Arial"/>
        </w:rPr>
        <w:t>D</w:t>
      </w:r>
      <w:r w:rsidR="005A40F7" w:rsidRPr="00A51E48">
        <w:rPr>
          <w:rFonts w:ascii="Arial" w:eastAsia="Times New Roman" w:hAnsi="Arial" w:cs="Arial"/>
        </w:rPr>
        <w:t xml:space="preserve">arbų kiekiai buvo įskaičiuoti į mokėtiną pagal Sutartį kainą, t. y. nepriklausomai nuo faktinio atliktų </w:t>
      </w:r>
      <w:r w:rsidR="00975DA3" w:rsidRPr="00A51E48">
        <w:rPr>
          <w:rFonts w:ascii="Arial" w:eastAsia="Times New Roman" w:hAnsi="Arial" w:cs="Arial"/>
        </w:rPr>
        <w:t>D</w:t>
      </w:r>
      <w:r w:rsidR="005A40F7" w:rsidRPr="00A51E48">
        <w:rPr>
          <w:rFonts w:ascii="Arial" w:eastAsia="Times New Roman" w:hAnsi="Arial" w:cs="Arial"/>
        </w:rPr>
        <w:t xml:space="preserve">arbų kiekio Sutarties kaina negali būti keičiama. </w:t>
      </w:r>
      <w:r w:rsidR="00BA6272" w:rsidRPr="00A51E48">
        <w:rPr>
          <w:rFonts w:ascii="Arial" w:eastAsia="Times New Roman" w:hAnsi="Arial" w:cs="Arial"/>
        </w:rPr>
        <w:t>Jei nesi</w:t>
      </w:r>
      <w:r w:rsidRPr="00A51E48">
        <w:rPr>
          <w:rFonts w:ascii="Arial" w:eastAsia="Times New Roman" w:hAnsi="Arial" w:cs="Arial"/>
        </w:rPr>
        <w:t>keiči</w:t>
      </w:r>
      <w:r w:rsidR="00BA6272" w:rsidRPr="00A51E48">
        <w:rPr>
          <w:rFonts w:ascii="Arial" w:eastAsia="Times New Roman" w:hAnsi="Arial" w:cs="Arial"/>
        </w:rPr>
        <w:t>a</w:t>
      </w:r>
      <w:r w:rsidRPr="00A51E48">
        <w:rPr>
          <w:rFonts w:ascii="Arial" w:eastAsia="Times New Roman" w:hAnsi="Arial" w:cs="Arial"/>
        </w:rPr>
        <w:t xml:space="preserve"> Darbų apimtys, </w:t>
      </w:r>
      <w:r w:rsidR="002B5EC5" w:rsidRPr="00A51E48">
        <w:rPr>
          <w:rFonts w:ascii="Arial" w:eastAsia="Times New Roman" w:hAnsi="Arial" w:cs="Arial"/>
        </w:rPr>
        <w:t xml:space="preserve">didesni </w:t>
      </w:r>
      <w:r w:rsidRPr="00A51E48">
        <w:rPr>
          <w:rFonts w:ascii="Arial" w:eastAsia="Times New Roman" w:hAnsi="Arial" w:cs="Arial"/>
        </w:rPr>
        <w:t>atlikt</w:t>
      </w:r>
      <w:r w:rsidR="002B5EC5" w:rsidRPr="00A51E48">
        <w:rPr>
          <w:rFonts w:ascii="Arial" w:eastAsia="Times New Roman" w:hAnsi="Arial" w:cs="Arial"/>
        </w:rPr>
        <w:t>ų Darbų</w:t>
      </w:r>
      <w:r w:rsidRPr="00A51E48">
        <w:rPr>
          <w:rFonts w:ascii="Arial" w:eastAsia="Times New Roman" w:hAnsi="Arial" w:cs="Arial"/>
        </w:rPr>
        <w:t xml:space="preserve"> </w:t>
      </w:r>
      <w:r w:rsidR="0069590F" w:rsidRPr="00A51E48">
        <w:rPr>
          <w:rFonts w:ascii="Arial" w:eastAsia="Times New Roman" w:hAnsi="Arial" w:cs="Arial"/>
        </w:rPr>
        <w:t xml:space="preserve">(medžiagų) </w:t>
      </w:r>
      <w:r w:rsidRPr="00A51E48">
        <w:rPr>
          <w:rFonts w:ascii="Arial" w:eastAsia="Times New Roman" w:hAnsi="Arial" w:cs="Arial"/>
        </w:rPr>
        <w:t xml:space="preserve">kiekiai nelaikomi </w:t>
      </w:r>
      <w:r w:rsidR="0025232D" w:rsidRPr="00A51E48">
        <w:rPr>
          <w:rFonts w:ascii="Arial" w:eastAsia="Times New Roman" w:hAnsi="Arial" w:cs="Arial"/>
        </w:rPr>
        <w:t>p</w:t>
      </w:r>
      <w:r w:rsidRPr="00A51E48">
        <w:rPr>
          <w:rFonts w:ascii="Arial" w:eastAsia="Times New Roman" w:hAnsi="Arial" w:cs="Arial"/>
        </w:rPr>
        <w:t>apildomais darbais</w:t>
      </w:r>
      <w:r w:rsidR="00F449B9" w:rsidRPr="00A51E48">
        <w:rPr>
          <w:rFonts w:ascii="Arial" w:eastAsia="Times New Roman" w:hAnsi="Arial" w:cs="Arial"/>
        </w:rPr>
        <w:t xml:space="preserve"> (papildomomis medžiagomis)</w:t>
      </w:r>
      <w:r w:rsidRPr="00A51E48">
        <w:rPr>
          <w:rFonts w:ascii="Arial" w:eastAsia="Times New Roman" w:hAnsi="Arial" w:cs="Arial"/>
        </w:rPr>
        <w:t xml:space="preserve">, o atlikti mažesni kiekiai – </w:t>
      </w:r>
      <w:r w:rsidR="0025232D" w:rsidRPr="00A51E48">
        <w:rPr>
          <w:rFonts w:ascii="Arial" w:eastAsia="Times New Roman" w:hAnsi="Arial" w:cs="Arial"/>
        </w:rPr>
        <w:t>a</w:t>
      </w:r>
      <w:r w:rsidRPr="00A51E48">
        <w:rPr>
          <w:rFonts w:ascii="Arial" w:eastAsia="Times New Roman" w:hAnsi="Arial" w:cs="Arial"/>
        </w:rPr>
        <w:t>tsisakomais darbais</w:t>
      </w:r>
      <w:r w:rsidR="0025232D" w:rsidRPr="00A51E48">
        <w:rPr>
          <w:rFonts w:ascii="Arial" w:eastAsia="Times New Roman" w:hAnsi="Arial" w:cs="Arial"/>
        </w:rPr>
        <w:t xml:space="preserve"> (ši nuostata taikoma Fiksuotos kainos sutartims)</w:t>
      </w:r>
      <w:r w:rsidRPr="00A51E48">
        <w:rPr>
          <w:rFonts w:ascii="Arial" w:eastAsia="Times New Roman" w:hAnsi="Arial" w:cs="Arial"/>
        </w:rPr>
        <w:t>.</w:t>
      </w:r>
      <w:r w:rsidR="002B5EC5" w:rsidRPr="00A51E48">
        <w:rPr>
          <w:rFonts w:ascii="Arial" w:eastAsia="Times New Roman" w:hAnsi="Arial" w:cs="Arial"/>
        </w:rPr>
        <w:t xml:space="preserve"> </w:t>
      </w:r>
    </w:p>
    <w:p w14:paraId="365CE19F" w14:textId="326DA2EE"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 Darbus, kuriuos Rangovas atlieka savarankiškai, be Užsakovo leidimo, nukrypdamas nuo Sutarties, </w:t>
      </w:r>
      <w:r w:rsidR="00BE4CF5" w:rsidRPr="00A51E48">
        <w:rPr>
          <w:rFonts w:ascii="Arial" w:eastAsia="Times New Roman" w:hAnsi="Arial" w:cs="Arial"/>
        </w:rPr>
        <w:t xml:space="preserve">Užsakovas </w:t>
      </w:r>
      <w:r w:rsidRPr="00A51E48">
        <w:rPr>
          <w:rFonts w:ascii="Arial" w:eastAsia="Times New Roman" w:hAnsi="Arial" w:cs="Arial"/>
        </w:rPr>
        <w:t>neatlygina</w:t>
      </w:r>
      <w:r w:rsidR="00BE4CF5" w:rsidRPr="00A51E48">
        <w:rPr>
          <w:rFonts w:ascii="Arial" w:eastAsia="Times New Roman" w:hAnsi="Arial" w:cs="Arial"/>
        </w:rPr>
        <w:t>.</w:t>
      </w:r>
      <w:r w:rsidRPr="00A51E48">
        <w:rPr>
          <w:rFonts w:ascii="Arial" w:eastAsia="Times New Roman" w:hAnsi="Arial" w:cs="Arial"/>
        </w:rPr>
        <w:t xml:space="preserve"> Užsakovui pareikalavus, Rangovas privalo per Užsakovo nurodytą terminą </w:t>
      </w:r>
      <w:r w:rsidRPr="00A51E48">
        <w:rPr>
          <w:rFonts w:ascii="Arial" w:eastAsia="Times New Roman" w:hAnsi="Arial" w:cs="Arial"/>
        </w:rPr>
        <w:lastRenderedPageBreak/>
        <w:t>neatlygintinai pašalinti be Užsakovo leidimo atliktus darbus, priešingu atveju tai atlieka Užsakovas Rangovo sąskaita.</w:t>
      </w:r>
    </w:p>
    <w:p w14:paraId="24485480" w14:textId="6D65C21F"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9" w:name="_Ref42419857"/>
      <w:r w:rsidRPr="00A51E48">
        <w:rPr>
          <w:rFonts w:ascii="Arial" w:eastAsia="Times New Roman" w:hAnsi="Arial" w:cs="Arial"/>
        </w:rPr>
        <w:t xml:space="preserve">Rangovas pilnai prisiima Darbų pabrangimo bei medžiagų kainų kilimo riziką ir patvirtina, kad yra tai įvertinęs, pateikdamas savo pasiūlymą pirkimui, išskyrus atvejus, kai, vadovaujantis Sutarties Bendrųjų sąlygų </w:t>
      </w:r>
      <w:r w:rsidR="00853173" w:rsidRPr="00A51E48">
        <w:rPr>
          <w:rFonts w:ascii="Arial" w:eastAsia="Times New Roman" w:hAnsi="Arial" w:cs="Arial"/>
        </w:rPr>
        <w:t>4.9</w:t>
      </w:r>
      <w:r w:rsidRPr="00A51E48">
        <w:rPr>
          <w:rFonts w:ascii="Arial" w:eastAsia="Times New Roman" w:hAnsi="Arial" w:cs="Arial"/>
        </w:rPr>
        <w:t xml:space="preserve"> p., Sutarties kaina</w:t>
      </w:r>
      <w:r w:rsidR="002A257B" w:rsidRPr="00A51E48">
        <w:rPr>
          <w:rFonts w:ascii="Arial" w:eastAsia="Times New Roman" w:hAnsi="Arial" w:cs="Arial"/>
        </w:rPr>
        <w:t xml:space="preserve"> (įkainiai)</w:t>
      </w:r>
      <w:r w:rsidRPr="00A51E48">
        <w:rPr>
          <w:rFonts w:ascii="Arial" w:eastAsia="Times New Roman" w:hAnsi="Arial" w:cs="Arial"/>
        </w:rPr>
        <w:t xml:space="preserve"> </w:t>
      </w:r>
      <w:r w:rsidR="00411F8C" w:rsidRPr="00A51E48">
        <w:rPr>
          <w:rFonts w:ascii="Arial" w:eastAsia="Times New Roman" w:hAnsi="Arial" w:cs="Arial"/>
        </w:rPr>
        <w:t>gali būti</w:t>
      </w:r>
      <w:r w:rsidRPr="00A51E48">
        <w:rPr>
          <w:rFonts w:ascii="Arial" w:eastAsia="Times New Roman" w:hAnsi="Arial" w:cs="Arial"/>
        </w:rPr>
        <w:t xml:space="preserve"> perskaičiuojama</w:t>
      </w:r>
      <w:r w:rsidR="002A257B" w:rsidRPr="00A51E48">
        <w:rPr>
          <w:rFonts w:ascii="Arial" w:eastAsia="Times New Roman" w:hAnsi="Arial" w:cs="Arial"/>
        </w:rPr>
        <w:t xml:space="preserve"> (-i)</w:t>
      </w:r>
      <w:r w:rsidRPr="00A51E48">
        <w:rPr>
          <w:rFonts w:ascii="Arial" w:eastAsia="Times New Roman" w:hAnsi="Arial" w:cs="Arial"/>
        </w:rPr>
        <w:t>.</w:t>
      </w:r>
      <w:bookmarkEnd w:id="9"/>
    </w:p>
    <w:p w14:paraId="05DE6DC6" w14:textId="4B62EE3D" w:rsidR="00600706" w:rsidRPr="00A51E48" w:rsidRDefault="002E3AED"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10" w:name="_Ref42419834"/>
      <w:r w:rsidRPr="00A51E48">
        <w:rPr>
          <w:rFonts w:ascii="Arial" w:eastAsia="Times New Roman" w:hAnsi="Arial" w:cs="Arial"/>
        </w:rPr>
        <w:t xml:space="preserve">Kai  </w:t>
      </w:r>
      <w:r w:rsidR="00876249" w:rsidRPr="00A51E48">
        <w:rPr>
          <w:rFonts w:ascii="Arial" w:eastAsia="Times New Roman" w:hAnsi="Arial" w:cs="Arial"/>
        </w:rPr>
        <w:t>darbų</w:t>
      </w:r>
      <w:r w:rsidR="00740694" w:rsidRPr="00A51E48">
        <w:rPr>
          <w:rFonts w:ascii="Arial" w:eastAsia="Times New Roman" w:hAnsi="Arial" w:cs="Arial"/>
          <w:vertAlign w:val="superscript"/>
        </w:rPr>
        <w:t>1</w:t>
      </w:r>
      <w:r w:rsidR="00876249" w:rsidRPr="00A51E48">
        <w:rPr>
          <w:rFonts w:ascii="Arial" w:eastAsia="Times New Roman" w:hAnsi="Arial" w:cs="Arial"/>
        </w:rPr>
        <w:t xml:space="preserve"> atlikimo laikotarpis</w:t>
      </w:r>
      <w:r w:rsidR="001428F2" w:rsidRPr="00A51E48">
        <w:rPr>
          <w:rFonts w:ascii="Arial" w:eastAsia="Times New Roman" w:hAnsi="Arial" w:cs="Arial"/>
        </w:rPr>
        <w:t xml:space="preserve"> </w:t>
      </w:r>
      <w:r w:rsidR="001428F2" w:rsidRPr="00A51E48">
        <w:rPr>
          <w:rFonts w:ascii="Arial" w:hAnsi="Arial" w:cs="Arial"/>
          <w:color w:val="000000"/>
        </w:rPr>
        <w:t>kartu su pratęsimu yra 6 (šeši) mėnesiai ar ilgesnis</w:t>
      </w:r>
      <w:r w:rsidR="00895EAB" w:rsidRPr="00A51E48">
        <w:rPr>
          <w:rFonts w:ascii="Arial" w:hAnsi="Arial" w:cs="Arial"/>
        </w:rPr>
        <w:t xml:space="preserve"> </w:t>
      </w:r>
      <w:r w:rsidR="00895EAB" w:rsidRPr="00A51E48">
        <w:rPr>
          <w:rFonts w:ascii="Arial" w:hAnsi="Arial" w:cs="Arial"/>
          <w:i/>
          <w:iCs/>
        </w:rPr>
        <w:t>(</w:t>
      </w:r>
      <w:r w:rsidR="00895EAB" w:rsidRPr="00A51E48">
        <w:rPr>
          <w:rFonts w:ascii="Arial" w:eastAsia="Times New Roman" w:hAnsi="Arial" w:cs="Arial"/>
          <w:i/>
          <w:iCs/>
        </w:rPr>
        <w:t>Sutarties kaina (įkainiai) neperžiūrima (-i), kai darbų atlikimo laikotarpis kartu su pratęsimu yra trumpesnis nei  6 (šeši) mėnesiai)</w:t>
      </w:r>
      <w:r w:rsidR="00F97141" w:rsidRPr="00A51E48">
        <w:rPr>
          <w:rFonts w:ascii="Arial" w:eastAsia="Times New Roman" w:hAnsi="Arial" w:cs="Arial"/>
        </w:rPr>
        <w:t>,</w:t>
      </w:r>
      <w:r w:rsidR="00CD32EA" w:rsidRPr="00A51E48">
        <w:rPr>
          <w:rFonts w:ascii="Arial" w:eastAsia="Times New Roman" w:hAnsi="Arial" w:cs="Arial"/>
        </w:rPr>
        <w:t xml:space="preserve"> </w:t>
      </w:r>
      <w:r w:rsidR="00600706" w:rsidRPr="00A51E48">
        <w:rPr>
          <w:rFonts w:ascii="Arial" w:eastAsia="Times New Roman" w:hAnsi="Arial" w:cs="Arial"/>
        </w:rPr>
        <w:t>kaina</w:t>
      </w:r>
      <w:r w:rsidR="003C3FE9" w:rsidRPr="00A51E48">
        <w:rPr>
          <w:rFonts w:ascii="Arial" w:eastAsia="Times New Roman" w:hAnsi="Arial" w:cs="Arial"/>
        </w:rPr>
        <w:t xml:space="preserve"> (įkainiai)</w:t>
      </w:r>
      <w:r w:rsidR="00600706" w:rsidRPr="00A51E48">
        <w:rPr>
          <w:rFonts w:ascii="Arial" w:eastAsia="Times New Roman" w:hAnsi="Arial" w:cs="Arial"/>
        </w:rPr>
        <w:t xml:space="preserve"> gali būti perskaičiuojama</w:t>
      </w:r>
      <w:r w:rsidR="002E4930" w:rsidRPr="00A51E48">
        <w:rPr>
          <w:rFonts w:ascii="Arial" w:eastAsia="Times New Roman" w:hAnsi="Arial" w:cs="Arial"/>
        </w:rPr>
        <w:t xml:space="preserve"> (-i)</w:t>
      </w:r>
      <w:r w:rsidR="00600706" w:rsidRPr="00A51E48">
        <w:rPr>
          <w:rFonts w:ascii="Arial" w:eastAsia="Times New Roman" w:hAnsi="Arial" w:cs="Arial"/>
        </w:rPr>
        <w:t xml:space="preserve"> </w:t>
      </w:r>
      <w:r w:rsidR="00CD32EA" w:rsidRPr="00A51E48">
        <w:rPr>
          <w:rFonts w:ascii="Arial" w:eastAsia="Times New Roman" w:hAnsi="Arial" w:cs="Arial"/>
        </w:rPr>
        <w:t xml:space="preserve">tik </w:t>
      </w:r>
      <w:r w:rsidR="00D17C78" w:rsidRPr="00A51E48">
        <w:rPr>
          <w:rFonts w:ascii="Arial" w:eastAsia="Times New Roman" w:hAnsi="Arial" w:cs="Arial"/>
        </w:rPr>
        <w:t xml:space="preserve">esant toliau nurodytoms sąlygoms: </w:t>
      </w:r>
      <w:bookmarkEnd w:id="10"/>
    </w:p>
    <w:p w14:paraId="1892F272" w14:textId="7F53E73A" w:rsidR="008351CB" w:rsidRPr="00A51E48" w:rsidRDefault="009954D4"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 xml:space="preserve">Pirmas Sutarties kainos (įkainių) be PVM perskaičiavimas gali būti atliekamas įsigaliojus </w:t>
      </w:r>
      <w:r w:rsidR="00B417CD" w:rsidRPr="00A51E48">
        <w:rPr>
          <w:rFonts w:ascii="Arial" w:hAnsi="Arial" w:cs="Arial"/>
        </w:rPr>
        <w:t>S</w:t>
      </w:r>
      <w:r w:rsidRPr="00A51E48">
        <w:rPr>
          <w:rFonts w:ascii="Arial" w:hAnsi="Arial" w:cs="Arial"/>
        </w:rPr>
        <w:t xml:space="preserve">utarčiai pagal vienos iš </w:t>
      </w:r>
      <w:r w:rsidR="00B417CD" w:rsidRPr="00A51E48">
        <w:rPr>
          <w:rFonts w:ascii="Arial" w:hAnsi="Arial" w:cs="Arial"/>
        </w:rPr>
        <w:t>S</w:t>
      </w:r>
      <w:r w:rsidRPr="00A51E48">
        <w:rPr>
          <w:rFonts w:ascii="Arial" w:hAnsi="Arial" w:cs="Arial"/>
        </w:rPr>
        <w:t xml:space="preserve">utarties </w:t>
      </w:r>
      <w:r w:rsidR="00B417CD" w:rsidRPr="00A51E48">
        <w:rPr>
          <w:rFonts w:ascii="Arial" w:hAnsi="Arial" w:cs="Arial"/>
        </w:rPr>
        <w:t>Š</w:t>
      </w:r>
      <w:r w:rsidRPr="00A51E48">
        <w:rPr>
          <w:rFonts w:ascii="Arial" w:hAnsi="Arial" w:cs="Arial"/>
        </w:rPr>
        <w:t xml:space="preserve">alių rašytinį prašymą, peržiūrėti </w:t>
      </w:r>
      <w:r w:rsidR="00B417CD" w:rsidRPr="00A51E48">
        <w:rPr>
          <w:rFonts w:ascii="Arial" w:hAnsi="Arial" w:cs="Arial"/>
        </w:rPr>
        <w:t>S</w:t>
      </w:r>
      <w:r w:rsidRPr="00A51E48">
        <w:rPr>
          <w:rFonts w:ascii="Arial" w:hAnsi="Arial" w:cs="Arial"/>
        </w:rPr>
        <w:t xml:space="preserve">utarties kainą (įkainius), tačiau ne anksčiau kaip </w:t>
      </w:r>
      <w:r w:rsidRPr="00A51E48">
        <w:rPr>
          <w:rFonts w:ascii="Arial" w:hAnsi="Arial" w:cs="Arial"/>
          <w:b/>
          <w:bCs/>
        </w:rPr>
        <w:t xml:space="preserve">po 6 (šešių) mėnesių </w:t>
      </w:r>
      <w:r w:rsidRPr="00A51E48">
        <w:rPr>
          <w:rFonts w:ascii="Arial" w:hAnsi="Arial" w:cs="Arial"/>
          <w:i/>
          <w:iCs/>
        </w:rPr>
        <w:t xml:space="preserve">[kai </w:t>
      </w:r>
      <w:r w:rsidR="00771E3E" w:rsidRPr="00A51E48">
        <w:rPr>
          <w:rFonts w:ascii="Arial" w:eastAsia="Times New Roman" w:hAnsi="Arial" w:cs="Arial"/>
          <w:i/>
          <w:iCs/>
        </w:rPr>
        <w:t>darbų</w:t>
      </w:r>
      <w:r w:rsidR="00771E3E" w:rsidRPr="00A51E48">
        <w:rPr>
          <w:rStyle w:val="FootnoteReference"/>
          <w:rFonts w:ascii="Arial" w:eastAsia="Times New Roman" w:hAnsi="Arial" w:cs="Arial"/>
          <w:i/>
          <w:iCs/>
        </w:rPr>
        <w:footnoteReference w:id="3"/>
      </w:r>
      <w:r w:rsidR="00771E3E" w:rsidRPr="00A51E48">
        <w:rPr>
          <w:rFonts w:ascii="Arial" w:eastAsia="Times New Roman" w:hAnsi="Arial" w:cs="Arial"/>
          <w:i/>
          <w:iCs/>
        </w:rPr>
        <w:t xml:space="preserve"> </w:t>
      </w:r>
      <w:r w:rsidRPr="00A51E48">
        <w:rPr>
          <w:rFonts w:ascii="Arial" w:hAnsi="Arial" w:cs="Arial"/>
          <w:i/>
          <w:iCs/>
          <w:color w:val="000000"/>
        </w:rPr>
        <w:t>atlikimo laikotarpis kartu su pratęsimu yra 12 (dvylika) mėnesių ar ilgesnis]</w:t>
      </w:r>
      <w:r w:rsidRPr="00A51E48">
        <w:rPr>
          <w:rFonts w:ascii="Arial" w:hAnsi="Arial" w:cs="Arial"/>
          <w:color w:val="000000"/>
        </w:rPr>
        <w:t xml:space="preserve"> </w:t>
      </w:r>
      <w:r w:rsidRPr="00A51E48">
        <w:rPr>
          <w:rFonts w:ascii="Arial" w:hAnsi="Arial" w:cs="Arial"/>
        </w:rPr>
        <w:t xml:space="preserve">/ </w:t>
      </w:r>
      <w:r w:rsidRPr="00A51E48">
        <w:rPr>
          <w:rFonts w:ascii="Arial" w:hAnsi="Arial" w:cs="Arial"/>
          <w:b/>
          <w:bCs/>
        </w:rPr>
        <w:t>po 3 (trijų) mėnesių</w:t>
      </w:r>
      <w:r w:rsidRPr="00A51E48">
        <w:rPr>
          <w:rFonts w:ascii="Arial" w:hAnsi="Arial" w:cs="Arial"/>
        </w:rPr>
        <w:t xml:space="preserve"> </w:t>
      </w:r>
      <w:r w:rsidRPr="00A51E48">
        <w:rPr>
          <w:rFonts w:ascii="Arial" w:hAnsi="Arial" w:cs="Arial"/>
          <w:i/>
          <w:iCs/>
        </w:rPr>
        <w:t xml:space="preserve">[kai </w:t>
      </w:r>
      <w:r w:rsidR="00771E3E" w:rsidRPr="00A51E48">
        <w:rPr>
          <w:rFonts w:ascii="Arial" w:eastAsia="Times New Roman" w:hAnsi="Arial" w:cs="Arial"/>
          <w:i/>
          <w:iCs/>
        </w:rPr>
        <w:t>darbų</w:t>
      </w:r>
      <w:r w:rsidR="00771E3E" w:rsidRPr="00A51E48">
        <w:rPr>
          <w:rFonts w:ascii="Arial" w:eastAsia="Times New Roman" w:hAnsi="Arial" w:cs="Arial"/>
          <w:i/>
          <w:iCs/>
          <w:vertAlign w:val="superscript"/>
        </w:rPr>
        <w:t>1</w:t>
      </w:r>
      <w:r w:rsidR="00771E3E" w:rsidRPr="00A51E48">
        <w:rPr>
          <w:rFonts w:ascii="Arial" w:eastAsia="Times New Roman" w:hAnsi="Arial" w:cs="Arial"/>
          <w:i/>
          <w:iCs/>
        </w:rPr>
        <w:t xml:space="preserve"> </w:t>
      </w:r>
      <w:r w:rsidRPr="00A51E48">
        <w:rPr>
          <w:rFonts w:ascii="Arial" w:hAnsi="Arial" w:cs="Arial"/>
          <w:i/>
          <w:iCs/>
          <w:color w:val="000000"/>
        </w:rPr>
        <w:t xml:space="preserve">atlikimo laikotarpis kartu su pratęsimu yra 6 (šeši) mėnesiai ar ilgesnis, bet trumpesnis nei 12 (dvylika) mėnesių] </w:t>
      </w:r>
      <w:r w:rsidR="00197A18" w:rsidRPr="00A51E48">
        <w:rPr>
          <w:rFonts w:ascii="Arial" w:eastAsia="Times New Roman" w:hAnsi="Arial" w:cs="Arial"/>
        </w:rPr>
        <w:t>po pasiūlymų</w:t>
      </w:r>
      <w:r w:rsidR="00947B08" w:rsidRPr="00A51E48">
        <w:rPr>
          <w:rStyle w:val="FootnoteReference"/>
          <w:rFonts w:ascii="Arial" w:eastAsia="Times New Roman" w:hAnsi="Arial" w:cs="Arial"/>
        </w:rPr>
        <w:footnoteReference w:id="4"/>
      </w:r>
      <w:r w:rsidR="00197A18" w:rsidRPr="00A51E48">
        <w:rPr>
          <w:rFonts w:ascii="Arial" w:eastAsia="Times New Roman" w:hAnsi="Arial" w:cs="Arial"/>
        </w:rPr>
        <w:t xml:space="preserve"> pateikimo pirkime termino pabaigos dienos.</w:t>
      </w:r>
    </w:p>
    <w:p w14:paraId="4A44568F" w14:textId="58344DC2" w:rsidR="00715E62" w:rsidRPr="00A51E48" w:rsidRDefault="002C3144"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 xml:space="preserve">Po to Sutarties kaina (įkainiai) be PVM gali būti peržiūrima (-i) ne dažniau negu </w:t>
      </w:r>
      <w:r w:rsidRPr="00A51E48">
        <w:rPr>
          <w:rFonts w:ascii="Arial" w:hAnsi="Arial" w:cs="Arial"/>
          <w:b/>
          <w:bCs/>
        </w:rPr>
        <w:t>kas 6 (šešis) mėnesius</w:t>
      </w:r>
      <w:r w:rsidRPr="00A51E48">
        <w:rPr>
          <w:rFonts w:ascii="Arial" w:hAnsi="Arial" w:cs="Arial"/>
        </w:rPr>
        <w:t xml:space="preserve"> </w:t>
      </w:r>
      <w:r w:rsidRPr="00A51E48">
        <w:rPr>
          <w:rFonts w:ascii="Arial" w:hAnsi="Arial" w:cs="Arial"/>
          <w:i/>
          <w:iCs/>
        </w:rPr>
        <w:t>[kai darbų</w:t>
      </w:r>
      <w:r w:rsidR="00C93804" w:rsidRPr="00A51E48">
        <w:rPr>
          <w:rFonts w:ascii="Arial" w:hAnsi="Arial" w:cs="Arial"/>
          <w:i/>
          <w:iCs/>
          <w:vertAlign w:val="superscript"/>
        </w:rPr>
        <w:t>1</w:t>
      </w:r>
      <w:r w:rsidRPr="00A51E48">
        <w:rPr>
          <w:rFonts w:ascii="Arial" w:hAnsi="Arial" w:cs="Arial"/>
          <w:i/>
          <w:iCs/>
        </w:rPr>
        <w:t xml:space="preserve"> atlikimo laikotarpis kartu su  pratęsimu yra 12 (dvylika) mėnesių ar ilgesnis]</w:t>
      </w:r>
      <w:r w:rsidRPr="00A51E48">
        <w:rPr>
          <w:rFonts w:ascii="Arial" w:hAnsi="Arial" w:cs="Arial"/>
        </w:rPr>
        <w:t xml:space="preserve"> / </w:t>
      </w:r>
      <w:r w:rsidRPr="00A51E48">
        <w:rPr>
          <w:rFonts w:ascii="Arial" w:hAnsi="Arial" w:cs="Arial"/>
          <w:b/>
          <w:bCs/>
        </w:rPr>
        <w:t>kas 3 (tris) mėnesius</w:t>
      </w:r>
      <w:r w:rsidRPr="00A51E48">
        <w:rPr>
          <w:rFonts w:ascii="Arial" w:hAnsi="Arial" w:cs="Arial"/>
        </w:rPr>
        <w:t xml:space="preserve"> </w:t>
      </w:r>
      <w:r w:rsidRPr="00A51E48">
        <w:rPr>
          <w:rFonts w:ascii="Arial" w:hAnsi="Arial" w:cs="Arial"/>
          <w:i/>
          <w:iCs/>
        </w:rPr>
        <w:t>[kai darbų</w:t>
      </w:r>
      <w:r w:rsidR="00C93804" w:rsidRPr="00A51E48">
        <w:rPr>
          <w:rFonts w:ascii="Arial" w:hAnsi="Arial" w:cs="Arial"/>
          <w:i/>
          <w:iCs/>
          <w:vertAlign w:val="superscript"/>
        </w:rPr>
        <w:t>1</w:t>
      </w:r>
      <w:r w:rsidRPr="00A51E48">
        <w:rPr>
          <w:rFonts w:ascii="Arial" w:hAnsi="Arial" w:cs="Arial"/>
          <w:i/>
          <w:iCs/>
        </w:rPr>
        <w:t xml:space="preserve"> atlikimo laikotarpis kartu su pratęsimu yra 6 (šeši) mėnesiai ar ilgesnis, bet trumpesnis nei 12 (dvylika) mėnesių]</w:t>
      </w:r>
      <w:r w:rsidRPr="00A51E48">
        <w:rPr>
          <w:rFonts w:ascii="Arial" w:hAnsi="Arial" w:cs="Arial"/>
        </w:rPr>
        <w:t xml:space="preserve"> po paskutinio </w:t>
      </w:r>
      <w:r w:rsidR="00414348" w:rsidRPr="00A51E48">
        <w:rPr>
          <w:rFonts w:ascii="Arial" w:hAnsi="Arial" w:cs="Arial"/>
        </w:rPr>
        <w:t>S</w:t>
      </w:r>
      <w:r w:rsidRPr="00A51E48">
        <w:rPr>
          <w:rFonts w:ascii="Arial" w:hAnsi="Arial" w:cs="Arial"/>
        </w:rPr>
        <w:t xml:space="preserve">utarties kainos (įkainių) perskaičiavimo </w:t>
      </w:r>
      <w:r w:rsidRPr="00A51E48">
        <w:rPr>
          <w:rFonts w:ascii="Arial" w:hAnsi="Arial" w:cs="Arial"/>
          <w:i/>
          <w:iCs/>
        </w:rPr>
        <w:t xml:space="preserve">(Paskutiniu </w:t>
      </w:r>
      <w:r w:rsidR="001850E8" w:rsidRPr="00A51E48">
        <w:rPr>
          <w:rFonts w:ascii="Arial" w:hAnsi="Arial" w:cs="Arial"/>
          <w:i/>
          <w:iCs/>
        </w:rPr>
        <w:t>S</w:t>
      </w:r>
      <w:r w:rsidRPr="00A51E48">
        <w:rPr>
          <w:rFonts w:ascii="Arial" w:hAnsi="Arial" w:cs="Arial"/>
          <w:i/>
          <w:iCs/>
        </w:rPr>
        <w:t xml:space="preserve">utarties kainos (įkainių) perskaičiavimu laikomas paskutinio </w:t>
      </w:r>
      <w:r w:rsidR="001850E8" w:rsidRPr="00A51E48">
        <w:rPr>
          <w:rFonts w:ascii="Arial" w:hAnsi="Arial" w:cs="Arial"/>
          <w:i/>
          <w:iCs/>
        </w:rPr>
        <w:t>S</w:t>
      </w:r>
      <w:r w:rsidRPr="00A51E48">
        <w:rPr>
          <w:rFonts w:ascii="Arial" w:hAnsi="Arial" w:cs="Arial"/>
          <w:i/>
          <w:iCs/>
        </w:rPr>
        <w:t xml:space="preserve">utarties </w:t>
      </w:r>
      <w:r w:rsidR="001850E8" w:rsidRPr="00A51E48">
        <w:rPr>
          <w:rFonts w:ascii="Arial" w:hAnsi="Arial" w:cs="Arial"/>
          <w:i/>
          <w:iCs/>
        </w:rPr>
        <w:t>Š</w:t>
      </w:r>
      <w:r w:rsidRPr="00A51E48">
        <w:rPr>
          <w:rFonts w:ascii="Arial" w:hAnsi="Arial" w:cs="Arial"/>
          <w:i/>
          <w:iCs/>
        </w:rPr>
        <w:t xml:space="preserve">alių sudaryto susitarimo dėl </w:t>
      </w:r>
      <w:r w:rsidR="001850E8" w:rsidRPr="00A51E48">
        <w:rPr>
          <w:rFonts w:ascii="Arial" w:hAnsi="Arial" w:cs="Arial"/>
          <w:i/>
          <w:iCs/>
        </w:rPr>
        <w:t>S</w:t>
      </w:r>
      <w:r w:rsidRPr="00A51E48">
        <w:rPr>
          <w:rFonts w:ascii="Arial" w:hAnsi="Arial" w:cs="Arial"/>
          <w:i/>
          <w:iCs/>
        </w:rPr>
        <w:t>utarties kainos (įkainių) peržiūrėjimo įsigaliojimas).</w:t>
      </w:r>
    </w:p>
    <w:p w14:paraId="66DD34CA" w14:textId="004C9E96" w:rsidR="00600706" w:rsidRPr="00A51E48" w:rsidRDefault="005B302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 xml:space="preserve">Peržiūros momentas yra </w:t>
      </w:r>
      <w:r w:rsidR="00467A6F" w:rsidRPr="00A51E48">
        <w:rPr>
          <w:rFonts w:ascii="Arial" w:hAnsi="Arial" w:cs="Arial"/>
        </w:rPr>
        <w:t>Š</w:t>
      </w:r>
      <w:r w:rsidRPr="00A51E48">
        <w:rPr>
          <w:rFonts w:ascii="Arial" w:hAnsi="Arial" w:cs="Arial"/>
        </w:rPr>
        <w:t xml:space="preserve">alies prašymo kitai </w:t>
      </w:r>
      <w:r w:rsidR="00467A6F" w:rsidRPr="00A51E48">
        <w:rPr>
          <w:rFonts w:ascii="Arial" w:hAnsi="Arial" w:cs="Arial"/>
        </w:rPr>
        <w:t>Š</w:t>
      </w:r>
      <w:r w:rsidRPr="00A51E48">
        <w:rPr>
          <w:rFonts w:ascii="Arial" w:hAnsi="Arial" w:cs="Arial"/>
        </w:rPr>
        <w:t xml:space="preserve">aliai, peržiūrėti </w:t>
      </w:r>
      <w:r w:rsidR="00467A6F" w:rsidRPr="00A51E48">
        <w:rPr>
          <w:rFonts w:ascii="Arial" w:hAnsi="Arial" w:cs="Arial"/>
        </w:rPr>
        <w:t>S</w:t>
      </w:r>
      <w:r w:rsidRPr="00A51E48">
        <w:rPr>
          <w:rFonts w:ascii="Arial" w:hAnsi="Arial" w:cs="Arial"/>
        </w:rPr>
        <w:t>utarties kainą (įkainius), gavimo diena.</w:t>
      </w:r>
    </w:p>
    <w:p w14:paraId="1DD91F15" w14:textId="712F5875" w:rsidR="00467A6F" w:rsidRPr="00A51E48" w:rsidRDefault="005A0BB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 xml:space="preserve">Rangovui mokėtinos sumos be PVM gali būti peržiūrimos tik tiems </w:t>
      </w:r>
      <w:r w:rsidR="00CE085C" w:rsidRPr="00A51E48">
        <w:rPr>
          <w:rFonts w:ascii="Arial" w:hAnsi="Arial" w:cs="Arial"/>
        </w:rPr>
        <w:t>d</w:t>
      </w:r>
      <w:r w:rsidRPr="00A51E48">
        <w:rPr>
          <w:rFonts w:ascii="Arial" w:hAnsi="Arial" w:cs="Arial"/>
        </w:rPr>
        <w:t xml:space="preserve">arbams, kurie nėra faktiškai atlikti iki prašymo peržiūrėti </w:t>
      </w:r>
      <w:r w:rsidR="000F3490" w:rsidRPr="00A51E48">
        <w:rPr>
          <w:rFonts w:ascii="Arial" w:hAnsi="Arial" w:cs="Arial"/>
        </w:rPr>
        <w:t>S</w:t>
      </w:r>
      <w:r w:rsidRPr="00A51E48">
        <w:rPr>
          <w:rFonts w:ascii="Arial" w:hAnsi="Arial" w:cs="Arial"/>
        </w:rPr>
        <w:t xml:space="preserve">utarties kainą (įkainius) gavimo dienos, o, jei kartu su </w:t>
      </w:r>
      <w:r w:rsidR="00CE085C" w:rsidRPr="00A51E48">
        <w:rPr>
          <w:rFonts w:ascii="Arial" w:hAnsi="Arial" w:cs="Arial"/>
        </w:rPr>
        <w:t>d</w:t>
      </w:r>
      <w:r w:rsidRPr="00A51E48">
        <w:rPr>
          <w:rFonts w:ascii="Arial" w:hAnsi="Arial" w:cs="Arial"/>
        </w:rPr>
        <w:t xml:space="preserve">arbais perkamos ir </w:t>
      </w:r>
      <w:r w:rsidR="00CE085C" w:rsidRPr="00A51E48">
        <w:rPr>
          <w:rFonts w:ascii="Arial" w:hAnsi="Arial" w:cs="Arial"/>
        </w:rPr>
        <w:t>p</w:t>
      </w:r>
      <w:r w:rsidRPr="00A51E48">
        <w:rPr>
          <w:rFonts w:ascii="Arial" w:hAnsi="Arial" w:cs="Arial"/>
        </w:rPr>
        <w:t xml:space="preserve">aslaugos, už šias </w:t>
      </w:r>
      <w:r w:rsidR="00CE085C" w:rsidRPr="00A51E48">
        <w:rPr>
          <w:rFonts w:ascii="Arial" w:hAnsi="Arial" w:cs="Arial"/>
        </w:rPr>
        <w:t>p</w:t>
      </w:r>
      <w:r w:rsidRPr="00A51E48">
        <w:rPr>
          <w:rFonts w:ascii="Arial" w:hAnsi="Arial" w:cs="Arial"/>
        </w:rPr>
        <w:t>aslaugas (pavyzdžiui, techninio darbo projekto parengimą (projektavimo paslaugos) ir pan.) mokėtinos sumos neperskaičiuojamos. Vėlesnis kainų arba įkainių perskaičiavimas negali apimti laikotarpio, už kurį jau buvo atliktas perskaičiavimas.</w:t>
      </w:r>
    </w:p>
    <w:p w14:paraId="3AE5EA15" w14:textId="2A1BB36C" w:rsidR="008351CB" w:rsidRPr="00A51E48" w:rsidRDefault="00DF6AC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Jeigu </w:t>
      </w:r>
      <w:r w:rsidR="00CE085C" w:rsidRPr="00A51E48">
        <w:rPr>
          <w:rFonts w:ascii="Arial" w:eastAsia="Times New Roman" w:hAnsi="Arial" w:cs="Arial"/>
        </w:rPr>
        <w:t>d</w:t>
      </w:r>
      <w:r w:rsidRPr="00A51E48">
        <w:rPr>
          <w:rFonts w:ascii="Arial" w:eastAsia="Times New Roman" w:hAnsi="Arial" w:cs="Arial"/>
        </w:rPr>
        <w:t xml:space="preserve">arbai vėluoja dėl </w:t>
      </w:r>
      <w:r w:rsidR="00A90691" w:rsidRPr="00A51E48">
        <w:rPr>
          <w:rFonts w:ascii="Arial" w:eastAsia="Times New Roman" w:hAnsi="Arial" w:cs="Arial"/>
        </w:rPr>
        <w:t>R</w:t>
      </w:r>
      <w:r w:rsidRPr="00A51E48">
        <w:rPr>
          <w:rFonts w:ascii="Arial" w:eastAsia="Times New Roman" w:hAnsi="Arial" w:cs="Arial"/>
        </w:rPr>
        <w:t>angovo kaltės (</w:t>
      </w:r>
      <w:r w:rsidR="00CE085C" w:rsidRPr="00A51E48">
        <w:rPr>
          <w:rFonts w:ascii="Arial" w:eastAsia="Times New Roman" w:hAnsi="Arial" w:cs="Arial"/>
        </w:rPr>
        <w:t>R</w:t>
      </w:r>
      <w:r w:rsidRPr="00A51E48">
        <w:rPr>
          <w:rFonts w:ascii="Arial" w:eastAsia="Times New Roman" w:hAnsi="Arial" w:cs="Arial"/>
        </w:rPr>
        <w:t xml:space="preserve">angovo atsilikimo nuo </w:t>
      </w:r>
      <w:r w:rsidR="00CE085C" w:rsidRPr="00A51E48">
        <w:rPr>
          <w:rFonts w:ascii="Arial" w:eastAsia="Times New Roman" w:hAnsi="Arial" w:cs="Arial"/>
        </w:rPr>
        <w:t>d</w:t>
      </w:r>
      <w:r w:rsidRPr="00A51E48">
        <w:rPr>
          <w:rFonts w:ascii="Arial" w:eastAsia="Times New Roman" w:hAnsi="Arial" w:cs="Arial"/>
        </w:rPr>
        <w:t xml:space="preserve">arbų </w:t>
      </w:r>
      <w:r w:rsidR="003D676B" w:rsidRPr="00A51E48">
        <w:rPr>
          <w:rFonts w:ascii="Arial" w:eastAsia="Times New Roman" w:hAnsi="Arial" w:cs="Arial"/>
        </w:rPr>
        <w:t>vykdymo</w:t>
      </w:r>
      <w:r w:rsidR="00220795" w:rsidRPr="00A51E48">
        <w:rPr>
          <w:rFonts w:ascii="Arial" w:eastAsia="Times New Roman" w:hAnsi="Arial" w:cs="Arial"/>
        </w:rPr>
        <w:t xml:space="preserve"> </w:t>
      </w:r>
      <w:r w:rsidRPr="00A51E48">
        <w:rPr>
          <w:rFonts w:ascii="Arial" w:eastAsia="Times New Roman" w:hAnsi="Arial" w:cs="Arial"/>
        </w:rPr>
        <w:t xml:space="preserve">grafiko ar pan.), uždelstų </w:t>
      </w:r>
      <w:r w:rsidR="00CE085C" w:rsidRPr="00A51E48">
        <w:rPr>
          <w:rFonts w:ascii="Arial" w:eastAsia="Times New Roman" w:hAnsi="Arial" w:cs="Arial"/>
        </w:rPr>
        <w:t>d</w:t>
      </w:r>
      <w:r w:rsidRPr="00A51E48">
        <w:rPr>
          <w:rFonts w:ascii="Arial" w:eastAsia="Times New Roman" w:hAnsi="Arial" w:cs="Arial"/>
        </w:rPr>
        <w:t xml:space="preserve">arbų kaina (įkainiai) nėra perskaičiuojama (-i) dėl kainų lygio kilimo, tačiau yra perskaičiuojama (-i) dėl kainų lygio kritimo </w:t>
      </w:r>
      <w:r w:rsidR="00281897" w:rsidRPr="00A51E48">
        <w:rPr>
          <w:rFonts w:ascii="Arial" w:eastAsia="Times New Roman" w:hAnsi="Arial" w:cs="Arial"/>
        </w:rPr>
        <w:t>Sutartyje</w:t>
      </w:r>
      <w:r w:rsidRPr="00A51E48">
        <w:rPr>
          <w:rFonts w:ascii="Arial" w:eastAsia="Times New Roman" w:hAnsi="Arial" w:cs="Arial"/>
        </w:rPr>
        <w:t xml:space="preserve"> nustatyta tvarka ir sąlygomis.</w:t>
      </w:r>
    </w:p>
    <w:p w14:paraId="2276E27A" w14:textId="138A635A" w:rsidR="003A4A7E" w:rsidRPr="00A51E48" w:rsidRDefault="003A4A7E" w:rsidP="00CF2100">
      <w:pPr>
        <w:numPr>
          <w:ilvl w:val="2"/>
          <w:numId w:val="2"/>
        </w:numPr>
        <w:tabs>
          <w:tab w:val="num" w:pos="993"/>
          <w:tab w:val="left" w:pos="1134"/>
        </w:tabs>
        <w:suppressAutoHyphens/>
        <w:autoSpaceDE w:val="0"/>
        <w:autoSpaceDN w:val="0"/>
        <w:spacing w:after="0" w:line="240" w:lineRule="auto"/>
        <w:jc w:val="both"/>
        <w:textAlignment w:val="baseline"/>
        <w:rPr>
          <w:rFonts w:ascii="Arial" w:eastAsia="Times New Roman" w:hAnsi="Arial" w:cs="Arial"/>
        </w:rPr>
      </w:pPr>
      <w:r w:rsidRPr="00A51E48">
        <w:rPr>
          <w:rFonts w:ascii="Arial" w:hAnsi="Arial" w:cs="Arial"/>
        </w:rPr>
        <w:t xml:space="preserve">Po to, kai Šalys sudaro susitarimą dėl Sutarties kainos (įkainių) perskaičiavimo, perskaičiuota kaina (įkainiai) be PVM taikoma (-i) </w:t>
      </w:r>
      <w:r w:rsidR="00CE085C" w:rsidRPr="00A51E48">
        <w:rPr>
          <w:rFonts w:ascii="Arial" w:hAnsi="Arial" w:cs="Arial"/>
        </w:rPr>
        <w:t>d</w:t>
      </w:r>
      <w:r w:rsidRPr="00A51E48">
        <w:rPr>
          <w:rFonts w:ascii="Arial" w:hAnsi="Arial" w:cs="Arial"/>
        </w:rPr>
        <w:t>arbams, kurie nebuvo faktiškai atlikti</w:t>
      </w:r>
      <w:r w:rsidRPr="00A51E48">
        <w:rPr>
          <w:rStyle w:val="FootnoteReference"/>
          <w:rFonts w:ascii="Arial" w:hAnsi="Arial" w:cs="Arial"/>
        </w:rPr>
        <w:footnoteReference w:id="5"/>
      </w:r>
      <w:r w:rsidRPr="00A51E48">
        <w:rPr>
          <w:rFonts w:ascii="Arial" w:hAnsi="Arial" w:cs="Arial"/>
        </w:rPr>
        <w:t xml:space="preserve"> iki </w:t>
      </w:r>
      <w:r w:rsidR="00EF117C" w:rsidRPr="00A51E48">
        <w:rPr>
          <w:rFonts w:ascii="Arial" w:hAnsi="Arial" w:cs="Arial"/>
        </w:rPr>
        <w:t>Š</w:t>
      </w:r>
      <w:r w:rsidRPr="00A51E48">
        <w:rPr>
          <w:rFonts w:ascii="Arial" w:hAnsi="Arial" w:cs="Arial"/>
        </w:rPr>
        <w:t xml:space="preserve">alies prašymo kitai </w:t>
      </w:r>
      <w:r w:rsidR="00EF117C" w:rsidRPr="00A51E48">
        <w:rPr>
          <w:rFonts w:ascii="Arial" w:hAnsi="Arial" w:cs="Arial"/>
        </w:rPr>
        <w:t>Š</w:t>
      </w:r>
      <w:r w:rsidRPr="00A51E48">
        <w:rPr>
          <w:rFonts w:ascii="Arial" w:hAnsi="Arial" w:cs="Arial"/>
        </w:rPr>
        <w:t>aliai peržiūrėti kainą (įkainius) gavimo dienos.</w:t>
      </w:r>
    </w:p>
    <w:p w14:paraId="2E71D658" w14:textId="5098E48E" w:rsidR="00D50E74" w:rsidRPr="00A51E48" w:rsidRDefault="0083163C" w:rsidP="00CF2100">
      <w:pPr>
        <w:numPr>
          <w:ilvl w:val="2"/>
          <w:numId w:val="2"/>
        </w:numPr>
        <w:tabs>
          <w:tab w:val="num" w:pos="993"/>
          <w:tab w:val="left" w:pos="1134"/>
        </w:tabs>
        <w:suppressAutoHyphens/>
        <w:autoSpaceDE w:val="0"/>
        <w:autoSpaceDN w:val="0"/>
        <w:spacing w:after="0" w:line="240" w:lineRule="auto"/>
        <w:jc w:val="both"/>
        <w:textAlignment w:val="baseline"/>
        <w:rPr>
          <w:rFonts w:ascii="Arial" w:eastAsia="Times New Roman" w:hAnsi="Arial" w:cs="Arial"/>
        </w:rPr>
      </w:pPr>
      <w:bookmarkStart w:id="11" w:name="_Ref42419880"/>
      <w:r w:rsidRPr="00A51E48">
        <w:rPr>
          <w:rFonts w:ascii="Arial" w:hAnsi="Arial" w:cs="Arial"/>
        </w:rPr>
        <w:t xml:space="preserve">Sutarties kaina (įkainiai) be PVM gali būti perskaičiuojama (-i) pagal vienos iš Sutarties </w:t>
      </w:r>
      <w:r w:rsidR="00B3675B" w:rsidRPr="00A51E48">
        <w:rPr>
          <w:rFonts w:ascii="Arial" w:hAnsi="Arial" w:cs="Arial"/>
        </w:rPr>
        <w:t>Š</w:t>
      </w:r>
      <w:r w:rsidRPr="00A51E48">
        <w:rPr>
          <w:rFonts w:ascii="Arial" w:hAnsi="Arial" w:cs="Arial"/>
        </w:rPr>
        <w:t xml:space="preserve">alių rašytinį prašymą, jeigu </w:t>
      </w:r>
      <w:r w:rsidR="6550F255" w:rsidRPr="00A51E48">
        <w:rPr>
          <w:rFonts w:ascii="Arial" w:hAnsi="Arial" w:cs="Arial"/>
        </w:rPr>
        <w:t>Valstybinės duomenų agentūros</w:t>
      </w:r>
      <w:r w:rsidRPr="00A51E48">
        <w:rPr>
          <w:rFonts w:ascii="Arial" w:hAnsi="Arial" w:cs="Arial"/>
        </w:rPr>
        <w:t xml:space="preserve"> (www.stat.gov.lt) kas mėnesį skelbiamo Statybos sąnaudų elementų kainų indekso</w:t>
      </w:r>
      <w:r w:rsidR="00966967" w:rsidRPr="00A51E48">
        <w:rPr>
          <w:rFonts w:ascii="Arial" w:hAnsi="Arial" w:cs="Arial"/>
        </w:rPr>
        <w:t xml:space="preserve"> statinių grupės</w:t>
      </w:r>
      <w:r w:rsidR="003A598E" w:rsidRPr="00A51E48">
        <w:rPr>
          <w:rFonts w:ascii="Arial" w:hAnsi="Arial" w:cs="Arial"/>
        </w:rPr>
        <w:t xml:space="preserve"> </w:t>
      </w:r>
      <w:r w:rsidR="00876384" w:rsidRPr="00A51E48">
        <w:rPr>
          <w:rFonts w:ascii="Arial" w:hAnsi="Arial" w:cs="Arial"/>
        </w:rPr>
        <w:t>„</w:t>
      </w:r>
      <w:r w:rsidR="00F92DA2" w:rsidRPr="00A51E48">
        <w:rPr>
          <w:rFonts w:ascii="Arial" w:eastAsia="Times New Roman" w:hAnsi="Arial" w:cs="Arial"/>
          <w:lang w:eastAsia="lt-LT"/>
        </w:rPr>
        <w:t>Inžineriniai statiniai</w:t>
      </w:r>
      <w:r w:rsidR="00F92DA2" w:rsidRPr="00A51E48">
        <w:rPr>
          <w:rFonts w:ascii="Arial" w:hAnsi="Arial" w:cs="Arial"/>
        </w:rPr>
        <w:t>“ (</w:t>
      </w:r>
      <w:r w:rsidR="00EC4063" w:rsidRPr="00A51E48">
        <w:rPr>
          <w:rFonts w:ascii="Arial" w:hAnsi="Arial" w:cs="Arial"/>
        </w:rPr>
        <w:t xml:space="preserve">naudojami duomenys iš lentelės eilutės </w:t>
      </w:r>
      <w:r w:rsidR="00593E72" w:rsidRPr="00A51E48">
        <w:rPr>
          <w:rFonts w:ascii="Arial" w:eastAsia="Times New Roman" w:hAnsi="Arial" w:cs="Arial"/>
          <w:lang w:eastAsia="lt-LT"/>
        </w:rPr>
        <w:t>„Inžineriniai statiniai</w:t>
      </w:r>
      <w:r w:rsidR="00593E72" w:rsidRPr="00A51E48">
        <w:rPr>
          <w:rFonts w:ascii="Arial" w:hAnsi="Arial" w:cs="Arial"/>
        </w:rPr>
        <w:t>“</w:t>
      </w:r>
      <w:r w:rsidR="00F92DA2" w:rsidRPr="00A51E48">
        <w:rPr>
          <w:rFonts w:ascii="Arial" w:hAnsi="Arial" w:cs="Arial"/>
        </w:rPr>
        <w:t>)</w:t>
      </w:r>
      <w:r w:rsidR="00544E26" w:rsidRPr="00A51E48">
        <w:rPr>
          <w:rFonts w:ascii="Arial" w:hAnsi="Arial" w:cs="Arial"/>
        </w:rPr>
        <w:t xml:space="preserve"> </w:t>
      </w:r>
      <w:r w:rsidRPr="00A51E48">
        <w:rPr>
          <w:rFonts w:ascii="Arial" w:hAnsi="Arial" w:cs="Arial"/>
        </w:rPr>
        <w:t>(toliau –  Indeksas):</w:t>
      </w:r>
    </w:p>
    <w:p w14:paraId="4F2EB682" w14:textId="1EF571CC" w:rsidR="009548DC" w:rsidRPr="00A51E48" w:rsidRDefault="00345325" w:rsidP="00CF2100">
      <w:pPr>
        <w:numPr>
          <w:ilvl w:val="3"/>
          <w:numId w:val="2"/>
        </w:numPr>
        <w:tabs>
          <w:tab w:val="clear" w:pos="3909"/>
          <w:tab w:val="left" w:pos="851"/>
          <w:tab w:val="num" w:pos="2552"/>
        </w:tabs>
        <w:suppressAutoHyphens/>
        <w:autoSpaceDE w:val="0"/>
        <w:autoSpaceDN w:val="0"/>
        <w:spacing w:after="0" w:line="240" w:lineRule="auto"/>
        <w:ind w:hanging="3909"/>
        <w:jc w:val="both"/>
        <w:textAlignment w:val="baseline"/>
        <w:rPr>
          <w:rFonts w:ascii="Arial" w:eastAsia="Times New Roman" w:hAnsi="Arial" w:cs="Arial"/>
        </w:rPr>
      </w:pPr>
      <w:r w:rsidRPr="00A51E48">
        <w:rPr>
          <w:rFonts w:ascii="Arial" w:hAnsi="Arial" w:cs="Arial"/>
        </w:rPr>
        <w:t>pokyčio koeficientas (K) yra didesnis nei 1,05 (K&gt;1,05) arba mažesnis nei 0,95 (K&lt;0,95)</w:t>
      </w:r>
      <w:r w:rsidRPr="00A51E48">
        <w:rPr>
          <w:rStyle w:val="FootnoteReference"/>
          <w:rFonts w:ascii="Arial" w:hAnsi="Arial" w:cs="Arial"/>
        </w:rPr>
        <w:footnoteReference w:id="6"/>
      </w:r>
      <w:r w:rsidRPr="00A51E48">
        <w:rPr>
          <w:rFonts w:ascii="Arial" w:hAnsi="Arial" w:cs="Arial"/>
        </w:rPr>
        <w:t>;</w:t>
      </w:r>
    </w:p>
    <w:p w14:paraId="349CC323" w14:textId="7CB52D77" w:rsidR="00D52200" w:rsidRPr="00A51E48" w:rsidRDefault="00D52200" w:rsidP="00CF2100">
      <w:pPr>
        <w:numPr>
          <w:ilvl w:val="3"/>
          <w:numId w:val="2"/>
        </w:numPr>
        <w:tabs>
          <w:tab w:val="left" w:pos="851"/>
        </w:tabs>
        <w:suppressAutoHyphens/>
        <w:autoSpaceDE w:val="0"/>
        <w:autoSpaceDN w:val="0"/>
        <w:spacing w:after="0" w:line="240" w:lineRule="auto"/>
        <w:ind w:left="851" w:hanging="851"/>
        <w:jc w:val="both"/>
        <w:textAlignment w:val="baseline"/>
        <w:rPr>
          <w:rFonts w:ascii="Arial" w:eastAsia="Times New Roman" w:hAnsi="Arial" w:cs="Arial"/>
        </w:rPr>
      </w:pPr>
      <w:r w:rsidRPr="00A51E48">
        <w:rPr>
          <w:rFonts w:ascii="Arial" w:hAnsi="Arial" w:cs="Arial"/>
        </w:rPr>
        <w:t xml:space="preserve">pokyčio koeficientas (K) yra intervale (imtinai) </w:t>
      </w:r>
      <w:bookmarkStart w:id="13" w:name="_Hlk106037659"/>
      <w:r w:rsidRPr="00A51E48">
        <w:rPr>
          <w:rFonts w:ascii="Arial" w:hAnsi="Arial" w:cs="Arial"/>
        </w:rPr>
        <w:t xml:space="preserve">tarp 0,95 – 1,05 (0,95 ≤ K ≤ 1,05) </w:t>
      </w:r>
      <w:bookmarkEnd w:id="13"/>
      <w:r w:rsidRPr="00A51E48">
        <w:rPr>
          <w:rFonts w:ascii="Arial" w:hAnsi="Arial" w:cs="Arial"/>
        </w:rPr>
        <w:t xml:space="preserve">ir </w:t>
      </w:r>
      <w:r w:rsidR="0075645C" w:rsidRPr="00A51E48">
        <w:rPr>
          <w:rFonts w:ascii="Arial" w:hAnsi="Arial" w:cs="Arial"/>
        </w:rPr>
        <w:t>S</w:t>
      </w:r>
      <w:r w:rsidRPr="00A51E48">
        <w:rPr>
          <w:rFonts w:ascii="Arial" w:hAnsi="Arial" w:cs="Arial"/>
        </w:rPr>
        <w:t>utarties kaina (įkainiai)</w:t>
      </w:r>
      <w:r w:rsidR="0075645C" w:rsidRPr="00A51E48">
        <w:rPr>
          <w:rFonts w:ascii="Arial" w:hAnsi="Arial" w:cs="Arial"/>
        </w:rPr>
        <w:t xml:space="preserve"> </w:t>
      </w:r>
      <w:r w:rsidRPr="00A51E48">
        <w:rPr>
          <w:rFonts w:ascii="Arial" w:hAnsi="Arial" w:cs="Arial"/>
        </w:rPr>
        <w:t>ši</w:t>
      </w:r>
      <w:r w:rsidR="0075645C" w:rsidRPr="00A51E48">
        <w:rPr>
          <w:rFonts w:ascii="Arial" w:hAnsi="Arial" w:cs="Arial"/>
        </w:rPr>
        <w:t xml:space="preserve">os Sutarties </w:t>
      </w:r>
      <w:r w:rsidRPr="00A51E48">
        <w:rPr>
          <w:rFonts w:ascii="Arial" w:hAnsi="Arial" w:cs="Arial"/>
        </w:rPr>
        <w:t xml:space="preserve">nustatyta tvarka jau buvo perskaičiuota (-i) anksčiau (t.y. jau buvo atliktas </w:t>
      </w:r>
      <w:r w:rsidR="0075645C" w:rsidRPr="00A51E48">
        <w:rPr>
          <w:rFonts w:ascii="Arial" w:hAnsi="Arial" w:cs="Arial"/>
        </w:rPr>
        <w:t>S</w:t>
      </w:r>
      <w:r w:rsidRPr="00A51E48">
        <w:rPr>
          <w:rFonts w:ascii="Arial" w:hAnsi="Arial" w:cs="Arial"/>
        </w:rPr>
        <w:t xml:space="preserve">utarties kainos (įkainių) perskaičiavimas), tada iki prašymo peržiūrėti </w:t>
      </w:r>
      <w:r w:rsidR="0075645C" w:rsidRPr="00A51E48">
        <w:rPr>
          <w:rFonts w:ascii="Arial" w:hAnsi="Arial" w:cs="Arial"/>
        </w:rPr>
        <w:t>S</w:t>
      </w:r>
      <w:r w:rsidRPr="00A51E48">
        <w:rPr>
          <w:rFonts w:ascii="Arial" w:hAnsi="Arial" w:cs="Arial"/>
        </w:rPr>
        <w:t xml:space="preserve">utarties kainą (įkainius) gavimo dienos faktiškai neatliktų darbų kaina (įkainiai) be PVM yra perskaičiuojama (-i) į </w:t>
      </w:r>
      <w:r w:rsidR="008E74E5" w:rsidRPr="00A51E48">
        <w:rPr>
          <w:rFonts w:ascii="Arial" w:hAnsi="Arial" w:cs="Arial"/>
        </w:rPr>
        <w:t>R</w:t>
      </w:r>
      <w:r w:rsidRPr="00A51E48">
        <w:rPr>
          <w:rFonts w:ascii="Arial" w:hAnsi="Arial" w:cs="Arial"/>
        </w:rPr>
        <w:t>angovo pasiūlyme</w:t>
      </w:r>
      <w:r w:rsidR="008E74E5" w:rsidRPr="00A51E48">
        <w:rPr>
          <w:rFonts w:ascii="Arial" w:hAnsi="Arial" w:cs="Arial"/>
        </w:rPr>
        <w:t xml:space="preserve"> </w:t>
      </w:r>
      <w:r w:rsidRPr="00A51E48">
        <w:rPr>
          <w:rFonts w:ascii="Arial" w:hAnsi="Arial" w:cs="Arial"/>
        </w:rPr>
        <w:t>pateiktą šių darbų kainą (įkainius) be PVM</w:t>
      </w:r>
      <w:r w:rsidRPr="00A51E48">
        <w:rPr>
          <w:rStyle w:val="FootnoteReference"/>
          <w:rFonts w:ascii="Arial" w:hAnsi="Arial" w:cs="Arial"/>
        </w:rPr>
        <w:footnoteReference w:id="7"/>
      </w:r>
      <w:r w:rsidRPr="00A51E48">
        <w:rPr>
          <w:rFonts w:ascii="Arial" w:hAnsi="Arial" w:cs="Arial"/>
        </w:rPr>
        <w:t xml:space="preserve">. Jei Indekso pokyčio koeficientas (K) yra intervale (imtinai) tarp 0,95 – 1,05 (0,95 ≤ K ≤ 1,05) ir </w:t>
      </w:r>
      <w:r w:rsidR="008E74E5" w:rsidRPr="00A51E48">
        <w:rPr>
          <w:rFonts w:ascii="Arial" w:hAnsi="Arial" w:cs="Arial"/>
        </w:rPr>
        <w:t>S</w:t>
      </w:r>
      <w:r w:rsidRPr="00A51E48">
        <w:rPr>
          <w:rFonts w:ascii="Arial" w:hAnsi="Arial" w:cs="Arial"/>
        </w:rPr>
        <w:t>utarties kaina (įkainiai) nebuvo ši</w:t>
      </w:r>
      <w:r w:rsidR="008E74E5" w:rsidRPr="00A51E48">
        <w:rPr>
          <w:rFonts w:ascii="Arial" w:hAnsi="Arial" w:cs="Arial"/>
        </w:rPr>
        <w:t>os Sutarties</w:t>
      </w:r>
      <w:r w:rsidRPr="00A51E48">
        <w:rPr>
          <w:rFonts w:ascii="Arial" w:hAnsi="Arial" w:cs="Arial"/>
        </w:rPr>
        <w:t xml:space="preserve"> nustatyta tvarka </w:t>
      </w:r>
      <w:r w:rsidRPr="00A51E48">
        <w:rPr>
          <w:rFonts w:ascii="Arial" w:hAnsi="Arial" w:cs="Arial"/>
        </w:rPr>
        <w:lastRenderedPageBreak/>
        <w:t xml:space="preserve">perskaičiuota (-i) anksčiau (t.y. dar nebuvo atliktas nei vienas </w:t>
      </w:r>
      <w:r w:rsidR="008E74E5" w:rsidRPr="00A51E48">
        <w:rPr>
          <w:rFonts w:ascii="Arial" w:hAnsi="Arial" w:cs="Arial"/>
        </w:rPr>
        <w:t>S</w:t>
      </w:r>
      <w:r w:rsidRPr="00A51E48">
        <w:rPr>
          <w:rFonts w:ascii="Arial" w:hAnsi="Arial" w:cs="Arial"/>
        </w:rPr>
        <w:t xml:space="preserve">utarties kainos (įkainių) perskaičiavimas), tada iki prašymo peržiūrėti </w:t>
      </w:r>
      <w:r w:rsidR="008E74E5" w:rsidRPr="00A51E48">
        <w:rPr>
          <w:rFonts w:ascii="Arial" w:hAnsi="Arial" w:cs="Arial"/>
        </w:rPr>
        <w:t>S</w:t>
      </w:r>
      <w:r w:rsidRPr="00A51E48">
        <w:rPr>
          <w:rFonts w:ascii="Arial" w:hAnsi="Arial" w:cs="Arial"/>
        </w:rPr>
        <w:t>utarties kainą (įkainius) gavimo dienos faktiškai neatliktų darbų kaina (įkainiai) be PVM yra neperskaičiuojama (-i).</w:t>
      </w:r>
    </w:p>
    <w:p w14:paraId="2A4DA457" w14:textId="0D78CF5A" w:rsidR="00E060E5" w:rsidRPr="00A51E48" w:rsidRDefault="00855827" w:rsidP="00CF2100">
      <w:pPr>
        <w:numPr>
          <w:ilvl w:val="2"/>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A51E48">
        <w:rPr>
          <w:rFonts w:ascii="Arial" w:hAnsi="Arial" w:cs="Arial"/>
        </w:rPr>
        <w:t>Indekso pokyčio koeficientas (K) apskaičiuojamas pagal Sutarties Bendrųjų sąlygų 4.</w:t>
      </w:r>
      <w:r w:rsidR="00E060E5" w:rsidRPr="00A51E48">
        <w:rPr>
          <w:rFonts w:ascii="Arial" w:hAnsi="Arial" w:cs="Arial"/>
        </w:rPr>
        <w:t>9</w:t>
      </w:r>
      <w:r w:rsidRPr="00A51E48">
        <w:rPr>
          <w:rFonts w:ascii="Arial" w:hAnsi="Arial" w:cs="Arial"/>
        </w:rPr>
        <w:t>.</w:t>
      </w:r>
      <w:r w:rsidR="00E060E5" w:rsidRPr="00A51E48">
        <w:rPr>
          <w:rFonts w:ascii="Arial" w:hAnsi="Arial" w:cs="Arial"/>
        </w:rPr>
        <w:t>9</w:t>
      </w:r>
      <w:r w:rsidRPr="00A51E48">
        <w:rPr>
          <w:rFonts w:ascii="Arial" w:hAnsi="Arial" w:cs="Arial"/>
        </w:rPr>
        <w:t xml:space="preserve"> punkte pateiktą formulę.</w:t>
      </w:r>
    </w:p>
    <w:p w14:paraId="556B9115" w14:textId="60C2F8FD" w:rsidR="00E060E5" w:rsidRPr="00A51E48" w:rsidRDefault="00E060E5" w:rsidP="00CF2100">
      <w:pPr>
        <w:numPr>
          <w:ilvl w:val="2"/>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A51E48">
        <w:rPr>
          <w:rFonts w:ascii="Arial" w:hAnsi="Arial" w:cs="Arial"/>
        </w:rPr>
        <w:t xml:space="preserve">Sutarties </w:t>
      </w:r>
      <w:r w:rsidR="00177735" w:rsidRPr="00A51E48">
        <w:rPr>
          <w:rFonts w:ascii="Arial" w:hAnsi="Arial" w:cs="Arial"/>
        </w:rPr>
        <w:t>Š</w:t>
      </w:r>
      <w:r w:rsidRPr="00A51E48">
        <w:rPr>
          <w:rFonts w:ascii="Arial" w:hAnsi="Arial" w:cs="Arial"/>
        </w:rPr>
        <w:t>alys patvirtina, jog prisiima 0,05 kainų Indekso pokyčio koeficiento padidėjimo/sumažėjimo riziką. Sutarties kainos (įkainių) peržiūros metu Indekso pokyčio koeficientui (K) išeinant iš intervalo 0,95 – 1,05 (imtinai) ribų skaičiuojant patikslintą Indekso pokyčio koeficientą (K</w:t>
      </w:r>
      <w:r w:rsidRPr="00A51E48">
        <w:rPr>
          <w:rFonts w:ascii="Arial" w:hAnsi="Arial" w:cs="Arial"/>
          <w:vertAlign w:val="subscript"/>
        </w:rPr>
        <w:t xml:space="preserve">D; </w:t>
      </w:r>
      <w:r w:rsidRPr="00A51E48">
        <w:rPr>
          <w:rFonts w:ascii="Arial" w:hAnsi="Arial" w:cs="Arial"/>
        </w:rPr>
        <w:t>K</w:t>
      </w:r>
      <w:r w:rsidRPr="00A51E48">
        <w:rPr>
          <w:rFonts w:ascii="Arial" w:hAnsi="Arial" w:cs="Arial"/>
          <w:vertAlign w:val="subscript"/>
        </w:rPr>
        <w:t>M</w:t>
      </w:r>
      <w:r w:rsidRPr="00A51E48">
        <w:rPr>
          <w:rFonts w:ascii="Arial" w:hAnsi="Arial" w:cs="Arial"/>
        </w:rPr>
        <w:t>) yra atimama (jei Indekso pokyčio koeficientas yra didesnis nei 1,05 (Indekso pokyčio ko</w:t>
      </w:r>
      <w:r w:rsidR="00040CFA" w:rsidRPr="00A51E48">
        <w:rPr>
          <w:rFonts w:ascii="Arial" w:hAnsi="Arial" w:cs="Arial"/>
        </w:rPr>
        <w:t>e</w:t>
      </w:r>
      <w:r w:rsidRPr="00A51E48">
        <w:rPr>
          <w:rFonts w:ascii="Arial" w:hAnsi="Arial" w:cs="Arial"/>
        </w:rPr>
        <w:t>fic</w:t>
      </w:r>
      <w:r w:rsidR="00F038AD" w:rsidRPr="00A51E48">
        <w:rPr>
          <w:rFonts w:ascii="Arial" w:hAnsi="Arial" w:cs="Arial"/>
        </w:rPr>
        <w:t>i</w:t>
      </w:r>
      <w:r w:rsidRPr="00A51E48">
        <w:rPr>
          <w:rFonts w:ascii="Arial" w:hAnsi="Arial" w:cs="Arial"/>
        </w:rPr>
        <w:t>entas (K) &gt; 1,05)) arba pridedama (jei Indekso pokyčio koeficientas yra mažesnis nei 0,95 (Indekso pokyčio ko</w:t>
      </w:r>
      <w:r w:rsidR="00040CFA" w:rsidRPr="00A51E48">
        <w:rPr>
          <w:rFonts w:ascii="Arial" w:hAnsi="Arial" w:cs="Arial"/>
        </w:rPr>
        <w:t>e</w:t>
      </w:r>
      <w:r w:rsidRPr="00A51E48">
        <w:rPr>
          <w:rFonts w:ascii="Arial" w:hAnsi="Arial" w:cs="Arial"/>
        </w:rPr>
        <w:t>fic</w:t>
      </w:r>
      <w:r w:rsidR="00F038AD" w:rsidRPr="00A51E48">
        <w:rPr>
          <w:rFonts w:ascii="Arial" w:hAnsi="Arial" w:cs="Arial"/>
        </w:rPr>
        <w:t>i</w:t>
      </w:r>
      <w:r w:rsidRPr="00A51E48">
        <w:rPr>
          <w:rFonts w:ascii="Arial" w:hAnsi="Arial" w:cs="Arial"/>
        </w:rPr>
        <w:t xml:space="preserve">entas (K) &lt; 0,95)) 0,05 jo dalis, kaip </w:t>
      </w:r>
      <w:r w:rsidR="00BB5F30" w:rsidRPr="00A51E48">
        <w:rPr>
          <w:rFonts w:ascii="Arial" w:hAnsi="Arial" w:cs="Arial"/>
        </w:rPr>
        <w:t>S</w:t>
      </w:r>
      <w:r w:rsidRPr="00A51E48">
        <w:rPr>
          <w:rFonts w:ascii="Arial" w:hAnsi="Arial" w:cs="Arial"/>
        </w:rPr>
        <w:t>utarties šalių prisiimta rizika</w:t>
      </w:r>
      <w:r w:rsidRPr="00A51E48">
        <w:rPr>
          <w:rStyle w:val="FootnoteReference"/>
          <w:rFonts w:ascii="Arial" w:hAnsi="Arial" w:cs="Arial"/>
        </w:rPr>
        <w:footnoteReference w:id="8"/>
      </w:r>
      <w:r w:rsidRPr="00A51E48">
        <w:rPr>
          <w:rFonts w:ascii="Arial" w:hAnsi="Arial" w:cs="Arial"/>
        </w:rPr>
        <w:t xml:space="preserve">. Iki prašymo peržiūrėti </w:t>
      </w:r>
      <w:r w:rsidR="00177735" w:rsidRPr="00A51E48">
        <w:rPr>
          <w:rFonts w:ascii="Arial" w:hAnsi="Arial" w:cs="Arial"/>
        </w:rPr>
        <w:t>S</w:t>
      </w:r>
      <w:r w:rsidRPr="00A51E48">
        <w:rPr>
          <w:rFonts w:ascii="Arial" w:hAnsi="Arial" w:cs="Arial"/>
        </w:rPr>
        <w:t>utarties kainą (įkainius) gavimo dienos faktiškai neatliktų darbų kaina (įkainiai) be PVM, kai (K)&gt;1,05 arba (K)&lt;0,95, perskaičiuojama (-i) šių faktiškai neatliktų darbų vertę</w:t>
      </w:r>
      <w:r w:rsidRPr="00A51E48">
        <w:rPr>
          <w:rStyle w:val="FootnoteReference"/>
          <w:rFonts w:ascii="Arial" w:hAnsi="Arial" w:cs="Arial"/>
        </w:rPr>
        <w:footnoteReference w:id="9"/>
      </w:r>
      <w:r w:rsidRPr="00A51E48">
        <w:rPr>
          <w:rFonts w:ascii="Arial" w:hAnsi="Arial" w:cs="Arial"/>
        </w:rPr>
        <w:t xml:space="preserve"> be PVM </w:t>
      </w:r>
      <w:r w:rsidRPr="00A51E48">
        <w:rPr>
          <w:rFonts w:ascii="Arial" w:hAnsi="Arial" w:cs="Arial"/>
          <w:i/>
          <w:iCs/>
        </w:rPr>
        <w:t xml:space="preserve">(visiems </w:t>
      </w:r>
      <w:r w:rsidR="00E02B98" w:rsidRPr="00A51E48">
        <w:rPr>
          <w:rFonts w:ascii="Arial" w:hAnsi="Arial" w:cs="Arial"/>
          <w:i/>
          <w:iCs/>
        </w:rPr>
        <w:t>S</w:t>
      </w:r>
      <w:r w:rsidRPr="00A51E48">
        <w:rPr>
          <w:rFonts w:ascii="Arial" w:hAnsi="Arial" w:cs="Arial"/>
          <w:i/>
          <w:iCs/>
        </w:rPr>
        <w:t xml:space="preserve">utarties kainos (įkainių) perskaičiavimams (kiekvienos </w:t>
      </w:r>
      <w:r w:rsidR="00E02B98" w:rsidRPr="00A51E48">
        <w:rPr>
          <w:rFonts w:ascii="Arial" w:hAnsi="Arial" w:cs="Arial"/>
          <w:i/>
          <w:iCs/>
        </w:rPr>
        <w:t>S</w:t>
      </w:r>
      <w:r w:rsidRPr="00A51E48">
        <w:rPr>
          <w:rFonts w:ascii="Arial" w:hAnsi="Arial" w:cs="Arial"/>
          <w:i/>
          <w:iCs/>
        </w:rPr>
        <w:t xml:space="preserve">utarties kainos (įkainių) peržiūros metu) taikoma šių faktiškai neatliktų darbų vertė be PVM, kuri buvo pateikta </w:t>
      </w:r>
      <w:r w:rsidR="00105857" w:rsidRPr="00A51E48">
        <w:rPr>
          <w:rFonts w:ascii="Arial" w:hAnsi="Arial" w:cs="Arial"/>
          <w:i/>
          <w:iCs/>
        </w:rPr>
        <w:t>R</w:t>
      </w:r>
      <w:r w:rsidRPr="00A51E48">
        <w:rPr>
          <w:rFonts w:ascii="Arial" w:hAnsi="Arial" w:cs="Arial"/>
          <w:i/>
          <w:iCs/>
        </w:rPr>
        <w:t>angovo</w:t>
      </w:r>
      <w:r w:rsidR="00105857" w:rsidRPr="00A51E48">
        <w:rPr>
          <w:rFonts w:ascii="Arial" w:hAnsi="Arial" w:cs="Arial"/>
          <w:i/>
          <w:iCs/>
        </w:rPr>
        <w:t xml:space="preserve"> </w:t>
      </w:r>
      <w:r w:rsidRPr="00A51E48">
        <w:rPr>
          <w:rFonts w:ascii="Arial" w:hAnsi="Arial" w:cs="Arial"/>
          <w:i/>
          <w:iCs/>
        </w:rPr>
        <w:t>pasiūlyme, ir ši neatliktų darbų vertė be PVM dauginama iš patikslinto Indekso pokyčio koeficiento (K</w:t>
      </w:r>
      <w:r w:rsidRPr="00A51E48">
        <w:rPr>
          <w:rFonts w:ascii="Arial" w:hAnsi="Arial" w:cs="Arial"/>
          <w:i/>
          <w:iCs/>
          <w:vertAlign w:val="subscript"/>
        </w:rPr>
        <w:t xml:space="preserve">D; </w:t>
      </w:r>
      <w:r w:rsidRPr="00A51E48">
        <w:rPr>
          <w:rFonts w:ascii="Arial" w:hAnsi="Arial" w:cs="Arial"/>
          <w:i/>
          <w:iCs/>
        </w:rPr>
        <w:t>K</w:t>
      </w:r>
      <w:r w:rsidRPr="00A51E48">
        <w:rPr>
          <w:rFonts w:ascii="Arial" w:hAnsi="Arial" w:cs="Arial"/>
          <w:i/>
          <w:iCs/>
          <w:vertAlign w:val="subscript"/>
        </w:rPr>
        <w:t>M</w:t>
      </w:r>
      <w:r w:rsidRPr="00A51E48">
        <w:rPr>
          <w:rFonts w:ascii="Arial" w:hAnsi="Arial" w:cs="Arial"/>
          <w:i/>
          <w:iCs/>
        </w:rPr>
        <w:t xml:space="preserve">)) </w:t>
      </w:r>
      <w:r w:rsidRPr="00A51E48">
        <w:rPr>
          <w:rFonts w:ascii="Arial" w:hAnsi="Arial" w:cs="Arial"/>
        </w:rPr>
        <w:t xml:space="preserve">dauginant iš </w:t>
      </w:r>
      <w:r w:rsidRPr="00A51E48">
        <w:rPr>
          <w:rFonts w:ascii="Arial" w:hAnsi="Arial" w:cs="Arial"/>
          <w:b/>
          <w:bCs/>
        </w:rPr>
        <w:t xml:space="preserve">patikslinto Indekso pokyčio koeficiento </w:t>
      </w:r>
      <w:bookmarkStart w:id="15" w:name="_Hlk105662572"/>
      <w:r w:rsidRPr="00A51E48">
        <w:rPr>
          <w:rFonts w:ascii="Arial" w:hAnsi="Arial" w:cs="Arial"/>
          <w:b/>
          <w:bCs/>
        </w:rPr>
        <w:t>(</w:t>
      </w:r>
      <w:bookmarkStart w:id="16" w:name="_Hlk104962606"/>
      <w:r w:rsidRPr="00A51E48">
        <w:rPr>
          <w:rFonts w:ascii="Arial" w:hAnsi="Arial" w:cs="Arial"/>
          <w:b/>
          <w:bCs/>
        </w:rPr>
        <w:t>K</w:t>
      </w:r>
      <w:r w:rsidRPr="00A51E48">
        <w:rPr>
          <w:rFonts w:ascii="Arial" w:hAnsi="Arial" w:cs="Arial"/>
          <w:b/>
          <w:bCs/>
          <w:vertAlign w:val="subscript"/>
        </w:rPr>
        <w:t xml:space="preserve">D; </w:t>
      </w:r>
      <w:r w:rsidRPr="00A51E48">
        <w:rPr>
          <w:rFonts w:ascii="Arial" w:hAnsi="Arial" w:cs="Arial"/>
          <w:b/>
          <w:bCs/>
        </w:rPr>
        <w:t>K</w:t>
      </w:r>
      <w:r w:rsidRPr="00A51E48">
        <w:rPr>
          <w:rFonts w:ascii="Arial" w:hAnsi="Arial" w:cs="Arial"/>
          <w:b/>
          <w:bCs/>
          <w:vertAlign w:val="subscript"/>
        </w:rPr>
        <w:t>M</w:t>
      </w:r>
      <w:bookmarkEnd w:id="16"/>
      <w:r w:rsidRPr="00A51E48">
        <w:rPr>
          <w:rFonts w:ascii="Arial" w:hAnsi="Arial" w:cs="Arial"/>
          <w:b/>
          <w:bCs/>
        </w:rPr>
        <w:t>)</w:t>
      </w:r>
      <w:r w:rsidRPr="00A51E48">
        <w:rPr>
          <w:rFonts w:ascii="Arial" w:hAnsi="Arial" w:cs="Arial"/>
        </w:rPr>
        <w:t xml:space="preserve">, </w:t>
      </w:r>
      <w:bookmarkEnd w:id="15"/>
      <w:r w:rsidRPr="00A51E48">
        <w:rPr>
          <w:rFonts w:ascii="Arial" w:hAnsi="Arial" w:cs="Arial"/>
        </w:rPr>
        <w:t>kuris apskaičiuojamas pagal toliau nurodytas formules:</w:t>
      </w:r>
    </w:p>
    <w:p w14:paraId="799B4971" w14:textId="555D5A2D" w:rsidR="00BD608B" w:rsidRPr="00A51E48" w:rsidRDefault="00BD608B" w:rsidP="00CF2100">
      <w:pPr>
        <w:pStyle w:val="ListParagraph"/>
        <w:spacing w:after="0" w:line="240" w:lineRule="auto"/>
        <w:ind w:left="851"/>
        <w:jc w:val="both"/>
        <w:rPr>
          <w:rFonts w:ascii="Arial" w:hAnsi="Arial" w:cs="Arial"/>
        </w:rPr>
      </w:pPr>
      <w:bookmarkStart w:id="17" w:name="_Hlk104539508"/>
    </w:p>
    <w:p w14:paraId="58383E68" w14:textId="039BE8C4" w:rsidR="00040CFA" w:rsidRPr="00A51E48" w:rsidRDefault="00BD608B" w:rsidP="00CF2100">
      <w:pPr>
        <w:pStyle w:val="ListParagraph"/>
        <w:spacing w:after="0" w:line="240" w:lineRule="auto"/>
        <w:ind w:left="567"/>
        <w:jc w:val="both"/>
        <w:rPr>
          <w:rFonts w:ascii="Arial" w:hAnsi="Arial" w:cs="Arial"/>
        </w:rPr>
      </w:pPr>
      <w:r w:rsidRPr="00A51E48">
        <w:rPr>
          <w:rFonts w:ascii="Arial" w:hAnsi="Arial" w:cs="Arial"/>
        </w:rPr>
        <w:t xml:space="preserve">     </w:t>
      </w:r>
      <w:r w:rsidR="00040CFA" w:rsidRPr="00A51E48">
        <w:rPr>
          <w:rFonts w:ascii="Arial" w:hAnsi="Arial" w:cs="Arial"/>
        </w:rPr>
        <w:t>K = (IPb / IPr)</w:t>
      </w:r>
    </w:p>
    <w:p w14:paraId="7C3980E7" w14:textId="77777777" w:rsidR="00040CFA" w:rsidRPr="00A51E48" w:rsidRDefault="00040CFA" w:rsidP="00CF2100">
      <w:pPr>
        <w:pStyle w:val="ListParagraph"/>
        <w:spacing w:after="0" w:line="240" w:lineRule="auto"/>
        <w:ind w:left="567"/>
        <w:jc w:val="both"/>
        <w:rPr>
          <w:rFonts w:ascii="Arial" w:hAnsi="Arial" w:cs="Arial"/>
        </w:rPr>
      </w:pPr>
    </w:p>
    <w:p w14:paraId="38718B7A" w14:textId="66269E57" w:rsidR="00040CFA" w:rsidRPr="00A51E48" w:rsidRDefault="00040CFA" w:rsidP="00CF2100">
      <w:pPr>
        <w:pStyle w:val="ListParagraph"/>
        <w:spacing w:after="0" w:line="240" w:lineRule="auto"/>
        <w:ind w:left="567"/>
        <w:jc w:val="both"/>
        <w:rPr>
          <w:rFonts w:ascii="Arial" w:hAnsi="Arial" w:cs="Arial"/>
        </w:rPr>
      </w:pPr>
      <w:r w:rsidRPr="00A51E48">
        <w:rPr>
          <w:rFonts w:ascii="Arial" w:hAnsi="Arial" w:cs="Arial"/>
        </w:rPr>
        <w:t xml:space="preserve">     Kur:</w:t>
      </w:r>
      <w:r w:rsidRPr="00A51E48">
        <w:rPr>
          <w:rFonts w:ascii="Arial" w:hAnsi="Arial" w:cs="Arial"/>
        </w:rPr>
        <w:tab/>
      </w:r>
    </w:p>
    <w:p w14:paraId="7700A7FA" w14:textId="20B6804B" w:rsidR="00040CFA" w:rsidRPr="00A51E48" w:rsidRDefault="00040CFA" w:rsidP="00CF2100">
      <w:pPr>
        <w:pStyle w:val="ListParagraph"/>
        <w:spacing w:after="0" w:line="240" w:lineRule="auto"/>
        <w:ind w:left="567"/>
        <w:jc w:val="both"/>
        <w:rPr>
          <w:rFonts w:ascii="Arial" w:hAnsi="Arial" w:cs="Arial"/>
        </w:rPr>
      </w:pPr>
      <w:r w:rsidRPr="00A51E48">
        <w:rPr>
          <w:rFonts w:ascii="Arial" w:hAnsi="Arial" w:cs="Arial"/>
        </w:rPr>
        <w:t xml:space="preserve">     K – Indekso pokyčio koeficientas, kuris nurodomas ir taikomas 4 (keturių) skaičių po kablelio tikslumu;</w:t>
      </w:r>
    </w:p>
    <w:p w14:paraId="6F391342" w14:textId="71C4FFBD" w:rsidR="00040CFA" w:rsidRPr="00A51E48" w:rsidRDefault="00040CFA" w:rsidP="00CF2100">
      <w:pPr>
        <w:spacing w:after="0" w:line="240" w:lineRule="auto"/>
        <w:ind w:left="851" w:hanging="851"/>
        <w:jc w:val="both"/>
        <w:rPr>
          <w:rFonts w:ascii="Arial" w:hAnsi="Arial" w:cs="Arial"/>
        </w:rPr>
      </w:pPr>
      <w:r w:rsidRPr="00A51E48">
        <w:rPr>
          <w:rFonts w:ascii="Arial" w:hAnsi="Arial" w:cs="Arial"/>
        </w:rPr>
        <w:t xml:space="preserve">              IPr – Indekso reikšmė laikotarpio pradžioje, t. y. pasiūlymų pateikimo pirkime termino pabaigos mėnesiui taikomas paskelbtas Indeksas;</w:t>
      </w:r>
    </w:p>
    <w:p w14:paraId="7BA4CB7A" w14:textId="0F82B7DE" w:rsidR="00040CFA" w:rsidRPr="00A51E48" w:rsidRDefault="00040CFA" w:rsidP="00CF2100">
      <w:pPr>
        <w:spacing w:after="0" w:line="240" w:lineRule="auto"/>
        <w:ind w:left="851"/>
        <w:jc w:val="both"/>
        <w:rPr>
          <w:rFonts w:ascii="Arial" w:hAnsi="Arial" w:cs="Arial"/>
        </w:rPr>
      </w:pPr>
      <w:r w:rsidRPr="00A51E48">
        <w:rPr>
          <w:rFonts w:ascii="Arial" w:hAnsi="Arial" w:cs="Arial"/>
        </w:rPr>
        <w:t>I</w:t>
      </w:r>
      <w:r w:rsidR="007953DA" w:rsidRPr="00A51E48">
        <w:rPr>
          <w:rFonts w:ascii="Arial" w:hAnsi="Arial" w:cs="Arial"/>
        </w:rPr>
        <w:t>P</w:t>
      </w:r>
      <w:r w:rsidRPr="00A51E48">
        <w:rPr>
          <w:rFonts w:ascii="Arial" w:hAnsi="Arial" w:cs="Arial"/>
        </w:rPr>
        <w:t xml:space="preserve">b – Indekso reikšmė laikotarpio pabaigoje, t. y. </w:t>
      </w:r>
      <w:r w:rsidR="003C6ADC" w:rsidRPr="00A51E48">
        <w:rPr>
          <w:rFonts w:ascii="Arial" w:hAnsi="Arial" w:cs="Arial"/>
        </w:rPr>
        <w:t>S</w:t>
      </w:r>
      <w:r w:rsidRPr="00A51E48">
        <w:rPr>
          <w:rFonts w:ascii="Arial" w:hAnsi="Arial" w:cs="Arial"/>
        </w:rPr>
        <w:t xml:space="preserve">utarties </w:t>
      </w:r>
      <w:r w:rsidR="003C6ADC" w:rsidRPr="00A51E48">
        <w:rPr>
          <w:rFonts w:ascii="Arial" w:hAnsi="Arial" w:cs="Arial"/>
        </w:rPr>
        <w:t>Š</w:t>
      </w:r>
      <w:r w:rsidRPr="00A51E48">
        <w:rPr>
          <w:rFonts w:ascii="Arial" w:hAnsi="Arial" w:cs="Arial"/>
        </w:rPr>
        <w:t>alies rašytinio prašymo (kai įgyta tokia teisė pagal ši</w:t>
      </w:r>
      <w:r w:rsidR="002B3181" w:rsidRPr="00A51E48">
        <w:rPr>
          <w:rFonts w:ascii="Arial" w:hAnsi="Arial" w:cs="Arial"/>
        </w:rPr>
        <w:t xml:space="preserve">os Sutarties </w:t>
      </w:r>
      <w:r w:rsidRPr="00A51E48">
        <w:rPr>
          <w:rFonts w:ascii="Arial" w:hAnsi="Arial" w:cs="Arial"/>
        </w:rPr>
        <w:t xml:space="preserve">nuostatas), peržiūrėti </w:t>
      </w:r>
      <w:r w:rsidR="003C6ADC" w:rsidRPr="00A51E48">
        <w:rPr>
          <w:rFonts w:ascii="Arial" w:hAnsi="Arial" w:cs="Arial"/>
        </w:rPr>
        <w:t>S</w:t>
      </w:r>
      <w:r w:rsidRPr="00A51E48">
        <w:rPr>
          <w:rFonts w:ascii="Arial" w:hAnsi="Arial" w:cs="Arial"/>
        </w:rPr>
        <w:t>utarties kainą (įkainius), gavimo dieną paskelbtas</w:t>
      </w:r>
      <w:r w:rsidRPr="00A51E48">
        <w:rPr>
          <w:rStyle w:val="FootnoteReference"/>
          <w:rFonts w:ascii="Arial" w:hAnsi="Arial" w:cs="Arial"/>
        </w:rPr>
        <w:footnoteReference w:id="10"/>
      </w:r>
      <w:r w:rsidRPr="00A51E48">
        <w:rPr>
          <w:rFonts w:ascii="Arial" w:hAnsi="Arial" w:cs="Arial"/>
        </w:rPr>
        <w:t xml:space="preserve"> Indeksas.</w:t>
      </w:r>
    </w:p>
    <w:p w14:paraId="7C1EF4F0" w14:textId="77777777" w:rsidR="00040CFA" w:rsidRPr="00A51E48" w:rsidRDefault="00040CFA" w:rsidP="00CF2100">
      <w:pPr>
        <w:pStyle w:val="ListParagraph"/>
        <w:spacing w:after="0" w:line="240" w:lineRule="auto"/>
        <w:ind w:left="567"/>
        <w:jc w:val="both"/>
        <w:rPr>
          <w:rFonts w:ascii="Arial" w:hAnsi="Arial" w:cs="Arial"/>
        </w:rPr>
      </w:pPr>
    </w:p>
    <w:p w14:paraId="4AA79180" w14:textId="77777777" w:rsidR="00040CFA" w:rsidRPr="00A51E48" w:rsidRDefault="00040CFA" w:rsidP="00CF2100">
      <w:pPr>
        <w:pStyle w:val="ListParagraph"/>
        <w:spacing w:after="0" w:line="240" w:lineRule="auto"/>
        <w:ind w:left="851"/>
        <w:jc w:val="both"/>
        <w:rPr>
          <w:rFonts w:ascii="Arial" w:hAnsi="Arial" w:cs="Arial"/>
        </w:rPr>
      </w:pPr>
      <w:bookmarkStart w:id="18" w:name="_Hlk104760021"/>
      <w:r w:rsidRPr="00A51E48">
        <w:rPr>
          <w:rFonts w:ascii="Arial" w:hAnsi="Arial" w:cs="Arial"/>
        </w:rPr>
        <w:t>Jei K yra didesnis nei 1,05, tuomet yra atimama 0,05 jo dalis ir apskaičiuojamas patikslintas Indekso pokyčio koeficientas K</w:t>
      </w:r>
      <w:r w:rsidRPr="00A51E48">
        <w:rPr>
          <w:rFonts w:ascii="Arial" w:hAnsi="Arial" w:cs="Arial"/>
          <w:vertAlign w:val="subscript"/>
        </w:rPr>
        <w:t>D</w:t>
      </w:r>
      <w:bookmarkEnd w:id="17"/>
      <w:r w:rsidRPr="00A51E48">
        <w:rPr>
          <w:rFonts w:ascii="Arial" w:hAnsi="Arial" w:cs="Arial"/>
        </w:rPr>
        <w:t xml:space="preserve">: </w:t>
      </w:r>
    </w:p>
    <w:p w14:paraId="1985AE26" w14:textId="77777777" w:rsidR="00040CFA" w:rsidRPr="00A51E48" w:rsidRDefault="00040CFA" w:rsidP="00CF2100">
      <w:pPr>
        <w:pStyle w:val="ListParagraph"/>
        <w:spacing w:after="0" w:line="240" w:lineRule="auto"/>
        <w:ind w:left="567"/>
        <w:jc w:val="both"/>
        <w:rPr>
          <w:rFonts w:ascii="Arial" w:hAnsi="Arial" w:cs="Arial"/>
        </w:rPr>
      </w:pPr>
    </w:p>
    <w:p w14:paraId="3876A8B2" w14:textId="039F6892" w:rsidR="00040CFA" w:rsidRPr="00A51E48" w:rsidRDefault="00BD608B" w:rsidP="00CF2100">
      <w:pPr>
        <w:pStyle w:val="ListParagraph"/>
        <w:spacing w:after="0" w:line="240" w:lineRule="auto"/>
        <w:ind w:left="567"/>
        <w:jc w:val="both"/>
        <w:rPr>
          <w:rFonts w:ascii="Arial" w:hAnsi="Arial" w:cs="Arial"/>
        </w:rPr>
      </w:pPr>
      <w:bookmarkStart w:id="19" w:name="_Hlk104802324"/>
      <w:bookmarkStart w:id="20" w:name="_Hlk104303188"/>
      <w:r w:rsidRPr="00A51E48">
        <w:rPr>
          <w:rFonts w:ascii="Arial" w:hAnsi="Arial" w:cs="Arial"/>
        </w:rPr>
        <w:t xml:space="preserve">     </w:t>
      </w:r>
      <w:r w:rsidR="00040CFA" w:rsidRPr="00A51E48">
        <w:rPr>
          <w:rFonts w:ascii="Arial" w:hAnsi="Arial" w:cs="Arial"/>
        </w:rPr>
        <w:t>K</w:t>
      </w:r>
      <w:r w:rsidR="00040CFA" w:rsidRPr="00A51E48">
        <w:rPr>
          <w:rFonts w:ascii="Arial" w:hAnsi="Arial" w:cs="Arial"/>
          <w:vertAlign w:val="subscript"/>
        </w:rPr>
        <w:t>D</w:t>
      </w:r>
      <w:bookmarkEnd w:id="19"/>
      <w:r w:rsidR="00040CFA" w:rsidRPr="00A51E48">
        <w:rPr>
          <w:rFonts w:ascii="Arial" w:hAnsi="Arial" w:cs="Arial"/>
        </w:rPr>
        <w:t xml:space="preserve"> = K – 0,05</w:t>
      </w:r>
      <w:bookmarkEnd w:id="20"/>
    </w:p>
    <w:p w14:paraId="3B3273AE" w14:textId="77777777" w:rsidR="00040CFA" w:rsidRPr="00A51E48" w:rsidRDefault="00040CFA" w:rsidP="00CF2100">
      <w:pPr>
        <w:pStyle w:val="ListParagraph"/>
        <w:spacing w:after="0" w:line="240" w:lineRule="auto"/>
        <w:ind w:left="567"/>
        <w:jc w:val="both"/>
        <w:rPr>
          <w:rFonts w:ascii="Arial" w:hAnsi="Arial" w:cs="Arial"/>
        </w:rPr>
      </w:pPr>
    </w:p>
    <w:p w14:paraId="198CAAD6" w14:textId="3FCA6386" w:rsidR="00040CFA" w:rsidRPr="00A51E48" w:rsidRDefault="00BD608B" w:rsidP="00CF2100">
      <w:pPr>
        <w:pStyle w:val="ListParagraph"/>
        <w:spacing w:after="0" w:line="240" w:lineRule="auto"/>
        <w:ind w:left="851" w:hanging="284"/>
        <w:jc w:val="both"/>
        <w:rPr>
          <w:rFonts w:ascii="Arial" w:hAnsi="Arial" w:cs="Arial"/>
        </w:rPr>
      </w:pPr>
      <w:r w:rsidRPr="00A51E48">
        <w:rPr>
          <w:rFonts w:ascii="Arial" w:hAnsi="Arial" w:cs="Arial"/>
        </w:rPr>
        <w:t xml:space="preserve">    </w:t>
      </w:r>
      <w:r w:rsidR="00040CFA" w:rsidRPr="00A51E48">
        <w:rPr>
          <w:rFonts w:ascii="Arial" w:hAnsi="Arial" w:cs="Arial"/>
        </w:rPr>
        <w:t>Jei K yra mažesnis nei 0,95, tuomet yra pridedama 0,05 jo dalis ir apskaičiuojamas patikslintas Indekso</w:t>
      </w:r>
      <w:r w:rsidRPr="00A51E48">
        <w:rPr>
          <w:rFonts w:ascii="Arial" w:hAnsi="Arial" w:cs="Arial"/>
        </w:rPr>
        <w:t xml:space="preserve"> </w:t>
      </w:r>
      <w:r w:rsidR="00040CFA" w:rsidRPr="00A51E48">
        <w:rPr>
          <w:rFonts w:ascii="Arial" w:hAnsi="Arial" w:cs="Arial"/>
        </w:rPr>
        <w:t>pokyčio koeficientas K</w:t>
      </w:r>
      <w:r w:rsidR="00040CFA" w:rsidRPr="00A51E48">
        <w:rPr>
          <w:rFonts w:ascii="Arial" w:hAnsi="Arial" w:cs="Arial"/>
          <w:vertAlign w:val="subscript"/>
        </w:rPr>
        <w:t>M</w:t>
      </w:r>
      <w:r w:rsidR="00040CFA" w:rsidRPr="00A51E48">
        <w:rPr>
          <w:rFonts w:ascii="Arial" w:hAnsi="Arial" w:cs="Arial"/>
        </w:rPr>
        <w:t xml:space="preserve">: </w:t>
      </w:r>
    </w:p>
    <w:p w14:paraId="4482984D" w14:textId="77777777" w:rsidR="00040CFA" w:rsidRPr="00A51E48" w:rsidRDefault="00040CFA" w:rsidP="00CF2100">
      <w:pPr>
        <w:pStyle w:val="ListParagraph"/>
        <w:spacing w:after="0" w:line="240" w:lineRule="auto"/>
        <w:ind w:left="567"/>
        <w:jc w:val="both"/>
        <w:rPr>
          <w:rFonts w:ascii="Arial" w:hAnsi="Arial" w:cs="Arial"/>
        </w:rPr>
      </w:pPr>
    </w:p>
    <w:p w14:paraId="6119A387" w14:textId="466EDF11" w:rsidR="00040CFA" w:rsidRPr="00A51E48" w:rsidRDefault="00BD608B" w:rsidP="00CF2100">
      <w:pPr>
        <w:pStyle w:val="ListParagraph"/>
        <w:spacing w:after="0" w:line="240" w:lineRule="auto"/>
        <w:ind w:left="567"/>
        <w:jc w:val="both"/>
        <w:rPr>
          <w:rFonts w:ascii="Arial" w:hAnsi="Arial" w:cs="Arial"/>
        </w:rPr>
      </w:pPr>
      <w:r w:rsidRPr="00A51E48">
        <w:rPr>
          <w:rFonts w:ascii="Arial" w:hAnsi="Arial" w:cs="Arial"/>
        </w:rPr>
        <w:t xml:space="preserve">     </w:t>
      </w:r>
      <w:r w:rsidR="00040CFA" w:rsidRPr="00A51E48">
        <w:rPr>
          <w:rFonts w:ascii="Arial" w:hAnsi="Arial" w:cs="Arial"/>
        </w:rPr>
        <w:t>K</w:t>
      </w:r>
      <w:r w:rsidR="00040CFA" w:rsidRPr="00A51E48">
        <w:rPr>
          <w:rFonts w:ascii="Arial" w:hAnsi="Arial" w:cs="Arial"/>
          <w:vertAlign w:val="subscript"/>
        </w:rPr>
        <w:t>M</w:t>
      </w:r>
      <w:r w:rsidR="00040CFA" w:rsidRPr="00A51E48">
        <w:rPr>
          <w:rFonts w:ascii="Arial" w:hAnsi="Arial" w:cs="Arial"/>
        </w:rPr>
        <w:t xml:space="preserve"> = K + 0,05</w:t>
      </w:r>
    </w:p>
    <w:bookmarkEnd w:id="18"/>
    <w:p w14:paraId="517DE779" w14:textId="77777777" w:rsidR="00BD608B" w:rsidRPr="00A51E48" w:rsidRDefault="00BD608B" w:rsidP="00CF2100">
      <w:pPr>
        <w:pStyle w:val="ListParagraph"/>
        <w:spacing w:after="0" w:line="240" w:lineRule="auto"/>
        <w:ind w:left="567"/>
        <w:jc w:val="both"/>
        <w:rPr>
          <w:rFonts w:ascii="Arial" w:hAnsi="Arial" w:cs="Arial"/>
        </w:rPr>
      </w:pPr>
      <w:r w:rsidRPr="00A51E48">
        <w:rPr>
          <w:rFonts w:ascii="Arial" w:hAnsi="Arial" w:cs="Arial"/>
        </w:rPr>
        <w:t xml:space="preserve">     </w:t>
      </w:r>
    </w:p>
    <w:p w14:paraId="297D0DED" w14:textId="47D60814" w:rsidR="00040CFA" w:rsidRPr="00A51E48" w:rsidRDefault="00BD608B" w:rsidP="00CF2100">
      <w:pPr>
        <w:pStyle w:val="ListParagraph"/>
        <w:spacing w:after="0" w:line="240" w:lineRule="auto"/>
        <w:ind w:left="567"/>
        <w:jc w:val="both"/>
        <w:rPr>
          <w:rFonts w:ascii="Arial" w:hAnsi="Arial" w:cs="Arial"/>
        </w:rPr>
      </w:pPr>
      <w:r w:rsidRPr="00A51E48">
        <w:rPr>
          <w:rFonts w:ascii="Arial" w:hAnsi="Arial" w:cs="Arial"/>
        </w:rPr>
        <w:t xml:space="preserve">     </w:t>
      </w:r>
      <w:r w:rsidR="00040CFA" w:rsidRPr="00A51E48">
        <w:rPr>
          <w:rFonts w:ascii="Arial" w:hAnsi="Arial" w:cs="Arial"/>
        </w:rPr>
        <w:t>Kur:</w:t>
      </w:r>
    </w:p>
    <w:p w14:paraId="7A23AA50" w14:textId="77777777" w:rsidR="00BD608B" w:rsidRPr="00A51E48" w:rsidRDefault="00BD608B" w:rsidP="00CF2100">
      <w:pPr>
        <w:pStyle w:val="ListParagraph"/>
        <w:spacing w:after="0" w:line="240" w:lineRule="auto"/>
        <w:ind w:left="567"/>
        <w:jc w:val="both"/>
        <w:rPr>
          <w:rFonts w:ascii="Arial" w:hAnsi="Arial" w:cs="Arial"/>
        </w:rPr>
      </w:pPr>
    </w:p>
    <w:p w14:paraId="3D8C0B8C" w14:textId="60F45183" w:rsidR="00040CFA" w:rsidRPr="00A51E48" w:rsidRDefault="00BD608B" w:rsidP="00CF2100">
      <w:pPr>
        <w:pStyle w:val="ListParagraph"/>
        <w:spacing w:after="0" w:line="240" w:lineRule="auto"/>
        <w:ind w:left="567"/>
        <w:jc w:val="both"/>
        <w:rPr>
          <w:rFonts w:ascii="Arial" w:hAnsi="Arial" w:cs="Arial"/>
        </w:rPr>
      </w:pPr>
      <w:r w:rsidRPr="00A51E48">
        <w:rPr>
          <w:rFonts w:ascii="Arial" w:hAnsi="Arial" w:cs="Arial"/>
        </w:rPr>
        <w:t xml:space="preserve">     </w:t>
      </w:r>
      <w:r w:rsidR="00040CFA" w:rsidRPr="00A51E48">
        <w:rPr>
          <w:rFonts w:ascii="Arial" w:hAnsi="Arial" w:cs="Arial"/>
        </w:rPr>
        <w:t>K</w:t>
      </w:r>
      <w:r w:rsidR="00040CFA" w:rsidRPr="00A51E48">
        <w:rPr>
          <w:rFonts w:ascii="Arial" w:hAnsi="Arial" w:cs="Arial"/>
          <w:vertAlign w:val="subscript"/>
        </w:rPr>
        <w:t xml:space="preserve">D; </w:t>
      </w:r>
      <w:r w:rsidR="00040CFA" w:rsidRPr="00A51E48">
        <w:rPr>
          <w:rFonts w:ascii="Arial" w:hAnsi="Arial" w:cs="Arial"/>
        </w:rPr>
        <w:t>K</w:t>
      </w:r>
      <w:r w:rsidR="00040CFA" w:rsidRPr="00A51E48">
        <w:rPr>
          <w:rFonts w:ascii="Arial" w:hAnsi="Arial" w:cs="Arial"/>
          <w:vertAlign w:val="subscript"/>
        </w:rPr>
        <w:t xml:space="preserve">M </w:t>
      </w:r>
      <w:r w:rsidR="00040CFA" w:rsidRPr="00A51E48">
        <w:rPr>
          <w:rFonts w:ascii="Arial" w:hAnsi="Arial" w:cs="Arial"/>
        </w:rPr>
        <w:t xml:space="preserve">– patikslinto Indekso pokyčio koeficientai. </w:t>
      </w:r>
    </w:p>
    <w:p w14:paraId="3A70F9B8" w14:textId="77777777" w:rsidR="00A43B9D" w:rsidRPr="00A51E48" w:rsidRDefault="00A43B9D" w:rsidP="00CF2100">
      <w:pPr>
        <w:tabs>
          <w:tab w:val="left" w:pos="851"/>
        </w:tabs>
        <w:suppressAutoHyphens/>
        <w:autoSpaceDE w:val="0"/>
        <w:autoSpaceDN w:val="0"/>
        <w:spacing w:after="0" w:line="240" w:lineRule="auto"/>
        <w:ind w:left="851"/>
        <w:jc w:val="both"/>
        <w:textAlignment w:val="baseline"/>
        <w:rPr>
          <w:rFonts w:ascii="Arial" w:eastAsia="Times New Roman" w:hAnsi="Arial" w:cs="Arial"/>
        </w:rPr>
      </w:pPr>
    </w:p>
    <w:p w14:paraId="41FB96F4" w14:textId="5202742F" w:rsidR="00062598" w:rsidRPr="00A51E48" w:rsidRDefault="00062598" w:rsidP="00CF2100">
      <w:pPr>
        <w:numPr>
          <w:ilvl w:val="2"/>
          <w:numId w:val="2"/>
        </w:numPr>
        <w:tabs>
          <w:tab w:val="clear" w:pos="851"/>
          <w:tab w:val="left" w:pos="709"/>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Jei pirkimui buvo taikoma fiksuoto įkainio kainodara perkant pagal poreikį, neviršijant maksimalios pirkimui skirtos lėšų sumos (kai ši suma buvo išviešinta pirkimo dokumentuose), pradinė Sutarties vertė/Sutarties kaina nėra perskaičiuojama. Šiuo atveju perskaičiuojami tik įkainiai, jei teisė juos perskaičiuoti atsiranda pagal Sutarties Bendrųjų sąlygų 4.9 punkto nuostatas.</w:t>
      </w:r>
    </w:p>
    <w:p w14:paraId="45E9D635" w14:textId="032BCA46" w:rsidR="00A43B9D" w:rsidRPr="00A51E48" w:rsidRDefault="009959B9" w:rsidP="00CF2100">
      <w:pPr>
        <w:numPr>
          <w:ilvl w:val="2"/>
          <w:numId w:val="2"/>
        </w:numPr>
        <w:tabs>
          <w:tab w:val="clear" w:pos="851"/>
          <w:tab w:val="left" w:pos="709"/>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lastRenderedPageBreak/>
        <w:t xml:space="preserve">Dėl perskaičiuotos (-ų) Sutarties kainos (įkainių) be PVM Sutarties Šalys sudaro įgaliotų atstovų pasirašytą susitarimą, t. y. rašytinį susitarimą prie </w:t>
      </w:r>
      <w:r w:rsidR="002C0AA2" w:rsidRPr="00A51E48">
        <w:rPr>
          <w:rFonts w:ascii="Arial" w:hAnsi="Arial" w:cs="Arial"/>
        </w:rPr>
        <w:t>S</w:t>
      </w:r>
      <w:r w:rsidRPr="00A51E48">
        <w:rPr>
          <w:rFonts w:ascii="Arial" w:hAnsi="Arial" w:cs="Arial"/>
        </w:rPr>
        <w:t xml:space="preserve">utarties. Susitarime dėl </w:t>
      </w:r>
      <w:r w:rsidR="002C0AA2" w:rsidRPr="00A51E48">
        <w:rPr>
          <w:rFonts w:ascii="Arial" w:hAnsi="Arial" w:cs="Arial"/>
        </w:rPr>
        <w:t>S</w:t>
      </w:r>
      <w:r w:rsidRPr="00A51E48">
        <w:rPr>
          <w:rFonts w:ascii="Arial" w:hAnsi="Arial" w:cs="Arial"/>
        </w:rPr>
        <w:t>utarties kainos (įkainių) peržiūros turi būti nurodyta: Indekso reikšmė laikotarpio pradžioje ir jo nustatymo data, Indekso reikšmė laikotarpio pabaigoje ir jo nustatymo data, Indekso pokyčio koeficientas (K), patikslintas Indekso pokyčio koeficientas (K</w:t>
      </w:r>
      <w:r w:rsidRPr="00A51E48">
        <w:rPr>
          <w:rFonts w:ascii="Arial" w:hAnsi="Arial" w:cs="Arial"/>
          <w:vertAlign w:val="subscript"/>
        </w:rPr>
        <w:t>D</w:t>
      </w:r>
      <w:r w:rsidRPr="00A51E48">
        <w:rPr>
          <w:rFonts w:ascii="Arial" w:hAnsi="Arial" w:cs="Arial"/>
        </w:rPr>
        <w:t>, K</w:t>
      </w:r>
      <w:r w:rsidRPr="00A51E48">
        <w:rPr>
          <w:rFonts w:ascii="Arial" w:hAnsi="Arial" w:cs="Arial"/>
          <w:vertAlign w:val="subscript"/>
        </w:rPr>
        <w:t>M</w:t>
      </w:r>
      <w:r w:rsidRPr="00A51E48">
        <w:rPr>
          <w:rFonts w:ascii="Arial" w:hAnsi="Arial" w:cs="Arial"/>
        </w:rPr>
        <w:t xml:space="preserve">), perskaičiuota fiksuotos kainos suma arba perskaičiuoti fiksuoti įkainiai (įskaitant </w:t>
      </w:r>
      <w:r w:rsidR="00C21ACE" w:rsidRPr="00A51E48">
        <w:rPr>
          <w:rFonts w:ascii="Arial" w:hAnsi="Arial" w:cs="Arial"/>
        </w:rPr>
        <w:t>S</w:t>
      </w:r>
      <w:r w:rsidRPr="00A51E48">
        <w:rPr>
          <w:rFonts w:ascii="Arial" w:hAnsi="Arial" w:cs="Arial"/>
        </w:rPr>
        <w:t xml:space="preserve">utarties kainos (įkainių) detalizacijos žiniaraštyje nurodytas kainas/nurodytus įkainius), perskaičiuota pradinė </w:t>
      </w:r>
      <w:r w:rsidR="001D6135" w:rsidRPr="00A51E48">
        <w:rPr>
          <w:rFonts w:ascii="Arial" w:hAnsi="Arial" w:cs="Arial"/>
        </w:rPr>
        <w:t>S</w:t>
      </w:r>
      <w:r w:rsidRPr="00A51E48">
        <w:rPr>
          <w:rFonts w:ascii="Arial" w:hAnsi="Arial" w:cs="Arial"/>
        </w:rPr>
        <w:t>utarties vertė bei kita perskaičiavimui reikšminga informacija.</w:t>
      </w:r>
    </w:p>
    <w:p w14:paraId="4EDD8FBD" w14:textId="56E2C4FA" w:rsidR="002A257B" w:rsidRPr="00A51E48" w:rsidRDefault="005773FE" w:rsidP="00CF2100">
      <w:pPr>
        <w:numPr>
          <w:ilvl w:val="2"/>
          <w:numId w:val="2"/>
        </w:numPr>
        <w:tabs>
          <w:tab w:val="clear" w:pos="851"/>
          <w:tab w:val="left" w:pos="709"/>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 xml:space="preserve">Susitarimas dėl perskaičiuotos (-ų) </w:t>
      </w:r>
      <w:r w:rsidR="00391BCA" w:rsidRPr="00A51E48">
        <w:rPr>
          <w:rFonts w:ascii="Arial" w:hAnsi="Arial" w:cs="Arial"/>
        </w:rPr>
        <w:t>S</w:t>
      </w:r>
      <w:r w:rsidRPr="00A51E48">
        <w:rPr>
          <w:rFonts w:ascii="Arial" w:hAnsi="Arial" w:cs="Arial"/>
        </w:rPr>
        <w:t xml:space="preserve">utarties kainos (įkainių) šalių turi būti sudarytas per 15 (penkiolika) darbo dienų nuo </w:t>
      </w:r>
      <w:r w:rsidR="00391BCA" w:rsidRPr="00A51E48">
        <w:rPr>
          <w:rFonts w:ascii="Arial" w:hAnsi="Arial" w:cs="Arial"/>
        </w:rPr>
        <w:t>Š</w:t>
      </w:r>
      <w:r w:rsidRPr="00A51E48">
        <w:rPr>
          <w:rFonts w:ascii="Arial" w:hAnsi="Arial" w:cs="Arial"/>
        </w:rPr>
        <w:t xml:space="preserve">alies pateikto tinkamo prašymo (su pagrindžiančiais dokumentais) perskaičiuoti </w:t>
      </w:r>
      <w:r w:rsidR="00391BCA" w:rsidRPr="00A51E48">
        <w:rPr>
          <w:rFonts w:ascii="Arial" w:hAnsi="Arial" w:cs="Arial"/>
        </w:rPr>
        <w:t>S</w:t>
      </w:r>
      <w:r w:rsidRPr="00A51E48">
        <w:rPr>
          <w:rFonts w:ascii="Arial" w:hAnsi="Arial" w:cs="Arial"/>
        </w:rPr>
        <w:t>utarties kainą (įkainius) gavimo dienos</w:t>
      </w:r>
      <w:r w:rsidR="00391BCA" w:rsidRPr="00A51E48">
        <w:rPr>
          <w:rFonts w:ascii="Arial" w:hAnsi="Arial" w:cs="Arial"/>
        </w:rPr>
        <w:t>.</w:t>
      </w:r>
    </w:p>
    <w:bookmarkEnd w:id="11"/>
    <w:p w14:paraId="747A7E4B" w14:textId="5E5B6653" w:rsidR="0000732A" w:rsidRPr="00A51E48" w:rsidRDefault="0000732A"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Darbų, </w:t>
      </w:r>
      <w:r w:rsidR="00AA4663" w:rsidRPr="00A51E48">
        <w:rPr>
          <w:rFonts w:ascii="Arial" w:eastAsia="Times New Roman" w:hAnsi="Arial" w:cs="Arial"/>
        </w:rPr>
        <w:t>kurie yra būtini Sutarčiai įvykdyti ir kurių Rangovas n</w:t>
      </w:r>
      <w:r w:rsidR="007079C4" w:rsidRPr="00A51E48">
        <w:rPr>
          <w:rFonts w:ascii="Arial" w:eastAsia="Times New Roman" w:hAnsi="Arial" w:cs="Arial"/>
        </w:rPr>
        <w:t xml:space="preserve">eturėjo ir negalėjo numatyti Sutarties sudarymo metu, </w:t>
      </w:r>
      <w:r w:rsidR="00591A38" w:rsidRPr="00A51E48">
        <w:rPr>
          <w:rFonts w:ascii="Arial" w:eastAsia="Times New Roman" w:hAnsi="Arial" w:cs="Arial"/>
        </w:rPr>
        <w:t xml:space="preserve">ir atsisakomų </w:t>
      </w:r>
      <w:r w:rsidR="006974F9" w:rsidRPr="00A51E48">
        <w:rPr>
          <w:rFonts w:ascii="Arial" w:eastAsia="Times New Roman" w:hAnsi="Arial" w:cs="Arial"/>
        </w:rPr>
        <w:t>D</w:t>
      </w:r>
      <w:r w:rsidR="00591A38" w:rsidRPr="00A51E48">
        <w:rPr>
          <w:rFonts w:ascii="Arial" w:eastAsia="Times New Roman" w:hAnsi="Arial" w:cs="Arial"/>
        </w:rPr>
        <w:t xml:space="preserve">arbų </w:t>
      </w:r>
      <w:r w:rsidR="007079C4" w:rsidRPr="00A51E48">
        <w:rPr>
          <w:rFonts w:ascii="Arial" w:eastAsia="Times New Roman" w:hAnsi="Arial" w:cs="Arial"/>
        </w:rPr>
        <w:t>kaina nustatoma taikant žemiau pateikiamus būdus</w:t>
      </w:r>
      <w:r w:rsidR="006B3F23" w:rsidRPr="00A51E48">
        <w:rPr>
          <w:rFonts w:ascii="Arial" w:eastAsia="Times New Roman" w:hAnsi="Arial" w:cs="Arial"/>
        </w:rPr>
        <w:t xml:space="preserve"> </w:t>
      </w:r>
      <w:r w:rsidR="00B16490" w:rsidRPr="00A51E48">
        <w:rPr>
          <w:rFonts w:ascii="Arial" w:eastAsia="Times New Roman" w:hAnsi="Arial" w:cs="Arial"/>
        </w:rPr>
        <w:t xml:space="preserve">prioritetine tvarka, t. y. </w:t>
      </w:r>
      <w:r w:rsidR="006B31AF" w:rsidRPr="00A51E48">
        <w:rPr>
          <w:rFonts w:ascii="Arial" w:eastAsia="Times New Roman" w:hAnsi="Arial" w:cs="Arial"/>
        </w:rPr>
        <w:t xml:space="preserve">tik nesant galimybės taikyti aukščiau esantį būdą, gali būti taikomas žemiau esantis būdas: </w:t>
      </w:r>
    </w:p>
    <w:p w14:paraId="12DF4FA3" w14:textId="2E34C728" w:rsidR="006B31AF" w:rsidRPr="00A51E48" w:rsidRDefault="004C2F2E"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pritaikant </w:t>
      </w:r>
      <w:r w:rsidR="006B31AF" w:rsidRPr="00A51E48">
        <w:rPr>
          <w:rFonts w:ascii="Arial" w:eastAsia="Times New Roman" w:hAnsi="Arial" w:cs="Arial"/>
        </w:rPr>
        <w:t>Rangovo pasiūlyme</w:t>
      </w:r>
      <w:r w:rsidR="00375B84" w:rsidRPr="00A51E48">
        <w:rPr>
          <w:rFonts w:ascii="Arial" w:eastAsia="Times New Roman" w:hAnsi="Arial" w:cs="Arial"/>
        </w:rPr>
        <w:t xml:space="preserve"> Darbų kiekių žiniaraščiuose nurodytus</w:t>
      </w:r>
      <w:r w:rsidR="0093609B" w:rsidRPr="00A51E48">
        <w:rPr>
          <w:rFonts w:ascii="Arial" w:eastAsia="Times New Roman" w:hAnsi="Arial" w:cs="Arial"/>
        </w:rPr>
        <w:t xml:space="preserve"> Darbų</w:t>
      </w:r>
      <w:r w:rsidR="00375B84" w:rsidRPr="00A51E48">
        <w:rPr>
          <w:rFonts w:ascii="Arial" w:eastAsia="Times New Roman" w:hAnsi="Arial" w:cs="Arial"/>
        </w:rPr>
        <w:t xml:space="preserve"> įkainius;</w:t>
      </w:r>
    </w:p>
    <w:p w14:paraId="4F3E89C8" w14:textId="30D67434" w:rsidR="00375B84" w:rsidRPr="00A51E48" w:rsidRDefault="00A941BD"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 įmanoma, išskaiči</w:t>
      </w:r>
      <w:r w:rsidR="00B04D03" w:rsidRPr="00A51E48">
        <w:rPr>
          <w:rFonts w:ascii="Arial" w:eastAsia="Times New Roman" w:hAnsi="Arial" w:cs="Arial"/>
        </w:rPr>
        <w:t>uojant</w:t>
      </w:r>
      <w:r w:rsidRPr="00A51E48">
        <w:rPr>
          <w:rFonts w:ascii="Arial" w:eastAsia="Times New Roman" w:hAnsi="Arial" w:cs="Arial"/>
        </w:rPr>
        <w:t xml:space="preserve"> kainos dalį iš Sutartyje įkainotos atskiros objekto sudedamosios dalies ar numatyto įkainio;</w:t>
      </w:r>
    </w:p>
    <w:p w14:paraId="7AFD8D98" w14:textId="503D48AC" w:rsidR="00E80CB9" w:rsidRPr="00A51E48" w:rsidRDefault="00E80CB9"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MS Mincho" w:hAnsi="Arial" w:cs="Arial"/>
        </w:rPr>
      </w:pPr>
      <w:r w:rsidRPr="00A51E48">
        <w:rPr>
          <w:rFonts w:ascii="Arial" w:eastAsia="Times New Roman" w:hAnsi="Arial" w:cs="Arial"/>
        </w:rPr>
        <w:t xml:space="preserve">pritaikant Rangovo pasiūlyme Darbų kiekių žiniaraščiuose </w:t>
      </w:r>
      <w:r w:rsidRPr="00A51E48">
        <w:rPr>
          <w:rFonts w:ascii="Arial" w:hAnsi="Arial" w:cs="Arial"/>
        </w:rPr>
        <w:t xml:space="preserve">numatytus </w:t>
      </w:r>
      <w:r w:rsidRPr="00A51E48">
        <w:rPr>
          <w:rFonts w:ascii="Arial" w:hAnsi="Arial" w:cs="Arial"/>
          <w:color w:val="000000" w:themeColor="text1"/>
        </w:rPr>
        <w:t xml:space="preserve">panašių </w:t>
      </w:r>
      <w:r w:rsidR="00E44131" w:rsidRPr="00A51E48">
        <w:rPr>
          <w:rFonts w:ascii="Arial" w:hAnsi="Arial" w:cs="Arial"/>
          <w:color w:val="000000" w:themeColor="text1"/>
        </w:rPr>
        <w:t>D</w:t>
      </w:r>
      <w:r w:rsidRPr="00A51E48">
        <w:rPr>
          <w:rFonts w:ascii="Arial" w:hAnsi="Arial" w:cs="Arial"/>
          <w:color w:val="000000" w:themeColor="text1"/>
        </w:rPr>
        <w:t xml:space="preserve">arbų įkainius. Panašius darbus turi pagrįsti ir nustatyti Užsakovas. </w:t>
      </w:r>
    </w:p>
    <w:p w14:paraId="084E74FC" w14:textId="30F23FDB" w:rsidR="00FC0FDE" w:rsidRPr="00F45B13" w:rsidRDefault="00C450D5" w:rsidP="00F45B13">
      <w:pPr>
        <w:pStyle w:val="ListParagraph"/>
        <w:numPr>
          <w:ilvl w:val="2"/>
          <w:numId w:val="2"/>
        </w:numPr>
        <w:tabs>
          <w:tab w:val="num" w:pos="709"/>
        </w:tabs>
        <w:autoSpaceDN w:val="0"/>
        <w:spacing w:after="0" w:line="240" w:lineRule="auto"/>
        <w:ind w:left="709" w:hanging="709"/>
        <w:jc w:val="both"/>
        <w:rPr>
          <w:rFonts w:ascii="Arial" w:eastAsia="MS Mincho" w:hAnsi="Arial" w:cs="Arial"/>
        </w:rPr>
      </w:pPr>
      <w:r w:rsidRPr="00A51E48">
        <w:rPr>
          <w:rFonts w:ascii="Arial" w:hAnsi="Arial" w:cs="Arial"/>
          <w:bCs/>
          <w:color w:val="000000" w:themeColor="text1"/>
        </w:rPr>
        <w:t xml:space="preserve">įvertinant pagrįstas tiesiogines (darbo užmokesčio ir su juo susijusius mokesčius, statybos produktų ir įrenginių, mechanizmų eksploatacijos sąnaudas, statybvietės) bei netiesiogines (pridėtines,  pelno) išlaidas pagal </w:t>
      </w:r>
      <w:r w:rsidRPr="00A51E48">
        <w:rPr>
          <w:rStyle w:val="normaltextrun"/>
          <w:rFonts w:ascii="Arial" w:hAnsi="Arial" w:cs="Arial"/>
          <w:color w:val="000000"/>
          <w:shd w:val="clear" w:color="auto" w:fill="FFFFFF"/>
        </w:rPr>
        <w:t>2017 m. birželio 28 d. Viešųjų pirkimų tarnybos direktoriaus įsakymu Nr. 1S-95 patvirtintos Kainodaros taisyklių nustatymo metodikos </w:t>
      </w:r>
      <w:r w:rsidRPr="00A51E48">
        <w:rPr>
          <w:rFonts w:ascii="Arial" w:hAnsi="Arial" w:cs="Arial"/>
          <w:bCs/>
          <w:color w:val="000000" w:themeColor="text1"/>
        </w:rPr>
        <w:t>priedo „Tiesioginių ir netiesioginių išlaidų apskaičiavimo taisyklės“ nuostatas (Sutarties keitimo metu aktuali redakcija).</w:t>
      </w:r>
    </w:p>
    <w:p w14:paraId="7B4F1A20" w14:textId="3CAF31F7" w:rsidR="00600706" w:rsidRPr="00A51E48" w:rsidRDefault="00600706" w:rsidP="00CF2100">
      <w:pPr>
        <w:suppressAutoHyphens/>
        <w:autoSpaceDN w:val="0"/>
        <w:spacing w:after="0" w:line="240" w:lineRule="auto"/>
        <w:jc w:val="both"/>
        <w:textAlignment w:val="baseline"/>
        <w:rPr>
          <w:rFonts w:ascii="Arial" w:eastAsia="Times New Roman" w:hAnsi="Arial" w:cs="Arial"/>
        </w:rPr>
      </w:pPr>
      <w:r w:rsidRPr="00A51E48">
        <w:rPr>
          <w:rFonts w:ascii="Arial" w:eastAsia="Times New Roman" w:hAnsi="Arial" w:cs="Arial"/>
        </w:rPr>
        <w:t xml:space="preserve"> </w:t>
      </w:r>
    </w:p>
    <w:p w14:paraId="6DF3BE47" w14:textId="400EE1E7" w:rsidR="004E644C" w:rsidRPr="00A51E48" w:rsidRDefault="004F4D07"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bookmarkStart w:id="21" w:name="_Ref104198027"/>
      <w:r w:rsidRPr="00A51E48">
        <w:rPr>
          <w:rFonts w:ascii="Arial" w:eastAsia="Times New Roman" w:hAnsi="Arial" w:cs="Arial"/>
          <w:b/>
          <w:bCs/>
        </w:rPr>
        <w:t>MOKĖJIMŲ SĄLYGOS</w:t>
      </w:r>
      <w:bookmarkEnd w:id="21"/>
    </w:p>
    <w:p w14:paraId="4387C4C6" w14:textId="77777777" w:rsidR="002955EF" w:rsidRPr="00A51E48" w:rsidRDefault="002955EF"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Apmokėjimai vykdomi nacionaline ar kita valiuta, kuria leidžiami atsiskaitymai Lietuvos Respublikoje.</w:t>
      </w:r>
    </w:p>
    <w:p w14:paraId="47962181" w14:textId="2C573573" w:rsidR="002955EF" w:rsidRPr="00A51E48" w:rsidRDefault="002955EF"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Užsakovas už atliktus Darbus Rangovui atsiskaito mokėjimo pavedimu į Sutarties Specialiosiose sąlygose Rangovo rekvizituose nurodytą </w:t>
      </w:r>
      <w:r w:rsidR="001C20C3" w:rsidRPr="00A51E48">
        <w:rPr>
          <w:rFonts w:ascii="Arial" w:eastAsia="Times New Roman" w:hAnsi="Arial" w:cs="Arial"/>
        </w:rPr>
        <w:t xml:space="preserve">arba kitą </w:t>
      </w:r>
      <w:r w:rsidR="009413FA" w:rsidRPr="00A51E48">
        <w:rPr>
          <w:rFonts w:ascii="Arial" w:eastAsia="Times New Roman" w:hAnsi="Arial" w:cs="Arial"/>
        </w:rPr>
        <w:t xml:space="preserve">Rangovo raštu </w:t>
      </w:r>
      <w:r w:rsidR="001C20C3" w:rsidRPr="00A51E48">
        <w:rPr>
          <w:rFonts w:ascii="Arial" w:eastAsia="Times New Roman" w:hAnsi="Arial" w:cs="Arial"/>
        </w:rPr>
        <w:t xml:space="preserve">nurodytą </w:t>
      </w:r>
      <w:r w:rsidRPr="00A51E48">
        <w:rPr>
          <w:rFonts w:ascii="Arial" w:eastAsia="Times New Roman" w:hAnsi="Arial" w:cs="Arial"/>
        </w:rPr>
        <w:t>banko sąskaitą</w:t>
      </w:r>
      <w:r w:rsidR="00C12A53" w:rsidRPr="00A51E48">
        <w:rPr>
          <w:rFonts w:ascii="Arial" w:eastAsia="Times New Roman" w:hAnsi="Arial" w:cs="Arial"/>
        </w:rPr>
        <w:t xml:space="preserve">, jeigu </w:t>
      </w:r>
      <w:r w:rsidR="00203E25" w:rsidRPr="00A51E48">
        <w:rPr>
          <w:rFonts w:ascii="Arial" w:eastAsia="Times New Roman" w:hAnsi="Arial" w:cs="Arial"/>
        </w:rPr>
        <w:t xml:space="preserve">Rangovas yra perleidęs trečiajam asmeniui (finansuotojui) </w:t>
      </w:r>
      <w:r w:rsidR="00A2447D" w:rsidRPr="00A51E48">
        <w:rPr>
          <w:rFonts w:ascii="Arial" w:eastAsia="Times New Roman" w:hAnsi="Arial" w:cs="Arial"/>
        </w:rPr>
        <w:t xml:space="preserve">savo piniginį reikalavimą, kylantį iš Sutarties, </w:t>
      </w:r>
      <w:r w:rsidR="008B6C09" w:rsidRPr="00A51E48">
        <w:rPr>
          <w:rFonts w:ascii="Arial" w:eastAsia="Times New Roman" w:hAnsi="Arial" w:cs="Arial"/>
        </w:rPr>
        <w:t>ir apie tai pranešęs Užsakovui</w:t>
      </w:r>
      <w:r w:rsidRPr="00A51E48">
        <w:rPr>
          <w:rFonts w:ascii="Arial" w:eastAsia="Times New Roman" w:hAnsi="Arial" w:cs="Arial"/>
        </w:rPr>
        <w:t>.</w:t>
      </w:r>
    </w:p>
    <w:p w14:paraId="19155185" w14:textId="38C8669D" w:rsidR="00585889" w:rsidRPr="00A51E48" w:rsidRDefault="008A55D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Užsakovas, pasirašęs Rangovo pateiktą galutinį ir (arba) tarpinį  Darbų perdavimo-priėmimo aktą, apie tai nedelsdamas informuoja Rangovą. Mokėjimai yra vykdomi </w:t>
      </w:r>
      <w:r w:rsidR="00A66571" w:rsidRPr="00A51E48">
        <w:rPr>
          <w:rFonts w:ascii="Arial" w:eastAsia="Times New Roman" w:hAnsi="Arial" w:cs="Arial"/>
        </w:rPr>
        <w:t>per Sutarties Specialiųjų sąlygų 2.</w:t>
      </w:r>
      <w:r w:rsidR="00586858" w:rsidRPr="00A51E48">
        <w:rPr>
          <w:rFonts w:ascii="Arial" w:eastAsia="Times New Roman" w:hAnsi="Arial" w:cs="Arial"/>
        </w:rPr>
        <w:t xml:space="preserve">5 </w:t>
      </w:r>
      <w:r w:rsidR="00A66571" w:rsidRPr="00A51E48">
        <w:rPr>
          <w:rFonts w:ascii="Arial" w:eastAsia="Times New Roman" w:hAnsi="Arial" w:cs="Arial"/>
        </w:rPr>
        <w:t xml:space="preserve">punkte nurodytą terminą </w:t>
      </w:r>
      <w:r w:rsidR="0074012E" w:rsidRPr="00A51E48">
        <w:rPr>
          <w:rFonts w:ascii="Arial" w:eastAsia="Times New Roman" w:hAnsi="Arial" w:cs="Arial"/>
        </w:rPr>
        <w:t>po Darbų perdavimo-priėmimo aktų pasirašymo</w:t>
      </w:r>
      <w:r w:rsidRPr="00A51E48">
        <w:rPr>
          <w:rFonts w:ascii="Arial" w:eastAsia="Times New Roman" w:hAnsi="Arial" w:cs="Arial"/>
        </w:rPr>
        <w:t>, tik už tinkamai ir kokybiškai atliktus Darbus ir pasirašyto Darbų perdavimo-priėmimo akto pagrindu išrašytos PVM sąskaitos-faktūros, atitinkančios Sutarties Bendrosiose sąlygose nurodytus reikalavimus priėmimo per</w:t>
      </w:r>
      <w:r w:rsidR="00340469" w:rsidRPr="00A51E48">
        <w:rPr>
          <w:rFonts w:ascii="Arial" w:eastAsia="Times New Roman" w:hAnsi="Arial" w:cs="Arial"/>
        </w:rPr>
        <w:t xml:space="preserve"> informacinę sistemą</w:t>
      </w:r>
      <w:r w:rsidRPr="00A51E48">
        <w:rPr>
          <w:rFonts w:ascii="Arial" w:eastAsia="Times New Roman" w:hAnsi="Arial" w:cs="Arial"/>
        </w:rPr>
        <w:t xml:space="preserve"> </w:t>
      </w:r>
      <w:r w:rsidR="5EB76992" w:rsidRPr="00A51E48">
        <w:rPr>
          <w:rFonts w:ascii="Arial" w:eastAsia="Times New Roman" w:hAnsi="Arial" w:cs="Arial"/>
        </w:rPr>
        <w:t>SABIS</w:t>
      </w:r>
      <w:r w:rsidRPr="00A51E48">
        <w:rPr>
          <w:rFonts w:ascii="Arial" w:eastAsia="Times New Roman" w:hAnsi="Arial" w:cs="Arial"/>
        </w:rPr>
        <w:t xml:space="preserve"> dienos.</w:t>
      </w:r>
    </w:p>
    <w:p w14:paraId="28E5F0C8" w14:textId="147D9907" w:rsidR="00080201" w:rsidRPr="00A51E48" w:rsidRDefault="726477F9"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heme="minorEastAsia" w:hAnsi="Arial" w:cs="Arial"/>
        </w:rPr>
      </w:pPr>
      <w:bookmarkStart w:id="22" w:name="_Ref44965988"/>
      <w:r w:rsidRPr="00A51E48">
        <w:rPr>
          <w:rFonts w:ascii="Arial" w:eastAsia="Times New Roman" w:hAnsi="Arial" w:cs="Arial"/>
        </w:rPr>
        <w:t xml:space="preserve">Šalims pasirašius Darbų priėmimo – perdavimo aktą, Rangovas įsipareigoja ne vėliau kaip per 2 (dvi) </w:t>
      </w:r>
      <w:r w:rsidR="37F9AB77" w:rsidRPr="00A51E48">
        <w:rPr>
          <w:rFonts w:ascii="Arial" w:eastAsia="Times New Roman" w:hAnsi="Arial" w:cs="Arial"/>
        </w:rPr>
        <w:t xml:space="preserve">darbo </w:t>
      </w:r>
      <w:r w:rsidRPr="00A51E48">
        <w:rPr>
          <w:rFonts w:ascii="Arial" w:eastAsia="Times New Roman" w:hAnsi="Arial" w:cs="Arial"/>
        </w:rPr>
        <w:t xml:space="preserve">dienas pateikti PVM sąskaitą-faktūrą. </w:t>
      </w:r>
      <w:r w:rsidR="0059509C" w:rsidRPr="00A51E48">
        <w:rPr>
          <w:rFonts w:ascii="Arial" w:hAnsi="Arial" w:cs="Arial"/>
        </w:rPr>
        <w:t xml:space="preserve">Jei sąskaita faktūra išrašoma už per Ataskaitinį laikotarpį atliktus Darbus, tokia sąskaita faktūra </w:t>
      </w:r>
      <w:r w:rsidR="00E04910" w:rsidRPr="00A51E48">
        <w:rPr>
          <w:rFonts w:ascii="Arial" w:hAnsi="Arial" w:cs="Arial"/>
        </w:rPr>
        <w:t>turi</w:t>
      </w:r>
      <w:r w:rsidR="0059509C" w:rsidRPr="00A51E48">
        <w:rPr>
          <w:rFonts w:ascii="Arial" w:hAnsi="Arial" w:cs="Arial"/>
        </w:rPr>
        <w:t xml:space="preserve"> būti pateikta ne vėliau kaip iki einamojo mėnesio paskutinės darbo dienos  Sutarties Bendrųjų sąlygų 5 skyriuje nustatyta tvarka.</w:t>
      </w:r>
      <w:r w:rsidR="00E04910" w:rsidRPr="00A51E48">
        <w:rPr>
          <w:rFonts w:ascii="Arial" w:hAnsi="Arial" w:cs="Arial"/>
        </w:rPr>
        <w:t xml:space="preserve"> </w:t>
      </w:r>
      <w:r w:rsidR="00E04910" w:rsidRPr="00A51E48">
        <w:rPr>
          <w:rFonts w:ascii="Arial" w:eastAsia="Times New Roman" w:hAnsi="Arial" w:cs="Arial"/>
        </w:rPr>
        <w:t>Jei PVM sąskaita-faktūra, išrašyta einamojo mėnesio data, pateikiama vėliau kaip po kito mėnesio 1 (pirmos) darbo dienos, ji į Užsakovo apskaitą bus įtraukiama ta data, kuria bus užregistruota pas Užsakovą.</w:t>
      </w:r>
      <w:r w:rsidR="00E04910" w:rsidRPr="00A51E48">
        <w:rPr>
          <w:rFonts w:ascii="Arial" w:hAnsi="Arial" w:cs="Arial"/>
        </w:rPr>
        <w:t xml:space="preserve"> </w:t>
      </w:r>
      <w:r w:rsidRPr="00A51E48">
        <w:rPr>
          <w:rFonts w:ascii="Arial" w:eastAsia="Times New Roman" w:hAnsi="Arial" w:cs="Arial"/>
        </w:rPr>
        <w:t xml:space="preserve">Visas išrašytas PVM sąskaitas faktūras, sąskaitas faktūras, kreditinius dokumentus, avansines sąskaitas Rangovas privalo pateikti Užsakovui elektroniniu būdu. PVM sąskaitos faktūros, sąskaitos faktūros, kreditiniai dokumentai ir avansinės sąskaitos, atitinkančios Europos elektroninių sąskaitų faktūrų standartą, teikiamos Rangovo pasirinktomis priemonėmis. Europos elektroninių sąskaitų faktūrų standarto neatitinkančios elektroninės PVM sąskaitos faktūros, sąskaitos faktūros, kreditiniai dokumentai ir avansinės sąskaitos teikiamos tik naudojantis informacinės sistemos </w:t>
      </w:r>
      <w:r w:rsidR="3DE101EF" w:rsidRPr="00A51E48">
        <w:rPr>
          <w:rFonts w:ascii="Arial" w:eastAsia="Times New Roman" w:hAnsi="Arial" w:cs="Arial"/>
        </w:rPr>
        <w:t>SABIS</w:t>
      </w:r>
      <w:r w:rsidRPr="00A51E48">
        <w:rPr>
          <w:rFonts w:ascii="Arial" w:eastAsia="Times New Roman" w:hAnsi="Arial" w:cs="Arial"/>
        </w:rPr>
        <w:t xml:space="preserve"> priemonėmis. </w:t>
      </w:r>
      <w:r w:rsidR="00484466" w:rsidRPr="00A51E48">
        <w:rPr>
          <w:rFonts w:ascii="Arial" w:eastAsia="Arial" w:hAnsi="Arial" w:cs="Arial"/>
        </w:rPr>
        <w:t xml:space="preserve">Kitomis nei </w:t>
      </w:r>
      <w:r w:rsidR="2A1625F5" w:rsidRPr="00A51E48">
        <w:rPr>
          <w:rFonts w:ascii="Arial" w:eastAsia="Arial" w:hAnsi="Arial" w:cs="Arial"/>
        </w:rPr>
        <w:t>SABIS</w:t>
      </w:r>
      <w:r w:rsidR="00484466" w:rsidRPr="00A51E48">
        <w:rPr>
          <w:rFonts w:ascii="Arial" w:eastAsia="Arial" w:hAnsi="Arial" w:cs="Arial"/>
        </w:rPr>
        <w:t xml:space="preserve"> priemonėmis elektroninės PVM sąskaitos-faktūros, sąskaitos-faktūros, kreditiniai dokumentai ir avansinės sąskaitos gali būti laikomos pateiktomis tinkamai tik esant </w:t>
      </w:r>
      <w:r w:rsidR="4F4EA2A0" w:rsidRPr="00A51E48">
        <w:rPr>
          <w:rFonts w:ascii="Arial" w:eastAsia="Arial" w:hAnsi="Arial" w:cs="Arial"/>
        </w:rPr>
        <w:t>SABIS</w:t>
      </w:r>
      <w:r w:rsidR="00484466" w:rsidRPr="00A51E48">
        <w:rPr>
          <w:rFonts w:ascii="Arial" w:eastAsia="Arial" w:hAnsi="Arial" w:cs="Arial"/>
        </w:rPr>
        <w:t xml:space="preserve"> sistemos trikdžiams dėl kurių pateikti dokumentų nėra galimybės. Pranešdamas apie tokius trikdžius Rangovas privalo pateikti tai pagrindžiančius įrodymus. Tik Užsakovui įvertinus pateiktus įrodymus ir dėl sistemos trikdžių sutikus priimti dokumentus kitu būdu Rangovas gali juos pateikti ne per </w:t>
      </w:r>
      <w:r w:rsidR="3EDED74A" w:rsidRPr="00A51E48">
        <w:rPr>
          <w:rFonts w:ascii="Arial" w:eastAsia="Arial" w:hAnsi="Arial" w:cs="Arial"/>
        </w:rPr>
        <w:t>SABIS</w:t>
      </w:r>
      <w:r w:rsidR="00484466" w:rsidRPr="00A51E48">
        <w:rPr>
          <w:rFonts w:ascii="Arial" w:eastAsia="Arial" w:hAnsi="Arial" w:cs="Arial"/>
        </w:rPr>
        <w:t xml:space="preserve"> sistemą.</w:t>
      </w:r>
      <w:r w:rsidR="00484466" w:rsidRPr="00A51E48">
        <w:rPr>
          <w:rFonts w:ascii="Arial" w:hAnsi="Arial" w:cs="Arial"/>
        </w:rPr>
        <w:t xml:space="preserve"> Tri</w:t>
      </w:r>
      <w:r w:rsidR="00D66688" w:rsidRPr="00A51E48">
        <w:rPr>
          <w:rFonts w:ascii="Arial" w:hAnsi="Arial" w:cs="Arial"/>
        </w:rPr>
        <w:t>k</w:t>
      </w:r>
      <w:r w:rsidR="00484466" w:rsidRPr="00A51E48">
        <w:rPr>
          <w:rFonts w:ascii="Arial" w:hAnsi="Arial" w:cs="Arial"/>
        </w:rPr>
        <w:t xml:space="preserve">džius pašalinus Rangovas pakartotinai dokumentus privalo pateikti per </w:t>
      </w:r>
      <w:r w:rsidR="4DB6A16E" w:rsidRPr="00A51E48">
        <w:rPr>
          <w:rFonts w:ascii="Arial" w:hAnsi="Arial" w:cs="Arial"/>
        </w:rPr>
        <w:t>SABIS</w:t>
      </w:r>
      <w:r w:rsidR="00484466" w:rsidRPr="00A51E48">
        <w:rPr>
          <w:rFonts w:ascii="Arial" w:hAnsi="Arial" w:cs="Arial"/>
        </w:rPr>
        <w:t xml:space="preserve"> sistemą. </w:t>
      </w:r>
      <w:r w:rsidRPr="00A51E48">
        <w:rPr>
          <w:rFonts w:ascii="Arial" w:eastAsia="Times New Roman" w:hAnsi="Arial" w:cs="Arial"/>
        </w:rPr>
        <w:t>Rangovo išrašoma PVM sąskaita-faktūra privalo atitikti L</w:t>
      </w:r>
      <w:r w:rsidR="55B2A49D" w:rsidRPr="00A51E48">
        <w:rPr>
          <w:rFonts w:ascii="Arial" w:eastAsia="Times New Roman" w:hAnsi="Arial" w:cs="Arial"/>
        </w:rPr>
        <w:t xml:space="preserve">ietuvos </w:t>
      </w:r>
      <w:r w:rsidRPr="00A51E48">
        <w:rPr>
          <w:rFonts w:ascii="Arial" w:eastAsia="Times New Roman" w:hAnsi="Arial" w:cs="Arial"/>
        </w:rPr>
        <w:t>R</w:t>
      </w:r>
      <w:r w:rsidR="55B2A49D" w:rsidRPr="00A51E48">
        <w:rPr>
          <w:rFonts w:ascii="Arial" w:eastAsia="Times New Roman" w:hAnsi="Arial" w:cs="Arial"/>
        </w:rPr>
        <w:t>espublikos</w:t>
      </w:r>
      <w:r w:rsidRPr="00A51E48">
        <w:rPr>
          <w:rFonts w:ascii="Arial" w:eastAsia="Times New Roman" w:hAnsi="Arial" w:cs="Arial"/>
        </w:rPr>
        <w:t xml:space="preserve"> įstatymų reikalavimus. Be to, Rangovo išrašomoje PVM sąskaitoje-faktūroje papildomai privalo būti nurodyta Sutarties ir Darbų perdavimo-priėmimo akto numeris ir data (jeigu suteiktas, nurodomas konkretaus projekto kodas ir pavadinimas) bei Šalių atsakingų asmenų kontaktai. </w:t>
      </w:r>
      <w:bookmarkEnd w:id="22"/>
    </w:p>
    <w:p w14:paraId="3DD37406" w14:textId="3BB5D226" w:rsidR="008D16CB" w:rsidRPr="00A51E48" w:rsidRDefault="31095D2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lastRenderedPageBreak/>
        <w:t>Jei PVM sumai, išskirtai Rangovo pateiktoje Užsakovui PVM sąskaitoje-faktūroje, taikomos Lietuvos Respublikos pridėtinės vertės mokesčio įstatymo 96 str. 1 d. (su vėlesniais pakeitimais ir papildymais) nuostatos, jose nustatyta tvarka Užsakovas išskaito ir į valstybės biudžetą sumoka Rangovo PVM sąskaitoje faktūroje išskirtą PVM sumą ir Rangovui atsiskaito, pervesdamas sumą be PVM. Darbams, kuriems taikomos Lietuvos Respublikos pridėtinės vertės mokesčio įstatymo 96 str. 1 d. (su vėlesniais pakeitimais ir papildymais) nuostatos ir kuriems netaikomos šios nuostatos privalo būti išrašomos atskiros PVM sąskaitos-faktūros.</w:t>
      </w:r>
    </w:p>
    <w:p w14:paraId="1852E9C6" w14:textId="54D4C83F" w:rsidR="00080201" w:rsidRPr="00A51E48" w:rsidRDefault="726477F9"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Tuo atveju, jei Rangovo pateikta PVM sąskaita-faktūra neatitinka Sutarties Bendrųjų sąlygų </w:t>
      </w:r>
      <w:r w:rsidR="00BB2E84" w:rsidRPr="00A51E48">
        <w:rPr>
          <w:rFonts w:ascii="Arial" w:eastAsia="Times New Roman" w:hAnsi="Arial" w:cs="Arial"/>
        </w:rPr>
        <w:fldChar w:fldCharType="begin"/>
      </w:r>
      <w:r w:rsidR="00BB2E84" w:rsidRPr="00A51E48">
        <w:rPr>
          <w:rFonts w:ascii="Arial" w:eastAsia="Times New Roman" w:hAnsi="Arial" w:cs="Arial"/>
        </w:rPr>
        <w:instrText xml:space="preserve"> REF _Ref44965988 \r \h </w:instrText>
      </w:r>
      <w:r w:rsidR="00572058" w:rsidRPr="00A51E48">
        <w:rPr>
          <w:rFonts w:ascii="Arial" w:eastAsia="Times New Roman" w:hAnsi="Arial" w:cs="Arial"/>
        </w:rPr>
        <w:instrText xml:space="preserve"> \* MERGEFORMAT </w:instrText>
      </w:r>
      <w:r w:rsidR="00BB2E84" w:rsidRPr="00A51E48">
        <w:rPr>
          <w:rFonts w:ascii="Arial" w:eastAsia="Times New Roman" w:hAnsi="Arial" w:cs="Arial"/>
        </w:rPr>
      </w:r>
      <w:r w:rsidR="00BB2E84" w:rsidRPr="00A51E48">
        <w:rPr>
          <w:rFonts w:ascii="Arial" w:eastAsia="Times New Roman" w:hAnsi="Arial" w:cs="Arial"/>
        </w:rPr>
        <w:fldChar w:fldCharType="separate"/>
      </w:r>
      <w:r w:rsidR="00664EAB">
        <w:rPr>
          <w:rFonts w:ascii="Arial" w:eastAsia="Times New Roman" w:hAnsi="Arial" w:cs="Arial"/>
        </w:rPr>
        <w:t>5.4</w:t>
      </w:r>
      <w:r w:rsidR="00BB2E84" w:rsidRPr="00A51E48">
        <w:rPr>
          <w:rFonts w:ascii="Arial" w:eastAsia="Times New Roman" w:hAnsi="Arial" w:cs="Arial"/>
        </w:rPr>
        <w:fldChar w:fldCharType="end"/>
      </w:r>
      <w:r w:rsidR="3CFF6D66" w:rsidRPr="00A51E48">
        <w:rPr>
          <w:rFonts w:ascii="Arial" w:eastAsia="Times New Roman" w:hAnsi="Arial" w:cs="Arial"/>
        </w:rPr>
        <w:t xml:space="preserve"> </w:t>
      </w:r>
      <w:r w:rsidRPr="00A51E48">
        <w:rPr>
          <w:rFonts w:ascii="Arial" w:eastAsia="Times New Roman" w:hAnsi="Arial" w:cs="Arial"/>
        </w:rPr>
        <w:t>punkto reikalavimų, Užsakovas tokią PVM sąskaitą faktūrą grąžina tikslinti Rangovui.</w:t>
      </w:r>
    </w:p>
    <w:p w14:paraId="3FDEFE7D" w14:textId="73E7CB7A" w:rsidR="00080201" w:rsidRPr="00A51E48" w:rsidRDefault="726477F9"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Jeigu Sutarties Specialiosiose sąlygose numatyta, kad už Darbus ar jų dalį mokama avansiniu mokėjimu, Užsakovas už Darbus ar jų dalį sumoka per </w:t>
      </w:r>
      <w:r w:rsidR="3CCBB0BE" w:rsidRPr="00A51E48">
        <w:rPr>
          <w:rFonts w:ascii="Arial" w:eastAsia="Times New Roman" w:hAnsi="Arial" w:cs="Arial"/>
        </w:rPr>
        <w:t xml:space="preserve"> Sutarties Specialiųjų sąlygų 2.</w:t>
      </w:r>
      <w:r w:rsidR="00586858" w:rsidRPr="00A51E48">
        <w:rPr>
          <w:rFonts w:ascii="Arial" w:eastAsia="Times New Roman" w:hAnsi="Arial" w:cs="Arial"/>
        </w:rPr>
        <w:t>5</w:t>
      </w:r>
      <w:r w:rsidR="3CCBB0BE" w:rsidRPr="00A51E48">
        <w:rPr>
          <w:rFonts w:ascii="Arial" w:eastAsia="Times New Roman" w:hAnsi="Arial" w:cs="Arial"/>
        </w:rPr>
        <w:t xml:space="preserve"> punkte nurodytą terminą</w:t>
      </w:r>
      <w:r w:rsidRPr="00A51E48">
        <w:rPr>
          <w:rFonts w:ascii="Arial" w:eastAsia="Times New Roman" w:hAnsi="Arial" w:cs="Arial"/>
        </w:rPr>
        <w:t xml:space="preserve"> avansiniu mokėjimu, Rangovui pateikus Užsakovui priimtiną avansinio mokėjimo grąžinimo užtikrinimą (avansinio mokėjimo sąlygos nustatytos Sutarties Specialiosiose sąlygose) ne mažesnei nei visa avansinio mokėjimo suma ir išankstinio apmokėjimo sąskaitą, kuri pateikiama Užsakovui per </w:t>
      </w:r>
      <w:r w:rsidR="7E4F51E8" w:rsidRPr="00A51E48">
        <w:rPr>
          <w:rFonts w:ascii="Arial" w:eastAsia="Times New Roman" w:hAnsi="Arial" w:cs="Arial"/>
        </w:rPr>
        <w:t>SABIS</w:t>
      </w:r>
      <w:r w:rsidRPr="00A51E48">
        <w:rPr>
          <w:rFonts w:ascii="Arial" w:eastAsia="Times New Roman" w:hAnsi="Arial" w:cs="Arial"/>
        </w:rPr>
        <w:t xml:space="preserve"> svetainę. Jeigu avansinio (išankstinio) mokėjimo Rangovas atsisako raštu, avanso grąžinimo užtikrinimas nereikalingas.</w:t>
      </w:r>
    </w:p>
    <w:p w14:paraId="30836B11" w14:textId="77777777" w:rsidR="004E644C" w:rsidRPr="00A51E48" w:rsidRDefault="004E644C" w:rsidP="00CF2100">
      <w:pPr>
        <w:suppressAutoHyphens/>
        <w:autoSpaceDN w:val="0"/>
        <w:spacing w:after="0" w:line="240" w:lineRule="auto"/>
        <w:jc w:val="both"/>
        <w:textAlignment w:val="baseline"/>
        <w:rPr>
          <w:rFonts w:ascii="Arial" w:eastAsia="Times New Roman" w:hAnsi="Arial" w:cs="Arial"/>
        </w:rPr>
      </w:pPr>
    </w:p>
    <w:p w14:paraId="24AA27A7" w14:textId="30CF7040"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RANGOVO TEISĖS IR PAREIGOS</w:t>
      </w:r>
    </w:p>
    <w:p w14:paraId="2EBFE60B" w14:textId="77777777"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turi teisę:</w:t>
      </w:r>
    </w:p>
    <w:p w14:paraId="12E90C90"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įrengti statybvietėje visus laikinus statinius, kurie reikalingi Darbams atlikti ir medžiagoms saugoti;</w:t>
      </w:r>
    </w:p>
    <w:p w14:paraId="1193BE9E" w14:textId="7E128C30"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laikydamasis saugos bei visų kitų norminių </w:t>
      </w:r>
      <w:r w:rsidR="00F6193D" w:rsidRPr="00A51E48">
        <w:rPr>
          <w:rFonts w:ascii="Arial" w:eastAsia="Times New Roman" w:hAnsi="Arial" w:cs="Arial"/>
        </w:rPr>
        <w:t xml:space="preserve">ir </w:t>
      </w:r>
      <w:r w:rsidRPr="00A51E48">
        <w:rPr>
          <w:rFonts w:ascii="Arial" w:eastAsia="Times New Roman" w:hAnsi="Arial" w:cs="Arial"/>
        </w:rPr>
        <w:t>Užsakovo</w:t>
      </w:r>
      <w:r w:rsidR="00072BF8" w:rsidRPr="00A51E48">
        <w:rPr>
          <w:rFonts w:ascii="Arial" w:eastAsia="Times New Roman" w:hAnsi="Arial" w:cs="Arial"/>
        </w:rPr>
        <w:t xml:space="preserve"> priimtų </w:t>
      </w:r>
      <w:r w:rsidR="00012F4B" w:rsidRPr="00A51E48">
        <w:rPr>
          <w:rFonts w:ascii="Arial" w:eastAsia="Times New Roman" w:hAnsi="Arial" w:cs="Arial"/>
        </w:rPr>
        <w:t xml:space="preserve">norminių </w:t>
      </w:r>
      <w:r w:rsidR="00072BF8" w:rsidRPr="00A51E48">
        <w:rPr>
          <w:rFonts w:ascii="Arial" w:eastAsia="Times New Roman" w:hAnsi="Arial" w:cs="Arial"/>
        </w:rPr>
        <w:t xml:space="preserve">dokumentų </w:t>
      </w:r>
      <w:r w:rsidRPr="00A51E48">
        <w:rPr>
          <w:rFonts w:ascii="Arial" w:eastAsia="Times New Roman" w:hAnsi="Arial" w:cs="Arial"/>
        </w:rPr>
        <w:t>reikalavimų, patekti į statybvietę, iškrauti, priimti ir sandėliuoti Darbams reikalingas statybines medžiagas, gaminius, įrengimus, komplektuojamąsias detales ir statybos techniką</w:t>
      </w:r>
      <w:r w:rsidR="00910D04" w:rsidRPr="00A51E48">
        <w:rPr>
          <w:rFonts w:ascii="Arial" w:eastAsia="Times New Roman" w:hAnsi="Arial" w:cs="Arial"/>
        </w:rPr>
        <w:t>;</w:t>
      </w:r>
    </w:p>
    <w:p w14:paraId="1B65455E" w14:textId="1B860DAD" w:rsidR="006A635F" w:rsidRPr="00A51E48" w:rsidRDefault="006A635F"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gauti visą informaciją, reikalingą vykdyti </w:t>
      </w:r>
      <w:r w:rsidR="00E424B8" w:rsidRPr="00A51E48">
        <w:rPr>
          <w:rFonts w:ascii="Arial" w:eastAsia="Times New Roman" w:hAnsi="Arial" w:cs="Arial"/>
        </w:rPr>
        <w:t>S</w:t>
      </w:r>
      <w:r w:rsidRPr="00A51E48">
        <w:rPr>
          <w:rFonts w:ascii="Arial" w:eastAsia="Times New Roman" w:hAnsi="Arial" w:cs="Arial"/>
        </w:rPr>
        <w:t>utartį;</w:t>
      </w:r>
    </w:p>
    <w:p w14:paraId="1722F30E" w14:textId="48101DD5" w:rsidR="006A635F" w:rsidRPr="00A51E48" w:rsidRDefault="006A635F"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gauti Sutartyje numatytą atlyginimą už tinkamai ir laiku atliktus </w:t>
      </w:r>
      <w:r w:rsidR="005258FB" w:rsidRPr="00A51E48">
        <w:rPr>
          <w:rFonts w:ascii="Arial" w:eastAsia="Times New Roman" w:hAnsi="Arial" w:cs="Arial"/>
        </w:rPr>
        <w:t>Darbus</w:t>
      </w:r>
      <w:r w:rsidRPr="00A51E48">
        <w:rPr>
          <w:rFonts w:ascii="Arial" w:eastAsia="Times New Roman" w:hAnsi="Arial" w:cs="Arial"/>
        </w:rPr>
        <w:t>.</w:t>
      </w:r>
    </w:p>
    <w:p w14:paraId="547B8903" w14:textId="5EBF0404" w:rsidR="00B96980" w:rsidRPr="00A51E48" w:rsidRDefault="00600706" w:rsidP="00CF2100">
      <w:pPr>
        <w:numPr>
          <w:ilvl w:val="1"/>
          <w:numId w:val="2"/>
        </w:numPr>
        <w:tabs>
          <w:tab w:val="clear" w:pos="567"/>
          <w:tab w:val="num" w:pos="993"/>
          <w:tab w:val="left" w:pos="1134"/>
        </w:tabs>
        <w:suppressAutoHyphens/>
        <w:autoSpaceDE w:val="0"/>
        <w:autoSpaceDN w:val="0"/>
        <w:spacing w:before="120" w:after="0" w:line="240" w:lineRule="auto"/>
        <w:ind w:left="709" w:hanging="709"/>
        <w:jc w:val="both"/>
        <w:textAlignment w:val="baseline"/>
        <w:rPr>
          <w:rFonts w:ascii="Arial" w:eastAsia="Times New Roman" w:hAnsi="Arial" w:cs="Arial"/>
        </w:rPr>
      </w:pPr>
      <w:bookmarkStart w:id="23" w:name="_Hlk96796381"/>
      <w:r w:rsidRPr="00A51E48">
        <w:rPr>
          <w:rFonts w:ascii="Arial" w:eastAsia="Times New Roman" w:hAnsi="Arial" w:cs="Arial"/>
        </w:rPr>
        <w:t>Rangovas įsipareigoja:</w:t>
      </w:r>
    </w:p>
    <w:p w14:paraId="0CA5F6C4" w14:textId="7C49AB06" w:rsidR="00C641B4" w:rsidRPr="00A51E48" w:rsidRDefault="00C641B4"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per Sutartyje nurodytą Darbų atlikimo terminą įvykdyti Darbus kaip numatyta Sutartyje ir ištaisyti Darbų atlikimo defektus (jei tokių būtų)</w:t>
      </w:r>
      <w:r w:rsidR="00EA7605" w:rsidRPr="00A51E48">
        <w:rPr>
          <w:rFonts w:ascii="Arial" w:hAnsi="Arial" w:cs="Arial"/>
        </w:rPr>
        <w:t>;</w:t>
      </w:r>
    </w:p>
    <w:p w14:paraId="660F44D4" w14:textId="2899046D" w:rsidR="00C86570" w:rsidRPr="00A51E48" w:rsidRDefault="00C86570"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įrengti ir eksploatuoti statybvietę taip, kaip tai numato Darboviečių įrengimo statybvietėje nuostatai</w:t>
      </w:r>
      <w:r w:rsidR="00F6415F" w:rsidRPr="00A51E48">
        <w:rPr>
          <w:rFonts w:ascii="Arial" w:eastAsia="Times New Roman" w:hAnsi="Arial" w:cs="Arial"/>
        </w:rPr>
        <w:t xml:space="preserve">, patvirtinti Lietuvos Respublikos </w:t>
      </w:r>
      <w:r w:rsidR="004860AA" w:rsidRPr="00A51E48">
        <w:rPr>
          <w:rFonts w:ascii="Arial" w:eastAsia="Times New Roman" w:hAnsi="Arial" w:cs="Arial"/>
        </w:rPr>
        <w:t>socialinės apsaugos ir darbo</w:t>
      </w:r>
      <w:r w:rsidR="009D4C65" w:rsidRPr="00A51E48">
        <w:rPr>
          <w:rFonts w:ascii="Arial" w:eastAsia="Times New Roman" w:hAnsi="Arial" w:cs="Arial"/>
        </w:rPr>
        <w:t xml:space="preserve"> ministro ir Lietuvos Respublikos</w:t>
      </w:r>
      <w:r w:rsidR="003A3C51" w:rsidRPr="00A51E48">
        <w:rPr>
          <w:rFonts w:ascii="Arial" w:eastAsia="Times New Roman" w:hAnsi="Arial" w:cs="Arial"/>
        </w:rPr>
        <w:t xml:space="preserve"> aplinkos ministro įsakymu</w:t>
      </w:r>
      <w:r w:rsidR="00B26B56" w:rsidRPr="00A51E48">
        <w:rPr>
          <w:rFonts w:ascii="Arial" w:eastAsia="Times New Roman" w:hAnsi="Arial" w:cs="Arial"/>
        </w:rPr>
        <w:t xml:space="preserve"> Nr.</w:t>
      </w:r>
      <w:r w:rsidR="00684D89" w:rsidRPr="00A51E48">
        <w:rPr>
          <w:rFonts w:ascii="Arial" w:eastAsia="Times New Roman" w:hAnsi="Arial" w:cs="Arial"/>
        </w:rPr>
        <w:t> </w:t>
      </w:r>
      <w:r w:rsidR="00134473" w:rsidRPr="00A51E48">
        <w:rPr>
          <w:rFonts w:ascii="Arial" w:eastAsia="Times New Roman" w:hAnsi="Arial" w:cs="Arial"/>
        </w:rPr>
        <w:t>A1-22/D1-34</w:t>
      </w:r>
      <w:r w:rsidR="005F690D" w:rsidRPr="00A51E48">
        <w:rPr>
          <w:rFonts w:ascii="Arial" w:eastAsia="Times New Roman" w:hAnsi="Arial" w:cs="Arial"/>
        </w:rPr>
        <w:t>;</w:t>
      </w:r>
    </w:p>
    <w:p w14:paraId="7EDA5D54" w14:textId="0796235B" w:rsidR="00600706" w:rsidRPr="00A51E48" w:rsidRDefault="00A1734E"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24" w:name="_Hlk103620506"/>
      <w:r w:rsidRPr="00A51E48">
        <w:rPr>
          <w:rFonts w:ascii="Arial" w:eastAsia="Times New Roman" w:hAnsi="Arial" w:cs="Arial"/>
        </w:rPr>
        <w:t>prieš pradėdamas atlikti Darbus, gauti visus Darbams atlikti reikiamus leidimus, sutikimus, pažymas, pažymėjimus, licencijas ir suderinimus – tiek iš Užsakovo, tiek iš trečiųjų asmenų bei institucijų ir įstaigų</w:t>
      </w:r>
      <w:r w:rsidR="000F46E6">
        <w:rPr>
          <w:rFonts w:ascii="Arial" w:eastAsia="Times New Roman" w:hAnsi="Arial" w:cs="Arial"/>
        </w:rPr>
        <w:t xml:space="preserve">, </w:t>
      </w:r>
      <w:r w:rsidRPr="00A51E48">
        <w:rPr>
          <w:rFonts w:ascii="Arial" w:eastAsia="Times New Roman" w:hAnsi="Arial" w:cs="Arial"/>
        </w:rPr>
        <w:t xml:space="preserve"> įskaitant, bet neapsiribojant</w:t>
      </w:r>
      <w:r w:rsidR="00D77684">
        <w:rPr>
          <w:rFonts w:ascii="Arial" w:eastAsia="Times New Roman" w:hAnsi="Arial" w:cs="Arial"/>
        </w:rPr>
        <w:t>:</w:t>
      </w:r>
      <w:r w:rsidRPr="00A51E48">
        <w:rPr>
          <w:rFonts w:ascii="Arial" w:eastAsia="Times New Roman" w:hAnsi="Arial" w:cs="Arial"/>
        </w:rPr>
        <w:t xml:space="preserve"> </w:t>
      </w:r>
      <w:r w:rsidR="00DE543E" w:rsidRPr="00A51E48">
        <w:rPr>
          <w:rFonts w:ascii="Arial" w:eastAsia="Times New Roman" w:hAnsi="Arial" w:cs="Arial"/>
        </w:rPr>
        <w:t>jeigu Darbai vykdomi</w:t>
      </w:r>
      <w:r w:rsidR="00247277">
        <w:rPr>
          <w:rFonts w:ascii="Arial" w:eastAsia="Times New Roman" w:hAnsi="Arial" w:cs="Arial"/>
        </w:rPr>
        <w:t xml:space="preserve"> padidintos rizikos sąlygomis</w:t>
      </w:r>
      <w:r w:rsidR="00A81B96">
        <w:rPr>
          <w:rFonts w:ascii="Arial" w:eastAsia="Times New Roman" w:hAnsi="Arial" w:cs="Arial"/>
        </w:rPr>
        <w:t>, gauti Užsakovo</w:t>
      </w:r>
      <w:r w:rsidR="00DE543E" w:rsidRPr="00A51E48">
        <w:rPr>
          <w:rFonts w:ascii="Arial" w:eastAsia="Times New Roman" w:hAnsi="Arial" w:cs="Arial"/>
        </w:rPr>
        <w:t xml:space="preserve">  aktą-</w:t>
      </w:r>
      <w:r w:rsidRPr="00A51E48">
        <w:rPr>
          <w:rFonts w:ascii="Arial" w:eastAsia="Times New Roman" w:hAnsi="Arial" w:cs="Arial"/>
        </w:rPr>
        <w:t>leidimą</w:t>
      </w:r>
      <w:r w:rsidR="00A81B96">
        <w:rPr>
          <w:rFonts w:ascii="Arial" w:eastAsia="Times New Roman" w:hAnsi="Arial" w:cs="Arial"/>
        </w:rPr>
        <w:t xml:space="preserve">, kaip numatyta šios Sutarties </w:t>
      </w:r>
      <w:r w:rsidR="002817BD" w:rsidRPr="00223475">
        <w:rPr>
          <w:rFonts w:ascii="Arial" w:eastAsia="Times New Roman" w:hAnsi="Arial" w:cs="Arial"/>
        </w:rPr>
        <w:t>9 sk</w:t>
      </w:r>
      <w:r w:rsidR="002817BD">
        <w:rPr>
          <w:rFonts w:ascii="Arial" w:eastAsia="Times New Roman" w:hAnsi="Arial" w:cs="Arial"/>
        </w:rPr>
        <w:t>yriuje</w:t>
      </w:r>
      <w:r w:rsidR="00F254B0">
        <w:rPr>
          <w:rFonts w:ascii="Arial" w:eastAsia="Times New Roman" w:hAnsi="Arial" w:cs="Arial"/>
        </w:rPr>
        <w:t>,</w:t>
      </w:r>
      <w:r w:rsidR="00845263">
        <w:rPr>
          <w:rFonts w:ascii="Arial" w:eastAsia="Times New Roman" w:hAnsi="Arial" w:cs="Arial"/>
        </w:rPr>
        <w:t xml:space="preserve"> gauti leidimus </w:t>
      </w:r>
      <w:r w:rsidR="007E3F72" w:rsidRPr="007E3F72">
        <w:rPr>
          <w:rFonts w:ascii="Arial" w:eastAsia="Times New Roman" w:hAnsi="Arial" w:cs="Arial"/>
        </w:rPr>
        <w:t>žemės kasimui, kaip numatyta Lietuvos Respublikos aplinkos ministro 2024 m. birželio 18 d. įsakymu Nr. D1-202 patvirtintame Leidimo vykdyti žemės kasimo darbus išdavimo ir panaikinimo tvarkos apraše</w:t>
      </w:r>
      <w:r w:rsidR="00D21790">
        <w:rPr>
          <w:rFonts w:ascii="Arial" w:eastAsia="Times New Roman" w:hAnsi="Arial" w:cs="Arial"/>
        </w:rPr>
        <w:t>,</w:t>
      </w:r>
      <w:r w:rsidR="00C06398">
        <w:rPr>
          <w:rFonts w:ascii="Arial" w:eastAsia="Times New Roman" w:hAnsi="Arial" w:cs="Arial"/>
        </w:rPr>
        <w:t xml:space="preserve"> </w:t>
      </w:r>
      <w:r w:rsidRPr="00A51E48">
        <w:rPr>
          <w:rFonts w:ascii="Arial" w:eastAsia="Times New Roman" w:hAnsi="Arial" w:cs="Arial"/>
        </w:rPr>
        <w:t xml:space="preserve">gauti leidimus atlikti Darbus </w:t>
      </w:r>
      <w:r w:rsidR="00C06398">
        <w:rPr>
          <w:rFonts w:ascii="Arial" w:eastAsia="Times New Roman" w:hAnsi="Arial" w:cs="Arial"/>
        </w:rPr>
        <w:t xml:space="preserve">komunikacijų </w:t>
      </w:r>
      <w:r w:rsidRPr="00A51E48">
        <w:rPr>
          <w:rFonts w:ascii="Arial" w:eastAsia="Times New Roman" w:hAnsi="Arial" w:cs="Arial"/>
        </w:rPr>
        <w:t xml:space="preserve">apsauginėse zonose (elektros tinklų, ryšių linijų, magistralinių vamzdynų), gatvių važiuojamoje dalyje, eksploatuojamuose kelių ruožuose, nutiestų požeminių komunikacijų vietose ir kt.), </w:t>
      </w:r>
      <w:r w:rsidR="00AB4797">
        <w:rPr>
          <w:rFonts w:ascii="Arial" w:eastAsia="Times New Roman" w:hAnsi="Arial" w:cs="Arial"/>
        </w:rPr>
        <w:t>kaip numato atitinkami šių komunikacijų saugų naudojimą reglamentuojantys teisės aktai</w:t>
      </w:r>
      <w:r w:rsidR="00042916">
        <w:rPr>
          <w:rFonts w:ascii="Arial" w:eastAsia="Times New Roman" w:hAnsi="Arial" w:cs="Arial"/>
        </w:rPr>
        <w:t xml:space="preserve">, </w:t>
      </w:r>
      <w:r w:rsidRPr="00A51E48">
        <w:rPr>
          <w:rFonts w:ascii="Arial" w:eastAsia="Times New Roman" w:hAnsi="Arial" w:cs="Arial"/>
        </w:rPr>
        <w:t>išskyrus tuos, kuriuos pagal Sutartį aiškiai įsipareigoja pateikti Užsakovas. Rangovas taip pat įsipareigoja apie Darbus informuoti reikiamas tarnybas, žinybas, kitas institucijas, jeigu tai būtina padaryti pagal teisės aktus arba kitus imperatyvius dokumentus. Taip pat, tuo atveju</w:t>
      </w:r>
      <w:r w:rsidR="00F63DBF" w:rsidRPr="00A51E48">
        <w:rPr>
          <w:rFonts w:ascii="Arial" w:eastAsia="Times New Roman" w:hAnsi="Arial" w:cs="Arial"/>
        </w:rPr>
        <w:t>,</w:t>
      </w:r>
      <w:r w:rsidRPr="00A51E48">
        <w:rPr>
          <w:rFonts w:ascii="Arial" w:eastAsia="Times New Roman" w:hAnsi="Arial" w:cs="Arial"/>
        </w:rPr>
        <w:t xml:space="preserve"> kai Rangovas pagal Sutartį turi parengti darbo projektą, nepradėti vykdyti Darbų ar jų </w:t>
      </w:r>
      <w:r w:rsidR="00A17F84" w:rsidRPr="00A51E48">
        <w:rPr>
          <w:rFonts w:ascii="Arial" w:eastAsia="Times New Roman" w:hAnsi="Arial" w:cs="Arial"/>
        </w:rPr>
        <w:t>dalies</w:t>
      </w:r>
      <w:r w:rsidRPr="00A51E48">
        <w:rPr>
          <w:rFonts w:ascii="Arial" w:eastAsia="Times New Roman" w:hAnsi="Arial" w:cs="Arial"/>
        </w:rPr>
        <w:t xml:space="preserve"> tol, kol Užsakovas nepatvirtins darbo projekto ar atitinkamo</w:t>
      </w:r>
      <w:r w:rsidR="009D0C2E">
        <w:rPr>
          <w:rFonts w:ascii="Arial" w:eastAsia="Times New Roman" w:hAnsi="Arial" w:cs="Arial"/>
        </w:rPr>
        <w:t>s</w:t>
      </w:r>
      <w:r w:rsidRPr="00A51E48">
        <w:rPr>
          <w:rFonts w:ascii="Arial" w:eastAsia="Times New Roman" w:hAnsi="Arial" w:cs="Arial"/>
        </w:rPr>
        <w:t xml:space="preserve"> jo dalies</w:t>
      </w:r>
      <w:r w:rsidR="00600706" w:rsidRPr="00A51E48">
        <w:rPr>
          <w:rFonts w:ascii="Arial" w:eastAsia="Times New Roman" w:hAnsi="Arial" w:cs="Arial"/>
        </w:rPr>
        <w:t>;</w:t>
      </w:r>
    </w:p>
    <w:p w14:paraId="1A3B6737" w14:textId="5460ACAE" w:rsidR="00600706" w:rsidRPr="00A51E48" w:rsidRDefault="007149DC"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įsakymu (ar kitu tvarkomuoju dokumentu) paskirti teisės aktų nustatyta tvarka atestuot</w:t>
      </w:r>
      <w:r w:rsidR="0008403C" w:rsidRPr="00A51E48">
        <w:rPr>
          <w:rFonts w:ascii="Arial" w:eastAsia="Times New Roman" w:hAnsi="Arial" w:cs="Arial"/>
        </w:rPr>
        <w:t>ą</w:t>
      </w:r>
      <w:r w:rsidRPr="00A51E48">
        <w:rPr>
          <w:rFonts w:ascii="Arial" w:eastAsia="Times New Roman" w:hAnsi="Arial" w:cs="Arial"/>
        </w:rPr>
        <w:t xml:space="preserve"> statinio statybos vadov</w:t>
      </w:r>
      <w:r w:rsidR="00923C25" w:rsidRPr="00A51E48">
        <w:rPr>
          <w:rFonts w:ascii="Arial" w:eastAsia="Times New Roman" w:hAnsi="Arial" w:cs="Arial"/>
        </w:rPr>
        <w:t>ą</w:t>
      </w:r>
      <w:r w:rsidR="00907F67" w:rsidRPr="00A51E48">
        <w:rPr>
          <w:rFonts w:ascii="Arial" w:eastAsia="Times New Roman" w:hAnsi="Arial" w:cs="Arial"/>
        </w:rPr>
        <w:t xml:space="preserve"> (arba vadovus)</w:t>
      </w:r>
      <w:r w:rsidRPr="00A51E48">
        <w:rPr>
          <w:rFonts w:ascii="Arial" w:eastAsia="Times New Roman" w:hAnsi="Arial" w:cs="Arial"/>
        </w:rPr>
        <w:t>, bendrųjų darbų vadov</w:t>
      </w:r>
      <w:r w:rsidR="00923C25" w:rsidRPr="00A51E48">
        <w:rPr>
          <w:rFonts w:ascii="Arial" w:eastAsia="Times New Roman" w:hAnsi="Arial" w:cs="Arial"/>
        </w:rPr>
        <w:t>ą</w:t>
      </w:r>
      <w:r w:rsidR="00D1161F" w:rsidRPr="00A51E48">
        <w:rPr>
          <w:rFonts w:ascii="Arial" w:eastAsia="Times New Roman" w:hAnsi="Arial" w:cs="Arial"/>
        </w:rPr>
        <w:t xml:space="preserve"> </w:t>
      </w:r>
      <w:r w:rsidR="00907F67" w:rsidRPr="00A51E48">
        <w:rPr>
          <w:rFonts w:ascii="Arial" w:eastAsia="Times New Roman" w:hAnsi="Arial" w:cs="Arial"/>
        </w:rPr>
        <w:t xml:space="preserve">(arba vadovus) </w:t>
      </w:r>
      <w:r w:rsidRPr="00A51E48">
        <w:rPr>
          <w:rFonts w:ascii="Arial" w:eastAsia="Times New Roman" w:hAnsi="Arial" w:cs="Arial"/>
        </w:rPr>
        <w:t xml:space="preserve">bei ne mažiau kaip 3 darbuotojus turinčius teisę vykdyti signalininko pareigas, ir iki Darbų </w:t>
      </w:r>
      <w:r w:rsidRPr="00242030">
        <w:rPr>
          <w:rFonts w:ascii="Arial" w:eastAsia="Times New Roman" w:hAnsi="Arial" w:cs="Arial"/>
        </w:rPr>
        <w:t>pradžios</w:t>
      </w:r>
      <w:r w:rsidR="00C2408B" w:rsidRPr="00242030">
        <w:rPr>
          <w:rFonts w:ascii="Arial" w:eastAsia="Times New Roman" w:hAnsi="Arial" w:cs="Arial"/>
        </w:rPr>
        <w:t xml:space="preserve"> ar </w:t>
      </w:r>
      <w:r w:rsidR="0042028D" w:rsidRPr="00242030">
        <w:rPr>
          <w:rFonts w:ascii="Arial" w:eastAsia="Times New Roman" w:hAnsi="Arial" w:cs="Arial"/>
        </w:rPr>
        <w:t>Sutarties vykdymo metu šiems atsakingiems asmenims pasikeitus</w:t>
      </w:r>
      <w:r w:rsidRPr="00242030">
        <w:rPr>
          <w:rFonts w:ascii="Arial" w:eastAsia="Times New Roman" w:hAnsi="Arial" w:cs="Arial"/>
        </w:rPr>
        <w:t xml:space="preserve"> Užsakovui pateikti statybos va</w:t>
      </w:r>
      <w:r w:rsidRPr="00A51E48">
        <w:rPr>
          <w:rFonts w:ascii="Arial" w:eastAsia="Times New Roman" w:hAnsi="Arial" w:cs="Arial"/>
        </w:rPr>
        <w:t xml:space="preserve">dovų paskyrimo įsakymo ir jų turimų atestatų (jei šiе аtestatai nebuvo teikti pirkimo metu), AB „Lietuvos geležinkeliai“ išduotų signalininkų </w:t>
      </w:r>
      <w:r w:rsidR="007D06E9">
        <w:rPr>
          <w:rFonts w:ascii="Arial" w:eastAsia="Times New Roman" w:hAnsi="Arial" w:cs="Arial"/>
        </w:rPr>
        <w:t>pažymėjim</w:t>
      </w:r>
      <w:r w:rsidR="00E872DA">
        <w:rPr>
          <w:rFonts w:ascii="Arial" w:eastAsia="Times New Roman" w:hAnsi="Arial" w:cs="Arial"/>
        </w:rPr>
        <w:t>ų kopijas</w:t>
      </w:r>
      <w:r w:rsidR="00242030">
        <w:rPr>
          <w:rFonts w:ascii="Arial" w:eastAsia="Times New Roman" w:hAnsi="Arial" w:cs="Arial"/>
        </w:rPr>
        <w:t>;</w:t>
      </w:r>
      <w:r w:rsidR="007D06E9">
        <w:rPr>
          <w:rFonts w:ascii="Arial" w:eastAsia="Times New Roman" w:hAnsi="Arial" w:cs="Arial"/>
        </w:rPr>
        <w:t xml:space="preserve"> </w:t>
      </w:r>
    </w:p>
    <w:p w14:paraId="73F35AA8"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25" w:name="_Hlk103621704"/>
      <w:bookmarkEnd w:id="24"/>
      <w:r w:rsidRPr="00A51E48">
        <w:rPr>
          <w:rFonts w:ascii="Arial" w:eastAsia="Times New Roman" w:hAnsi="Arial" w:cs="Arial"/>
        </w:rPr>
        <w:t>teisės aktų nustatyta tvarka pildyti statybos darbų žurnalą</w:t>
      </w:r>
      <w:bookmarkEnd w:id="25"/>
      <w:r w:rsidRPr="00A51E48">
        <w:rPr>
          <w:rFonts w:ascii="Arial" w:eastAsia="Times New Roman" w:hAnsi="Arial" w:cs="Arial"/>
        </w:rPr>
        <w:t>;</w:t>
      </w:r>
    </w:p>
    <w:p w14:paraId="59E9C947" w14:textId="10FDF335"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kai tam tikrus Darbus atlieka subrangovai, sudaryti </w:t>
      </w:r>
      <w:r w:rsidR="00275ECB" w:rsidRPr="00A51E48">
        <w:rPr>
          <w:rFonts w:ascii="Arial" w:eastAsia="Times New Roman" w:hAnsi="Arial" w:cs="Arial"/>
        </w:rPr>
        <w:t xml:space="preserve">jiems </w:t>
      </w:r>
      <w:r w:rsidRPr="00A51E48">
        <w:rPr>
          <w:rFonts w:ascii="Arial" w:eastAsia="Times New Roman" w:hAnsi="Arial" w:cs="Arial"/>
        </w:rPr>
        <w:t xml:space="preserve">sąlygas pildyti statybos darbų žurnalą, kad </w:t>
      </w:r>
      <w:r w:rsidR="00EE7F32" w:rsidRPr="00A51E48">
        <w:rPr>
          <w:rFonts w:ascii="Arial" w:eastAsia="Times New Roman" w:hAnsi="Arial" w:cs="Arial"/>
        </w:rPr>
        <w:t>Rangova</w:t>
      </w:r>
      <w:r w:rsidR="00741F4A" w:rsidRPr="00A51E48">
        <w:rPr>
          <w:rFonts w:ascii="Arial" w:eastAsia="Times New Roman" w:hAnsi="Arial" w:cs="Arial"/>
        </w:rPr>
        <w:t>s</w:t>
      </w:r>
      <w:r w:rsidR="00EE7F32" w:rsidRPr="00A51E48">
        <w:rPr>
          <w:rFonts w:ascii="Arial" w:eastAsia="Times New Roman" w:hAnsi="Arial" w:cs="Arial"/>
        </w:rPr>
        <w:t xml:space="preserve"> </w:t>
      </w:r>
      <w:r w:rsidRPr="00A51E48">
        <w:rPr>
          <w:rFonts w:ascii="Arial" w:eastAsia="Times New Roman" w:hAnsi="Arial" w:cs="Arial"/>
        </w:rPr>
        <w:t>galėtų fiksuoti atliktus Darbus kaip to reikalauja teisės aktai;</w:t>
      </w:r>
    </w:p>
    <w:p w14:paraId="78DB9882" w14:textId="497A1A31"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matomoje vietoje įrengti stendą su informacija apie vykdomus Darbus ir pakabinti išankstinį pranešimą apie Darbų pradžią;</w:t>
      </w:r>
    </w:p>
    <w:p w14:paraId="1B76ACC3"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iki Darbų pradžios aptverti Statinio statybos aikštelę pagal teisės aktuose numatytus reikalavimus;</w:t>
      </w:r>
    </w:p>
    <w:p w14:paraId="451D1EDC" w14:textId="77777777" w:rsidR="00B44B2D" w:rsidRPr="00A51E48" w:rsidRDefault="00D0594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lastRenderedPageBreak/>
        <w:t>naudoti statybvietę tik pagal paskirtį, užtikrinti eismo saugumą, garantuoti teisėtą bei saugų darbą, priešgaisrinę ir aplinkos apsaugą bei darbo higieną statybvietėje, savo darbo zonoje, taip pat gretimos aplinkos apsaugą ir greta statybos teritorijos gyvenančių, dirbančių, poilsiaujančių ir judančių žmonių apsaugą nuo atliekamų darbų sukeliamų pavojų, o taip pat nepažeisti trečiųjų asmenų interesų,</w:t>
      </w:r>
      <w:r w:rsidRPr="00A51E48">
        <w:rPr>
          <w:rFonts w:ascii="Arial" w:eastAsia="Times New Roman" w:hAnsi="Arial" w:cs="Arial"/>
        </w:rPr>
        <w:t xml:space="preserve"> savo jėgomis ir lėšomis spręsti visas problemas, susijusias su privažiavimu į darbo vietą per trečiųjų asmenų teritoriją bei su trečiųjų asmenų turto sugadinimu;</w:t>
      </w:r>
    </w:p>
    <w:p w14:paraId="371C93B7" w14:textId="765C11A0"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nustatytu laiku pradėti, kokybiškai atlikti, užbaigti ir Sutartyje nustatyta tvarka perduoti Užsakovui visus Sutartyje nurodytus Darbus ir savo sąskaita ištaisyti defektus, nustatytus iki Darbų perdavimo Užsakovui ir / ar per garantinį laikotarpį;</w:t>
      </w:r>
    </w:p>
    <w:p w14:paraId="5E5B9E7B" w14:textId="26B8854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jeigu tai numatyta </w:t>
      </w:r>
      <w:r w:rsidR="00487703" w:rsidRPr="00A51E48">
        <w:rPr>
          <w:rFonts w:ascii="Arial" w:eastAsia="Times New Roman" w:hAnsi="Arial" w:cs="Arial"/>
        </w:rPr>
        <w:t>Technin</w:t>
      </w:r>
      <w:r w:rsidR="00E2277E" w:rsidRPr="00A51E48">
        <w:rPr>
          <w:rFonts w:ascii="Arial" w:eastAsia="Times New Roman" w:hAnsi="Arial" w:cs="Arial"/>
        </w:rPr>
        <w:t>ė</w:t>
      </w:r>
      <w:r w:rsidR="00487703" w:rsidRPr="00A51E48">
        <w:rPr>
          <w:rFonts w:ascii="Arial" w:eastAsia="Times New Roman" w:hAnsi="Arial" w:cs="Arial"/>
        </w:rPr>
        <w:t>je specifikacijoje</w:t>
      </w:r>
      <w:r w:rsidRPr="00A51E48">
        <w:rPr>
          <w:rFonts w:ascii="Arial" w:eastAsia="Times New Roman" w:hAnsi="Arial" w:cs="Arial"/>
        </w:rPr>
        <w:t xml:space="preserve"> ir (arba) Sutarties Specialiosiose sąlygose (ar jų prieduose), parengti bei Sutarties ir teisės aktų nustatyta tvarka suderinti Statinio projektinę dokumentaciją; </w:t>
      </w:r>
    </w:p>
    <w:p w14:paraId="7BDBCE10" w14:textId="3B7DEA7B" w:rsidR="00600706" w:rsidRPr="00A51E48" w:rsidRDefault="007752A9"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Darbus atlikti pagal Darbų </w:t>
      </w:r>
      <w:r w:rsidR="00433A5B" w:rsidRPr="00A51E48">
        <w:rPr>
          <w:rFonts w:ascii="Arial" w:eastAsia="Times New Roman" w:hAnsi="Arial" w:cs="Arial"/>
        </w:rPr>
        <w:t xml:space="preserve">vykdymo </w:t>
      </w:r>
      <w:r w:rsidRPr="00A51E48">
        <w:rPr>
          <w:rFonts w:ascii="Arial" w:eastAsia="Times New Roman" w:hAnsi="Arial" w:cs="Arial"/>
        </w:rPr>
        <w:t xml:space="preserve">grafiką, kuris turi būti suderintas </w:t>
      </w:r>
      <w:r w:rsidR="0044481D" w:rsidRPr="00A51E48">
        <w:rPr>
          <w:rFonts w:ascii="Arial" w:eastAsia="Times New Roman" w:hAnsi="Arial" w:cs="Arial"/>
        </w:rPr>
        <w:t>per Sutarties Specialiųjų sąlygų 3.</w:t>
      </w:r>
      <w:r w:rsidR="00580697" w:rsidRPr="00A51E48">
        <w:rPr>
          <w:rFonts w:ascii="Arial" w:eastAsia="Times New Roman" w:hAnsi="Arial" w:cs="Arial"/>
        </w:rPr>
        <w:t>4</w:t>
      </w:r>
      <w:r w:rsidR="0044481D" w:rsidRPr="00A51E48">
        <w:rPr>
          <w:rFonts w:ascii="Arial" w:eastAsia="Times New Roman" w:hAnsi="Arial" w:cs="Arial"/>
        </w:rPr>
        <w:t xml:space="preserve">. punkte </w:t>
      </w:r>
      <w:r w:rsidR="00BB5543" w:rsidRPr="00A51E48">
        <w:rPr>
          <w:rFonts w:ascii="Arial" w:eastAsia="Times New Roman" w:hAnsi="Arial" w:cs="Arial"/>
        </w:rPr>
        <w:t>nurodytą terminą</w:t>
      </w:r>
      <w:r w:rsidRPr="00A51E48">
        <w:rPr>
          <w:rFonts w:ascii="Arial" w:eastAsia="Times New Roman" w:hAnsi="Arial" w:cs="Arial"/>
        </w:rPr>
        <w:t xml:space="preserve">. Jeigu dalies Darbų arba kitų Rangovo prievolių, numatytų šioje Sutartyje, atlikimo terminai nėra apibrėžti Darbų </w:t>
      </w:r>
      <w:r w:rsidR="00433A5B" w:rsidRPr="00A51E48">
        <w:rPr>
          <w:rFonts w:ascii="Arial" w:eastAsia="Times New Roman" w:hAnsi="Arial" w:cs="Arial"/>
        </w:rPr>
        <w:t xml:space="preserve">vykdymo </w:t>
      </w:r>
      <w:r w:rsidRPr="00A51E48">
        <w:rPr>
          <w:rFonts w:ascii="Arial" w:eastAsia="Times New Roman" w:hAnsi="Arial" w:cs="Arial"/>
        </w:rPr>
        <w:t xml:space="preserve">grafike, juos Rangovas privalo vykdyti tokiais terminais, kad būtų laiku įvykdyti Darbų </w:t>
      </w:r>
      <w:r w:rsidR="00433A5B" w:rsidRPr="00A51E48">
        <w:rPr>
          <w:rFonts w:ascii="Arial" w:eastAsia="Times New Roman" w:hAnsi="Arial" w:cs="Arial"/>
        </w:rPr>
        <w:t xml:space="preserve">vykdymo </w:t>
      </w:r>
      <w:r w:rsidRPr="00A51E48">
        <w:rPr>
          <w:rFonts w:ascii="Arial" w:eastAsia="Times New Roman" w:hAnsi="Arial" w:cs="Arial"/>
        </w:rPr>
        <w:t xml:space="preserve">grafike numatyti Darbai. Užsakovui nustačius bet kokį vėlavimą pagal Darbų </w:t>
      </w:r>
      <w:r w:rsidR="00433A5B" w:rsidRPr="00A51E48">
        <w:rPr>
          <w:rFonts w:ascii="Arial" w:eastAsia="Times New Roman" w:hAnsi="Arial" w:cs="Arial"/>
        </w:rPr>
        <w:t xml:space="preserve">vykdymo </w:t>
      </w:r>
      <w:r w:rsidRPr="00A51E48">
        <w:rPr>
          <w:rFonts w:ascii="Arial" w:eastAsia="Times New Roman" w:hAnsi="Arial" w:cs="Arial"/>
        </w:rPr>
        <w:t>grafiką ir Rangovui nelikvidavus tokio vėlavimo per 5 (penkias) darbo dienas, Užsakovas turi teisę pareikalauti Rangovo</w:t>
      </w:r>
      <w:r w:rsidR="00522973" w:rsidRPr="00A51E48">
        <w:rPr>
          <w:rFonts w:ascii="Arial" w:eastAsia="Times New Roman" w:hAnsi="Arial" w:cs="Arial"/>
        </w:rPr>
        <w:t>,</w:t>
      </w:r>
      <w:r w:rsidRPr="00A51E48">
        <w:rPr>
          <w:rFonts w:ascii="Arial" w:eastAsia="Times New Roman" w:hAnsi="Arial" w:cs="Arial"/>
        </w:rPr>
        <w:t xml:space="preserve"> o pastarasis privalo savo rizika, be jokio papildomo užmokesčio, iki bus tinkamai likviduotas nustatytas atsilikimas nuo Darbų </w:t>
      </w:r>
      <w:r w:rsidR="00433A5B" w:rsidRPr="00A51E48">
        <w:rPr>
          <w:rFonts w:ascii="Arial" w:eastAsia="Times New Roman" w:hAnsi="Arial" w:cs="Arial"/>
        </w:rPr>
        <w:t xml:space="preserve">vykdymo </w:t>
      </w:r>
      <w:r w:rsidRPr="00A51E48">
        <w:rPr>
          <w:rFonts w:ascii="Arial" w:eastAsia="Times New Roman" w:hAnsi="Arial" w:cs="Arial"/>
        </w:rPr>
        <w:t>grafiko,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subrangovus). Šiame punkte numatytų priemonių įgyvendinimas neatleidžia Rangovo nuo kitų prievolių pagal Sutartį vykdymo (tame tarpe netesybų mokėjimo, garantinių įsipareigojimų, Darbų kokybės užtikrinimo, nuostolių atlyginimo ir kt</w:t>
      </w:r>
      <w:bookmarkStart w:id="26" w:name="_Ref343692819"/>
      <w:bookmarkStart w:id="27" w:name="_Ref131223269"/>
      <w:r w:rsidR="00600706" w:rsidRPr="00A51E48">
        <w:rPr>
          <w:rFonts w:ascii="Arial" w:eastAsia="Times New Roman" w:hAnsi="Arial" w:cs="Arial"/>
        </w:rPr>
        <w:t>.)</w:t>
      </w:r>
      <w:bookmarkEnd w:id="26"/>
      <w:r w:rsidR="00600706" w:rsidRPr="00A51E48">
        <w:rPr>
          <w:rFonts w:ascii="Arial" w:eastAsia="Times New Roman" w:hAnsi="Arial" w:cs="Arial"/>
        </w:rPr>
        <w:t>;</w:t>
      </w:r>
      <w:bookmarkStart w:id="28" w:name="_Ref343692820"/>
    </w:p>
    <w:p w14:paraId="64686856" w14:textId="76890D89" w:rsidR="00B44B2D"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užtikrinti, kad visu Sutarties galiojimo laikotarpiu Darbų </w:t>
      </w:r>
      <w:r w:rsidR="00537209" w:rsidRPr="00A51E48">
        <w:rPr>
          <w:rFonts w:ascii="Arial" w:eastAsia="Times New Roman" w:hAnsi="Arial" w:cs="Arial"/>
        </w:rPr>
        <w:t xml:space="preserve">vykdymo </w:t>
      </w:r>
      <w:r w:rsidRPr="00A51E48">
        <w:rPr>
          <w:rFonts w:ascii="Arial" w:eastAsia="Times New Roman" w:hAnsi="Arial" w:cs="Arial"/>
        </w:rPr>
        <w:t>grafike numatytomis darbo dienomis sutartinius įsipareigojimus nepertraukiamai vykdytų pakankamai Rangovo kvalifikuotų darbuotojų</w:t>
      </w:r>
      <w:bookmarkEnd w:id="27"/>
      <w:r w:rsidRPr="00A51E48">
        <w:rPr>
          <w:rFonts w:ascii="Arial" w:eastAsia="Times New Roman" w:hAnsi="Arial" w:cs="Arial"/>
        </w:rPr>
        <w:t>;</w:t>
      </w:r>
    </w:p>
    <w:bookmarkEnd w:id="28"/>
    <w:p w14:paraId="537D3FFC" w14:textId="2DC4CB7F" w:rsidR="00B44B2D" w:rsidRPr="00A51E48" w:rsidRDefault="00B44B2D"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nedelsiant raštu informuoti Užsakovą apie visus vykdant Sutartį patiriamus arba gresiančius sunkumus, Darbų atlikimo uždelsimą (numanomą trukmę ir priežastis), kurie galėtų sąlygoti tai, jog Rangovas nespės iki galutinio Darbų atlikimo termino įvykdyti savo Sutartinių prievolių arba iš esmės atsiliks nuo tarpinių Darbų vykdymo grafike nustatytų terminų;</w:t>
      </w:r>
    </w:p>
    <w:p w14:paraId="72EFA620" w14:textId="3F222F88" w:rsidR="00600706" w:rsidRPr="00A51E48" w:rsidRDefault="00F81FDA"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Darbus, kurie turi būti atliekami</w:t>
      </w:r>
      <w:r w:rsidR="00753C10">
        <w:rPr>
          <w:rFonts w:ascii="Arial" w:eastAsia="Times New Roman" w:hAnsi="Arial" w:cs="Arial"/>
        </w:rPr>
        <w:t xml:space="preserve"> darbuotojams</w:t>
      </w:r>
      <w:r w:rsidR="00D42A03">
        <w:rPr>
          <w:rFonts w:ascii="Arial" w:eastAsia="Times New Roman" w:hAnsi="Arial" w:cs="Arial"/>
        </w:rPr>
        <w:t>, įrenginiams ar jų dalims patenkant į pavojingąją geležinkelio zoną, kuri apibrėžta Lietuvos Respub</w:t>
      </w:r>
      <w:r w:rsidR="00EC0B57">
        <w:rPr>
          <w:rFonts w:ascii="Arial" w:eastAsia="Times New Roman" w:hAnsi="Arial" w:cs="Arial"/>
        </w:rPr>
        <w:t xml:space="preserve">likos geležinkelių transporto eismo saugos įstatymo </w:t>
      </w:r>
      <w:r w:rsidR="00EC0B57" w:rsidRPr="00223475">
        <w:rPr>
          <w:rFonts w:ascii="Arial" w:eastAsia="Times New Roman" w:hAnsi="Arial" w:cs="Arial"/>
        </w:rPr>
        <w:t>2</w:t>
      </w:r>
      <w:r w:rsidR="00B1776F">
        <w:rPr>
          <w:rFonts w:ascii="Arial" w:eastAsia="Times New Roman" w:hAnsi="Arial" w:cs="Arial"/>
        </w:rPr>
        <w:t xml:space="preserve"> straipsnyje (toliau – pavojingoji geležinkelio zona)</w:t>
      </w:r>
      <w:r w:rsidRPr="00A51E48">
        <w:rPr>
          <w:rFonts w:ascii="Arial" w:eastAsia="Times New Roman" w:hAnsi="Arial" w:cs="Arial"/>
        </w:rPr>
        <w:t xml:space="preserve"> atlikti tik eismo pertraukų metu. Šie </w:t>
      </w:r>
      <w:r w:rsidR="00D73B05" w:rsidRPr="00A51E48">
        <w:rPr>
          <w:rFonts w:ascii="Arial" w:eastAsia="Times New Roman" w:hAnsi="Arial" w:cs="Arial"/>
        </w:rPr>
        <w:t>d</w:t>
      </w:r>
      <w:r w:rsidRPr="00A51E48">
        <w:rPr>
          <w:rFonts w:ascii="Arial" w:eastAsia="Times New Roman" w:hAnsi="Arial" w:cs="Arial"/>
        </w:rPr>
        <w:t xml:space="preserve">arbai apima visus </w:t>
      </w:r>
      <w:r w:rsidR="00D73B05" w:rsidRPr="00A51E48">
        <w:rPr>
          <w:rFonts w:ascii="Arial" w:eastAsia="Times New Roman" w:hAnsi="Arial" w:cs="Arial"/>
        </w:rPr>
        <w:t>d</w:t>
      </w:r>
      <w:r w:rsidRPr="00A51E48">
        <w:rPr>
          <w:rFonts w:ascii="Arial" w:eastAsia="Times New Roman" w:hAnsi="Arial" w:cs="Arial"/>
        </w:rPr>
        <w:t xml:space="preserve">arbus, kurių negalima atlikti netrukdant eismui arba kuriuos atliekant pažeidžiami minimalūs gabaritai, nurodyti </w:t>
      </w:r>
      <w:r w:rsidR="00301323">
        <w:rPr>
          <w:rFonts w:ascii="Arial" w:eastAsia="Times New Roman" w:hAnsi="Arial" w:cs="Arial"/>
        </w:rPr>
        <w:t xml:space="preserve"> „Statinių artumo</w:t>
      </w:r>
      <w:r w:rsidR="007F1BE1">
        <w:rPr>
          <w:rFonts w:ascii="Arial" w:eastAsia="Times New Roman" w:hAnsi="Arial" w:cs="Arial"/>
        </w:rPr>
        <w:t xml:space="preserve"> gabaritų taikymo instrukcijoje </w:t>
      </w:r>
      <w:r w:rsidR="007F1BE1" w:rsidRPr="00223475">
        <w:rPr>
          <w:rFonts w:ascii="Arial" w:eastAsia="Times New Roman" w:hAnsi="Arial" w:cs="Arial"/>
        </w:rPr>
        <w:t>16</w:t>
      </w:r>
      <w:r w:rsidR="007F1BE1">
        <w:rPr>
          <w:rFonts w:ascii="Arial" w:eastAsia="Times New Roman" w:hAnsi="Arial" w:cs="Arial"/>
        </w:rPr>
        <w:t xml:space="preserve">3/K“ </w:t>
      </w:r>
      <w:r w:rsidRPr="00A51E48">
        <w:rPr>
          <w:rFonts w:ascii="Arial" w:eastAsia="Times New Roman" w:hAnsi="Arial" w:cs="Arial"/>
        </w:rPr>
        <w:t xml:space="preserve">ir kitose taisyklėse. Konkrečių eismo pertraukų trukmė yra iš anksto derinama su Užsakovu ir jos yra suteikiamos pagal </w:t>
      </w:r>
      <w:r w:rsidR="00E02495" w:rsidRPr="00A51E48">
        <w:rPr>
          <w:rFonts w:ascii="Arial" w:hAnsi="Arial" w:cs="Arial"/>
        </w:rPr>
        <w:t>Geležinkelių transporto eismo pertraukų suteikimo taisykles</w:t>
      </w:r>
      <w:r w:rsidR="000D7E5F">
        <w:rPr>
          <w:rFonts w:ascii="Arial" w:hAnsi="Arial" w:cs="Arial"/>
        </w:rPr>
        <w:t xml:space="preserve"> </w:t>
      </w:r>
      <w:r w:rsidR="000D7E5F" w:rsidRPr="00A51E48">
        <w:rPr>
          <w:rFonts w:ascii="Arial" w:hAnsi="Arial" w:cs="Arial"/>
        </w:rPr>
        <w:t>(su vėlesniais pakeitimais ir papildymais) ir kitus galiojančius teisės</w:t>
      </w:r>
      <w:r w:rsidR="00F44CB0">
        <w:rPr>
          <w:rFonts w:ascii="Arial" w:hAnsi="Arial" w:cs="Arial"/>
        </w:rPr>
        <w:t>, skelbiamas infrastrukt</w:t>
      </w:r>
      <w:r w:rsidR="003C40E9">
        <w:rPr>
          <w:rFonts w:ascii="Arial" w:hAnsi="Arial" w:cs="Arial"/>
        </w:rPr>
        <w:t>ūros valdytojo AB „LTG Infra“ tinklapyje</w:t>
      </w:r>
      <w:r w:rsidR="00E02495" w:rsidRPr="00A51E48">
        <w:rPr>
          <w:rFonts w:ascii="Arial" w:hAnsi="Arial" w:cs="Arial"/>
        </w:rPr>
        <w:t xml:space="preserve"> ir kitus galiojančius teisės aktus</w:t>
      </w:r>
      <w:r w:rsidR="005317AE" w:rsidRPr="00A51E48">
        <w:rPr>
          <w:rFonts w:ascii="Arial" w:hAnsi="Arial" w:cs="Arial"/>
        </w:rPr>
        <w:t>. Rangovui nesuteikiama neribota teisė naudotis statybviete</w:t>
      </w:r>
      <w:r w:rsidR="00E02495" w:rsidRPr="00A51E48">
        <w:rPr>
          <w:rFonts w:ascii="Arial" w:hAnsi="Arial" w:cs="Arial"/>
        </w:rPr>
        <w:t xml:space="preserve">; </w:t>
      </w:r>
    </w:p>
    <w:p w14:paraId="550A3670" w14:textId="58688307" w:rsidR="00671021" w:rsidRPr="00A51E48" w:rsidRDefault="0067102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atlikdamas Darbus </w:t>
      </w:r>
      <w:r w:rsidR="007B7A99">
        <w:rPr>
          <w:rFonts w:ascii="Arial" w:eastAsia="Times New Roman" w:hAnsi="Arial" w:cs="Arial"/>
        </w:rPr>
        <w:t>pavojingojoje geležinkelio zonoje</w:t>
      </w:r>
      <w:r w:rsidRPr="00A51E48">
        <w:rPr>
          <w:rFonts w:ascii="Arial" w:eastAsia="Times New Roman" w:hAnsi="Arial" w:cs="Arial"/>
        </w:rPr>
        <w:t xml:space="preserve"> Rangovas privalo vadovautis 2015-06-04 AB „Lietuvos geležinkeliai“ generalinio direktoriaus įsakymu Nr. Į-467 patvirtintu Rangovų darbų atlikimo statybvietėse šalia veikiančio geležinkelio ir eismo saugos užtikrinimo tvarkos aprašu arbą jį pakeisiančiu dokumentu</w:t>
      </w:r>
      <w:r w:rsidR="006745B1">
        <w:rPr>
          <w:rFonts w:ascii="Arial" w:eastAsia="Times New Roman" w:hAnsi="Arial" w:cs="Arial"/>
        </w:rPr>
        <w:t>;</w:t>
      </w:r>
    </w:p>
    <w:p w14:paraId="4C854A54" w14:textId="0B8F074A" w:rsidR="00402613"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iš anksto</w:t>
      </w:r>
      <w:r w:rsidR="00A95851" w:rsidRPr="00A51E48">
        <w:rPr>
          <w:rFonts w:ascii="Arial" w:eastAsia="Times New Roman" w:hAnsi="Arial" w:cs="Arial"/>
        </w:rPr>
        <w:t>, bet ne vėliau, kaip prieš 2 darbo dienas,</w:t>
      </w:r>
      <w:r w:rsidRPr="00A51E48">
        <w:rPr>
          <w:rFonts w:ascii="Arial" w:eastAsia="Times New Roman" w:hAnsi="Arial" w:cs="Arial"/>
        </w:rPr>
        <w:t xml:space="preserve"> raštu informuoti Užsakovą apie statybvietėje dirbsiančius </w:t>
      </w:r>
      <w:r w:rsidR="00CF0D43" w:rsidRPr="00A51E48">
        <w:rPr>
          <w:rFonts w:ascii="Arial" w:eastAsia="Times New Roman" w:hAnsi="Arial" w:cs="Arial"/>
        </w:rPr>
        <w:t>s</w:t>
      </w:r>
      <w:r w:rsidRPr="00A51E48">
        <w:rPr>
          <w:rFonts w:ascii="Arial" w:eastAsia="Times New Roman" w:hAnsi="Arial" w:cs="Arial"/>
        </w:rPr>
        <w:t xml:space="preserve">ubrangovus. Tokiu atveju, Rangovas tampa generaliniu rangovu ir atsako Užsakovui už </w:t>
      </w:r>
      <w:r w:rsidR="00CF0D43" w:rsidRPr="00A51E48">
        <w:rPr>
          <w:rFonts w:ascii="Arial" w:eastAsia="Times New Roman" w:hAnsi="Arial" w:cs="Arial"/>
        </w:rPr>
        <w:t>s</w:t>
      </w:r>
      <w:r w:rsidRPr="00A51E48">
        <w:rPr>
          <w:rFonts w:ascii="Arial" w:eastAsia="Times New Roman" w:hAnsi="Arial" w:cs="Arial"/>
        </w:rPr>
        <w:t xml:space="preserve">ubrangovų prievolių neįvykdymą ar netinkamą įvykdymą bei atlygina Užsakovo nuostolius, kuriuos padarė vykdydami Sutartį </w:t>
      </w:r>
      <w:r w:rsidR="00ED0154" w:rsidRPr="00A51E48">
        <w:rPr>
          <w:rFonts w:ascii="Arial" w:eastAsia="Times New Roman" w:hAnsi="Arial" w:cs="Arial"/>
        </w:rPr>
        <w:t>s</w:t>
      </w:r>
      <w:r w:rsidRPr="00A51E48">
        <w:rPr>
          <w:rFonts w:ascii="Arial" w:eastAsia="Times New Roman" w:hAnsi="Arial" w:cs="Arial"/>
        </w:rPr>
        <w:t>ubrangovai;</w:t>
      </w:r>
    </w:p>
    <w:p w14:paraId="147906B1" w14:textId="0E5397D5" w:rsidR="00600706" w:rsidRPr="00A51E48" w:rsidRDefault="00BF3538"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Darbus</w:t>
      </w:r>
      <w:r w:rsidR="00600706" w:rsidRPr="00A51E48">
        <w:rPr>
          <w:rFonts w:ascii="Arial" w:eastAsia="Times New Roman" w:hAnsi="Arial" w:cs="Arial"/>
        </w:rPr>
        <w:t xml:space="preserve"> organizuoti taip, kad </w:t>
      </w:r>
      <w:r w:rsidRPr="00A51E48">
        <w:rPr>
          <w:rFonts w:ascii="Arial" w:eastAsia="Times New Roman" w:hAnsi="Arial" w:cs="Arial"/>
        </w:rPr>
        <w:t xml:space="preserve">jų </w:t>
      </w:r>
      <w:r w:rsidR="001E7365" w:rsidRPr="00A51E48">
        <w:rPr>
          <w:rFonts w:ascii="Arial" w:eastAsia="Times New Roman" w:hAnsi="Arial" w:cs="Arial"/>
        </w:rPr>
        <w:t xml:space="preserve">atlikimas </w:t>
      </w:r>
      <w:r w:rsidR="00600706" w:rsidRPr="00A51E48">
        <w:rPr>
          <w:rFonts w:ascii="Arial" w:eastAsia="Times New Roman" w:hAnsi="Arial" w:cs="Arial"/>
        </w:rPr>
        <w:t>netrikdytų normalaus Užsakovo įmonės darbo</w:t>
      </w:r>
      <w:r w:rsidR="00F25011">
        <w:rPr>
          <w:rFonts w:ascii="Arial" w:eastAsia="Times New Roman" w:hAnsi="Arial" w:cs="Arial"/>
        </w:rPr>
        <w:t xml:space="preserve"> ir nesukeltų jos veiklai</w:t>
      </w:r>
      <w:r w:rsidR="008318BC">
        <w:rPr>
          <w:rFonts w:ascii="Arial" w:eastAsia="Times New Roman" w:hAnsi="Arial" w:cs="Arial"/>
        </w:rPr>
        <w:t xml:space="preserve"> rizikų ir pavojų, kurių suvaldymui Rangovas nėra pasirengęs</w:t>
      </w:r>
      <w:r w:rsidR="002D19B4">
        <w:rPr>
          <w:rFonts w:ascii="Arial" w:eastAsia="Times New Roman" w:hAnsi="Arial" w:cs="Arial"/>
        </w:rPr>
        <w:t xml:space="preserve"> ar (ir) jų nevaldo</w:t>
      </w:r>
      <w:r w:rsidR="00600706" w:rsidRPr="00A51E48">
        <w:rPr>
          <w:rFonts w:ascii="Arial" w:eastAsia="Times New Roman" w:hAnsi="Arial" w:cs="Arial"/>
        </w:rPr>
        <w:t>;</w:t>
      </w:r>
    </w:p>
    <w:p w14:paraId="02027F62" w14:textId="42943FD5"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Darbus atlikti pagal Rangovui pateiktą </w:t>
      </w:r>
      <w:r w:rsidR="00506E40" w:rsidRPr="00A51E48">
        <w:rPr>
          <w:rFonts w:ascii="Arial" w:eastAsia="Times New Roman" w:hAnsi="Arial" w:cs="Arial"/>
        </w:rPr>
        <w:t>T</w:t>
      </w:r>
      <w:r w:rsidRPr="00A51E48">
        <w:rPr>
          <w:rFonts w:ascii="Arial" w:eastAsia="Times New Roman" w:hAnsi="Arial" w:cs="Arial"/>
        </w:rPr>
        <w:t xml:space="preserve">echninę </w:t>
      </w:r>
      <w:r w:rsidR="00506E40" w:rsidRPr="00A51E48">
        <w:rPr>
          <w:rFonts w:ascii="Arial" w:eastAsia="Times New Roman" w:hAnsi="Arial" w:cs="Arial"/>
        </w:rPr>
        <w:t>specifikaciją</w:t>
      </w:r>
      <w:r w:rsidRPr="00A51E48">
        <w:rPr>
          <w:rFonts w:ascii="Arial" w:eastAsia="Times New Roman" w:hAnsi="Arial" w:cs="Arial"/>
        </w:rPr>
        <w:t xml:space="preserve"> ir </w:t>
      </w:r>
      <w:r w:rsidR="006C33B7" w:rsidRPr="00A51E48">
        <w:rPr>
          <w:rFonts w:ascii="Arial" w:eastAsia="Times New Roman" w:hAnsi="Arial" w:cs="Arial"/>
        </w:rPr>
        <w:t xml:space="preserve">Lietuvos Respublikos </w:t>
      </w:r>
      <w:r w:rsidRPr="00A51E48">
        <w:rPr>
          <w:rFonts w:ascii="Arial" w:eastAsia="Times New Roman" w:hAnsi="Arial" w:cs="Arial"/>
        </w:rPr>
        <w:t>teisės aktuose nurodytus reikalavimus;</w:t>
      </w:r>
    </w:p>
    <w:p w14:paraId="34DD863A" w14:textId="679FFBD4"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nedelsiant, bet ne vėliau kaip per 5 (penkias) darbo dienas</w:t>
      </w:r>
      <w:r w:rsidR="00250DE4" w:rsidRPr="00A51E48">
        <w:rPr>
          <w:rFonts w:ascii="Arial" w:eastAsia="Times New Roman" w:hAnsi="Arial" w:cs="Arial"/>
        </w:rPr>
        <w:t xml:space="preserve"> nuo atitinkamos informacijos gavimo dienos</w:t>
      </w:r>
      <w:r w:rsidRPr="00A51E48">
        <w:rPr>
          <w:rFonts w:ascii="Arial" w:eastAsia="Times New Roman" w:hAnsi="Arial" w:cs="Arial"/>
        </w:rPr>
        <w:t xml:space="preserve">, raštu informuoti Užsakovą apie pastebėtas klaidas, netikslumus arba defektus Užsakovo reikalavimuose (projektinėje dokumentacijoje) bei Nurodymuose ir pateikti siūlymus </w:t>
      </w:r>
      <w:r w:rsidR="007321C0" w:rsidRPr="00A51E48">
        <w:rPr>
          <w:rFonts w:ascii="Arial" w:eastAsia="Times New Roman" w:hAnsi="Arial" w:cs="Arial"/>
        </w:rPr>
        <w:t xml:space="preserve">kaip jų </w:t>
      </w:r>
      <w:r w:rsidRPr="00A51E48">
        <w:rPr>
          <w:rFonts w:ascii="Arial" w:eastAsia="Times New Roman" w:hAnsi="Arial" w:cs="Arial"/>
        </w:rPr>
        <w:t>išvengti ar ištaisyti;</w:t>
      </w:r>
    </w:p>
    <w:p w14:paraId="31733EAF" w14:textId="04BBDA03"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savo sąskaita, užsisakyti ir atsivežti visas </w:t>
      </w:r>
      <w:r w:rsidR="001A711D" w:rsidRPr="00A51E48">
        <w:rPr>
          <w:rFonts w:ascii="Arial" w:eastAsia="Times New Roman" w:hAnsi="Arial" w:cs="Arial"/>
        </w:rPr>
        <w:t>M</w:t>
      </w:r>
      <w:r w:rsidRPr="00A51E48">
        <w:rPr>
          <w:rFonts w:ascii="Arial" w:eastAsia="Times New Roman" w:hAnsi="Arial" w:cs="Arial"/>
        </w:rPr>
        <w:t>edžiagas</w:t>
      </w:r>
      <w:r w:rsidR="001A711D" w:rsidRPr="00A51E48">
        <w:rPr>
          <w:rFonts w:ascii="Arial" w:eastAsia="Times New Roman" w:hAnsi="Arial" w:cs="Arial"/>
        </w:rPr>
        <w:t xml:space="preserve"> ir Įrangą</w:t>
      </w:r>
      <w:r w:rsidRPr="00A51E48">
        <w:rPr>
          <w:rFonts w:ascii="Arial" w:eastAsia="Times New Roman" w:hAnsi="Arial" w:cs="Arial"/>
        </w:rPr>
        <w:t xml:space="preserve">, reikalingus </w:t>
      </w:r>
      <w:r w:rsidR="009526E2" w:rsidRPr="00A51E48">
        <w:rPr>
          <w:rFonts w:ascii="Arial" w:eastAsia="Times New Roman" w:hAnsi="Arial" w:cs="Arial"/>
        </w:rPr>
        <w:t>Sutartyje numatyt</w:t>
      </w:r>
      <w:r w:rsidR="00AC23C2" w:rsidRPr="00A51E48">
        <w:rPr>
          <w:rFonts w:ascii="Arial" w:eastAsia="Times New Roman" w:hAnsi="Arial" w:cs="Arial"/>
        </w:rPr>
        <w:t>ų</w:t>
      </w:r>
      <w:r w:rsidR="009526E2" w:rsidRPr="00A51E48">
        <w:rPr>
          <w:rFonts w:ascii="Arial" w:eastAsia="Times New Roman" w:hAnsi="Arial" w:cs="Arial"/>
        </w:rPr>
        <w:t xml:space="preserve"> </w:t>
      </w:r>
      <w:r w:rsidRPr="00A51E48">
        <w:rPr>
          <w:rFonts w:ascii="Arial" w:eastAsia="Times New Roman" w:hAnsi="Arial" w:cs="Arial"/>
        </w:rPr>
        <w:t>Darb</w:t>
      </w:r>
      <w:r w:rsidR="00AC23C2" w:rsidRPr="00A51E48">
        <w:rPr>
          <w:rFonts w:ascii="Arial" w:eastAsia="Times New Roman" w:hAnsi="Arial" w:cs="Arial"/>
        </w:rPr>
        <w:t>ų</w:t>
      </w:r>
      <w:r w:rsidRPr="00A51E48">
        <w:rPr>
          <w:rFonts w:ascii="Arial" w:eastAsia="Times New Roman" w:hAnsi="Arial" w:cs="Arial"/>
        </w:rPr>
        <w:t xml:space="preserve"> atlik</w:t>
      </w:r>
      <w:r w:rsidR="00AC23C2" w:rsidRPr="00A51E48">
        <w:rPr>
          <w:rFonts w:ascii="Arial" w:eastAsia="Times New Roman" w:hAnsi="Arial" w:cs="Arial"/>
        </w:rPr>
        <w:t>imui</w:t>
      </w:r>
      <w:r w:rsidRPr="00A51E48">
        <w:rPr>
          <w:rFonts w:ascii="Arial" w:eastAsia="Times New Roman" w:hAnsi="Arial" w:cs="Arial"/>
        </w:rPr>
        <w:t>;</w:t>
      </w:r>
    </w:p>
    <w:p w14:paraId="6BC792B1" w14:textId="1AC020AF"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lastRenderedPageBreak/>
        <w:t xml:space="preserve">Darbų vykdymui naudoti </w:t>
      </w:r>
      <w:r w:rsidR="00C47FD0" w:rsidRPr="00A51E48">
        <w:rPr>
          <w:rFonts w:ascii="Arial" w:eastAsia="Times New Roman" w:hAnsi="Arial" w:cs="Arial"/>
        </w:rPr>
        <w:t>M</w:t>
      </w:r>
      <w:r w:rsidRPr="00A51E48">
        <w:rPr>
          <w:rFonts w:ascii="Arial" w:eastAsia="Times New Roman" w:hAnsi="Arial" w:cs="Arial"/>
        </w:rPr>
        <w:t>edžiagas</w:t>
      </w:r>
      <w:r w:rsidR="00CF6500" w:rsidRPr="00A51E48">
        <w:rPr>
          <w:rFonts w:ascii="Arial" w:eastAsia="Times New Roman" w:hAnsi="Arial" w:cs="Arial"/>
        </w:rPr>
        <w:t xml:space="preserve"> ir Į</w:t>
      </w:r>
      <w:r w:rsidRPr="00A51E48">
        <w:rPr>
          <w:rFonts w:ascii="Arial" w:eastAsia="Times New Roman" w:hAnsi="Arial" w:cs="Arial"/>
        </w:rPr>
        <w:t xml:space="preserve">rengimus, atitinkančius </w:t>
      </w:r>
      <w:r w:rsidR="00CF6500" w:rsidRPr="00A51E48">
        <w:rPr>
          <w:rFonts w:ascii="Arial" w:eastAsia="Times New Roman" w:hAnsi="Arial" w:cs="Arial"/>
        </w:rPr>
        <w:t>T</w:t>
      </w:r>
      <w:r w:rsidRPr="00A51E48">
        <w:rPr>
          <w:rFonts w:ascii="Arial" w:eastAsia="Times New Roman" w:hAnsi="Arial" w:cs="Arial"/>
        </w:rPr>
        <w:t xml:space="preserve">echninėje </w:t>
      </w:r>
      <w:r w:rsidR="00CF6500" w:rsidRPr="00A51E48">
        <w:rPr>
          <w:rFonts w:ascii="Arial" w:eastAsia="Times New Roman" w:hAnsi="Arial" w:cs="Arial"/>
        </w:rPr>
        <w:t xml:space="preserve">specifikacijoje </w:t>
      </w:r>
      <w:r w:rsidRPr="00A51E48">
        <w:rPr>
          <w:rFonts w:ascii="Arial" w:eastAsia="Times New Roman" w:hAnsi="Arial" w:cs="Arial"/>
        </w:rPr>
        <w:t xml:space="preserve">(projektinėje dokumentacijoje) ir </w:t>
      </w:r>
      <w:r w:rsidR="00DD4788" w:rsidRPr="00A51E48">
        <w:rPr>
          <w:rFonts w:ascii="Arial" w:eastAsia="Times New Roman" w:hAnsi="Arial" w:cs="Arial"/>
        </w:rPr>
        <w:t>Lietuvos Respublikos</w:t>
      </w:r>
      <w:r w:rsidRPr="00A51E48">
        <w:rPr>
          <w:rFonts w:ascii="Arial" w:eastAsia="Times New Roman" w:hAnsi="Arial" w:cs="Arial"/>
        </w:rPr>
        <w:t xml:space="preserve"> teisės aktuose jiems nustatytus reikalavimus; </w:t>
      </w:r>
    </w:p>
    <w:p w14:paraId="37D07995" w14:textId="289765BD"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29" w:name="_Hlk103621805"/>
      <w:r w:rsidRPr="00A51E48">
        <w:rPr>
          <w:rFonts w:ascii="Arial" w:eastAsia="Times New Roman" w:hAnsi="Arial" w:cs="Arial"/>
        </w:rPr>
        <w:t xml:space="preserve">Užsakovui nurodžius, atidengti konstrukcijas, atlikti konstrukcijų ir kitus bandymus. Jei po to paaiškėja, kad Darbai neatitinka galiojančių statybos normų ir reikalavimų ir / arba </w:t>
      </w:r>
      <w:r w:rsidR="00742850" w:rsidRPr="00A51E48">
        <w:rPr>
          <w:rFonts w:ascii="Arial" w:eastAsia="Times New Roman" w:hAnsi="Arial" w:cs="Arial"/>
        </w:rPr>
        <w:t>Techninės specifikacijos</w:t>
      </w:r>
      <w:r w:rsidR="00F90D97" w:rsidRPr="00A51E48">
        <w:rPr>
          <w:rFonts w:ascii="Arial" w:eastAsia="Times New Roman" w:hAnsi="Arial" w:cs="Arial"/>
        </w:rPr>
        <w:t xml:space="preserve"> </w:t>
      </w:r>
      <w:r w:rsidRPr="00A51E48">
        <w:rPr>
          <w:rFonts w:ascii="Arial" w:eastAsia="Times New Roman" w:hAnsi="Arial" w:cs="Arial"/>
        </w:rPr>
        <w:t>(projektinės dokumentacijos), visas su tuo susijusias išlaidas (tarp jų ir išlaidas, susijusias su atitinkamų defektų šalinimu) apmoka Rangovas;</w:t>
      </w:r>
    </w:p>
    <w:bookmarkEnd w:id="29"/>
    <w:p w14:paraId="53D526CA"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savo sąskaita ištaisyti Darbus, kurie dėl Rangovo kaltės yra netinkamai įvykdyti ir neatitinkantys Sutarties sąlygų (įskaitant Sutarties priedus) reikalavimų;</w:t>
      </w:r>
    </w:p>
    <w:p w14:paraId="6A0D3204" w14:textId="755269DA"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iki galutinio atliktų Darbų perdavimo Užsakovui, </w:t>
      </w:r>
      <w:r w:rsidR="008E72D2" w:rsidRPr="00A51E48">
        <w:rPr>
          <w:rFonts w:ascii="Arial" w:eastAsia="Times New Roman" w:hAnsi="Arial" w:cs="Arial"/>
        </w:rPr>
        <w:t>atsakyti</w:t>
      </w:r>
      <w:r w:rsidRPr="00A51E48">
        <w:rPr>
          <w:rFonts w:ascii="Arial" w:eastAsia="Times New Roman" w:hAnsi="Arial" w:cs="Arial"/>
        </w:rPr>
        <w:t xml:space="preserve"> už statybvietės, </w:t>
      </w:r>
      <w:r w:rsidR="00E23B5B" w:rsidRPr="00A51E48">
        <w:rPr>
          <w:rFonts w:ascii="Arial" w:eastAsia="Times New Roman" w:hAnsi="Arial" w:cs="Arial"/>
        </w:rPr>
        <w:t>Į</w:t>
      </w:r>
      <w:r w:rsidRPr="00A51E48">
        <w:rPr>
          <w:rFonts w:ascii="Arial" w:eastAsia="Times New Roman" w:hAnsi="Arial" w:cs="Arial"/>
        </w:rPr>
        <w:t xml:space="preserve">rengimų, </w:t>
      </w:r>
      <w:r w:rsidR="00C91086" w:rsidRPr="00A51E48">
        <w:rPr>
          <w:rFonts w:ascii="Arial" w:eastAsia="Times New Roman" w:hAnsi="Arial" w:cs="Arial"/>
        </w:rPr>
        <w:t>M</w:t>
      </w:r>
      <w:r w:rsidRPr="00A51E48">
        <w:rPr>
          <w:rFonts w:ascii="Arial" w:eastAsia="Times New Roman" w:hAnsi="Arial" w:cs="Arial"/>
        </w:rPr>
        <w:t>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1744A4CA" w14:textId="34192FC8"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0" w:name="_Ref45005196"/>
      <w:r w:rsidRPr="00A51E48">
        <w:rPr>
          <w:rFonts w:ascii="Arial" w:eastAsia="Times New Roman" w:hAnsi="Arial" w:cs="Arial"/>
        </w:rPr>
        <w:t xml:space="preserve">visas Rangovui vykdant Darbus atsiradusias atliekas (šiukšles), nedelsiant (visais atvejais iki kiekvienos darbo dienos pabaigos) nugabenti į </w:t>
      </w:r>
      <w:r w:rsidR="0031462A" w:rsidRPr="00A51E48">
        <w:rPr>
          <w:rFonts w:ascii="Arial" w:eastAsia="Times New Roman" w:hAnsi="Arial" w:cs="Arial"/>
        </w:rPr>
        <w:t>atliekų rūšiavimui</w:t>
      </w:r>
      <w:r w:rsidRPr="00A51E48">
        <w:rPr>
          <w:rFonts w:ascii="Arial" w:eastAsia="Times New Roman" w:hAnsi="Arial" w:cs="Arial"/>
        </w:rPr>
        <w:t xml:space="preserve"> skirtas statybų aikštelės vietas bei patalpinti į specialiai tam skirtas talpyklas, ir ne rečiau, kaip kartą per mėnesį, išvežti visas sukauptas atliekas iš objekto ir priduoti atliekas (šiukšles) priimančioms įmonėms teisės aktų nustatyta tvarka. Užbaigus Darbus, per 5 (penkias) darbo dienas, bet ne vėliau kaip iki galutinio Darbų priėmimo – perdavimo akto pasirašymo, savo lėšomis sutvarkyti </w:t>
      </w:r>
      <w:r w:rsidR="00CD7D13" w:rsidRPr="00A51E48">
        <w:rPr>
          <w:rFonts w:ascii="Arial" w:eastAsia="Times New Roman" w:hAnsi="Arial" w:cs="Arial"/>
        </w:rPr>
        <w:t xml:space="preserve">Statinio </w:t>
      </w:r>
      <w:r w:rsidRPr="00A51E48">
        <w:rPr>
          <w:rFonts w:ascii="Arial" w:eastAsia="Times New Roman" w:hAnsi="Arial" w:cs="Arial"/>
        </w:rPr>
        <w:t xml:space="preserve">aplinką, pašalinti savo Darbų atliekas bei statybos šiukšles, išgabenti nepanaudotas </w:t>
      </w:r>
      <w:r w:rsidR="00A46A18" w:rsidRPr="00A51E48">
        <w:rPr>
          <w:rFonts w:ascii="Arial" w:eastAsia="Times New Roman" w:hAnsi="Arial" w:cs="Arial"/>
        </w:rPr>
        <w:t>M</w:t>
      </w:r>
      <w:r w:rsidRPr="00A51E48">
        <w:rPr>
          <w:rFonts w:ascii="Arial" w:eastAsia="Times New Roman" w:hAnsi="Arial" w:cs="Arial"/>
        </w:rPr>
        <w:t xml:space="preserve">edžiagas, </w:t>
      </w:r>
      <w:r w:rsidR="00A46A18" w:rsidRPr="00A51E48">
        <w:rPr>
          <w:rFonts w:ascii="Arial" w:eastAsia="Times New Roman" w:hAnsi="Arial" w:cs="Arial"/>
        </w:rPr>
        <w:t>Į</w:t>
      </w:r>
      <w:r w:rsidRPr="00A51E48">
        <w:rPr>
          <w:rFonts w:ascii="Arial" w:eastAsia="Times New Roman" w:hAnsi="Arial" w:cs="Arial"/>
        </w:rPr>
        <w:t>rengimus, pašalinti statybinę techniką, sutvarkyti bei atstatyti Darbų metu suardytas statybų aikštelės vietas bei greta esančius Rangovo naudotus statinius / objektus;</w:t>
      </w:r>
      <w:bookmarkEnd w:id="30"/>
    </w:p>
    <w:p w14:paraId="3F728AFC"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1" w:name="_Hlk103621890"/>
      <w:r w:rsidRPr="00A51E48">
        <w:rPr>
          <w:rFonts w:ascii="Arial" w:eastAsia="Times New Roman" w:hAnsi="Arial" w:cs="Arial"/>
        </w:rPr>
        <w:t>tinkamai bendradarbiauti su Užsakovu, jo atstovais, kitais Užsakovo ar trečiųjų asmenų paskirtais rangovais ar šių rangovų pasitelktais subrangovais, statybos techninės priežiūros vadovu, projekto vykdymo priežiūros vadovu ir kitais statybos proceso dalyviais;</w:t>
      </w:r>
    </w:p>
    <w:bookmarkEnd w:id="31"/>
    <w:p w14:paraId="284AC8D4" w14:textId="696D4808"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savo rizika iškrauti, </w:t>
      </w:r>
      <w:r w:rsidR="0031462A" w:rsidRPr="00A51E48">
        <w:rPr>
          <w:rFonts w:ascii="Arial" w:eastAsia="Times New Roman" w:hAnsi="Arial" w:cs="Arial"/>
        </w:rPr>
        <w:t xml:space="preserve">pagal gamintojo laikymo sąlygas </w:t>
      </w:r>
      <w:r w:rsidRPr="00A51E48">
        <w:rPr>
          <w:rFonts w:ascii="Arial" w:eastAsia="Times New Roman" w:hAnsi="Arial" w:cs="Arial"/>
        </w:rPr>
        <w:t>sandėliuoti ir saugoti į objektą pateiktas visas Darbams reikalingas medžiagas, priemones, gaminius, dirbinius, įrenginius, komplektuojančias detales, statybos techniką;</w:t>
      </w:r>
    </w:p>
    <w:p w14:paraId="58073A57" w14:textId="447C149B"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2" w:name="_Ref104198318"/>
      <w:r w:rsidRPr="00A51E48">
        <w:rPr>
          <w:rFonts w:ascii="Arial" w:eastAsia="Times New Roman" w:hAnsi="Arial" w:cs="Arial"/>
        </w:rPr>
        <w:t>dalyvauti Užsakovo</w:t>
      </w:r>
      <w:r w:rsidR="00216A31" w:rsidRPr="00A51E48">
        <w:rPr>
          <w:rFonts w:ascii="Arial" w:eastAsia="Times New Roman" w:hAnsi="Arial" w:cs="Arial"/>
        </w:rPr>
        <w:t>/techninio prižiūrėtojo</w:t>
      </w:r>
      <w:r w:rsidR="001B3755">
        <w:rPr>
          <w:rFonts w:ascii="Arial" w:eastAsia="Times New Roman" w:hAnsi="Arial" w:cs="Arial"/>
        </w:rPr>
        <w:t xml:space="preserve"> </w:t>
      </w:r>
      <w:r w:rsidRPr="00A51E48">
        <w:rPr>
          <w:rFonts w:ascii="Arial" w:eastAsia="Times New Roman" w:hAnsi="Arial" w:cs="Arial"/>
        </w:rPr>
        <w:t>organizuojamuose ir protokoluojamuose gamybiniuose pasitarimuose ir jų metu pateikti išsamią ataskaitą apie Darbus, jų progresą, su Darbų įvykdymu susijusias problemas ir jų šalinimo priemones,</w:t>
      </w:r>
      <w:r w:rsidR="0094354F">
        <w:rPr>
          <w:rFonts w:ascii="Arial" w:eastAsia="Times New Roman" w:hAnsi="Arial" w:cs="Arial"/>
        </w:rPr>
        <w:t xml:space="preserve"> </w:t>
      </w:r>
      <w:r w:rsidRPr="00A51E48">
        <w:rPr>
          <w:rFonts w:ascii="Arial" w:eastAsia="Times New Roman" w:hAnsi="Arial" w:cs="Arial"/>
        </w:rPr>
        <w:t>atsakyti į užduodamus klausimus;</w:t>
      </w:r>
      <w:bookmarkEnd w:id="32"/>
    </w:p>
    <w:p w14:paraId="285606D4" w14:textId="4A23B6A3"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3" w:name="_Hlk103632404"/>
      <w:r w:rsidRPr="00A51E48">
        <w:rPr>
          <w:rFonts w:ascii="Arial" w:eastAsia="Times New Roman" w:hAnsi="Arial" w:cs="Arial"/>
        </w:rPr>
        <w:t>vykdyti visus teisėtus ir neprieštaraujančius Sutarties nuostatoms Užsakovo Nurodymus;</w:t>
      </w:r>
    </w:p>
    <w:p w14:paraId="0750CA16"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4" w:name="_Ref104198263"/>
      <w:bookmarkEnd w:id="33"/>
      <w:r w:rsidRPr="00A51E48">
        <w:rPr>
          <w:rFonts w:ascii="Arial" w:eastAsia="Times New Roman" w:hAnsi="Arial" w:cs="Arial"/>
        </w:rPr>
        <w:t>nenaudoti Užsakovo paslaugų ženklų ar pavadinimo jokioje reklamoje, leidiniuose ar kitur be išankstinio raštiško Užsakovo sutikimo;</w:t>
      </w:r>
      <w:bookmarkEnd w:id="34"/>
    </w:p>
    <w:p w14:paraId="41656404"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5" w:name="_Ref104198331"/>
      <w:r w:rsidRPr="00A51E48">
        <w:rPr>
          <w:rFonts w:ascii="Arial" w:eastAsia="Times New Roman" w:hAnsi="Arial" w:cs="Arial"/>
        </w:rPr>
        <w:t>užtikrinti, kad Užsakovas arba kitas jo raštu įgaliotas asmuo, turėtų priėjimą prie visų vykdomų Darbų ir suteikti jam visas galimybes apžiūrėti atliekamus Darbus, patikrinti ir išbandyti visas naudojamas medžiagas;</w:t>
      </w:r>
      <w:bookmarkEnd w:id="35"/>
    </w:p>
    <w:p w14:paraId="69BAC5DE"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6" w:name="_Ref104198343"/>
      <w:r w:rsidRPr="00A51E48">
        <w:rPr>
          <w:rFonts w:ascii="Arial" w:eastAsia="Times New Roman" w:hAnsi="Arial" w:cs="Arial"/>
        </w:rPr>
        <w:t>padėti ir 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bookmarkEnd w:id="36"/>
    </w:p>
    <w:p w14:paraId="3D45BC60" w14:textId="10C82A20"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sudaryti reikiamas sąlygas, kad Darbų statybos priežiūros funkciją vykdantys asmenys galėtų tinkamai atlikti paslėptų Darbų kokybės kontrolę</w:t>
      </w:r>
      <w:r w:rsidR="005B2893" w:rsidRPr="00A51E48">
        <w:rPr>
          <w:rFonts w:ascii="Arial" w:eastAsia="Times New Roman" w:hAnsi="Arial" w:cs="Arial"/>
        </w:rPr>
        <w:t>, t. y. Rangovas</w:t>
      </w:r>
      <w:r w:rsidR="00D21E0F" w:rsidRPr="00A51E48">
        <w:rPr>
          <w:rFonts w:ascii="Arial" w:eastAsia="Times New Roman" w:hAnsi="Arial" w:cs="Arial"/>
        </w:rPr>
        <w:t xml:space="preserve"> privalo informuoti Užsakovą ir techninį prižiūrėtoją</w:t>
      </w:r>
      <w:r w:rsidR="005B2893" w:rsidRPr="00A51E48">
        <w:rPr>
          <w:rFonts w:ascii="Arial" w:eastAsia="Times New Roman" w:hAnsi="Arial" w:cs="Arial"/>
        </w:rPr>
        <w:t xml:space="preserve"> </w:t>
      </w:r>
      <w:r w:rsidR="0001526B" w:rsidRPr="00A51E48">
        <w:rPr>
          <w:rFonts w:ascii="Arial" w:eastAsia="Times New Roman" w:hAnsi="Arial" w:cs="Arial"/>
        </w:rPr>
        <w:t xml:space="preserve">ne vėliau kaip </w:t>
      </w:r>
      <w:r w:rsidR="005B2893" w:rsidRPr="00A51E48">
        <w:rPr>
          <w:rFonts w:ascii="Arial" w:eastAsia="Times New Roman" w:hAnsi="Arial" w:cs="Arial"/>
        </w:rPr>
        <w:t xml:space="preserve">prieš 2 (dvi) darbo dienas iki </w:t>
      </w:r>
      <w:r w:rsidR="006955AD" w:rsidRPr="00A51E48">
        <w:rPr>
          <w:rFonts w:ascii="Arial" w:eastAsia="Times New Roman" w:hAnsi="Arial" w:cs="Arial"/>
        </w:rPr>
        <w:t>paslėptų darbų vykdymo pradžios</w:t>
      </w:r>
      <w:r w:rsidRPr="00A51E48">
        <w:rPr>
          <w:rFonts w:ascii="Arial" w:eastAsia="Times New Roman" w:hAnsi="Arial" w:cs="Arial"/>
        </w:rPr>
        <w:t>. Šalys susitaria, kad Darbai, kurie paslepia (uždengia) kitus (jau atliktus) Darbus, gali būti vykdomi, tik jeigu paslepiami (uždengiami) Darbai nustatyta tvarka yra priduoti statybos techniniam prižiūrėtojui bei kitiems statybos techninę priežiūrą vykdantiems asmenims ir yra Sutartyje nustatyta tvarka perduoti Užsakovui, prieš tai padarius atitinkamų Darbų išpildomąją nuotrauką ir kitą išpildomąją dokumentaciją;</w:t>
      </w:r>
    </w:p>
    <w:p w14:paraId="375889D7"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raštu informuoti Užsakovą apie statybos techninę priežiūrą atliekančių asmenų veikimą ar neveikimą, kuris trukdo Rangovui vykdyti Darbus;</w:t>
      </w:r>
    </w:p>
    <w:p w14:paraId="5AACC436" w14:textId="64BA575C"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7" w:name="_Hlk103634550"/>
      <w:r w:rsidRPr="00A51E48">
        <w:rPr>
          <w:rFonts w:ascii="Arial" w:eastAsia="Times New Roman" w:hAnsi="Arial" w:cs="Arial"/>
        </w:rPr>
        <w:t xml:space="preserve">savo lėšomis ir rizika iki galutinio Darbų perdavimo ir Statinio statybos užbaigimo akto, dalyvaujant Užsakovui, statybos techniniam prižiūrėtojui, esant reikalui – kompetentingos valdžios institucijos atstovui, išbandyti, patikrinti, suderinti, paleisti įrenginius, sistemas ir kt. </w:t>
      </w:r>
      <w:bookmarkEnd w:id="37"/>
      <w:r w:rsidRPr="00A51E48">
        <w:rPr>
          <w:rFonts w:ascii="Arial" w:eastAsia="Times New Roman" w:hAnsi="Arial" w:cs="Arial"/>
        </w:rPr>
        <w:t xml:space="preserve">Darbų rezultatus, siekiant patikrinti jų tinkamą atlikimą bei kokybę, ir įforminti tai patvirtinančius protokolus ar kitus teisės aktuose numatytus dokumentus. Jeigu Užsakovui kyla pagrįstų abejonių dėl Darbų kokybės, jis turi teisę pareikalauti, kad būtų atliktas pakartotinis bandymas (-ai). Jeigu išbandymo rezultatas išryškina tam </w:t>
      </w:r>
      <w:r w:rsidRPr="00A51E48">
        <w:rPr>
          <w:rFonts w:ascii="Arial" w:eastAsia="Times New Roman" w:hAnsi="Arial" w:cs="Arial"/>
        </w:rPr>
        <w:lastRenderedPageBreak/>
        <w:t xml:space="preserve">tikrus Darbų rezultato trūkumus, neatitikimus teisės aktuose, statybos techniniuose reglamentuose, Projekte, Darbų dokumentuose ar Sutarties </w:t>
      </w:r>
      <w:r w:rsidR="001E46F9" w:rsidRPr="00A51E48">
        <w:rPr>
          <w:rFonts w:ascii="Arial" w:eastAsia="Times New Roman" w:hAnsi="Arial" w:cs="Arial"/>
        </w:rPr>
        <w:t xml:space="preserve">prieduose </w:t>
      </w:r>
      <w:r w:rsidRPr="00A51E48">
        <w:rPr>
          <w:rFonts w:ascii="Arial" w:eastAsia="Times New Roman" w:hAnsi="Arial" w:cs="Arial"/>
        </w:rPr>
        <w:t xml:space="preserve">iškeltiems reikalavimams, netinkamą funkcionavimą, netinkamą sistemų sureguliavimą ar defektus, Užsakovas turi teisę atsisakyti priimti Darbus, kol nebus pašalinti minėti trūkumai ir kol tai nebus įrodyta patikimais bandymo rezultatais. Užsakovas turi teisę pasitelkti nepriklausomus ekspertus, kad pastarieji patikrintų Rangovo atliktus bandymus bei bandymų protokolus. Jeigu nepriklausomi ekspertai nustatys, kad </w:t>
      </w:r>
      <w:r w:rsidR="0017340E" w:rsidRPr="00A51E48">
        <w:rPr>
          <w:rFonts w:ascii="Arial" w:eastAsia="Times New Roman" w:hAnsi="Arial" w:cs="Arial"/>
        </w:rPr>
        <w:t>Rangovo</w:t>
      </w:r>
      <w:r w:rsidRPr="00A51E48">
        <w:rPr>
          <w:rFonts w:ascii="Arial" w:eastAsia="Times New Roman" w:hAnsi="Arial" w:cs="Arial"/>
        </w:rPr>
        <w:t xml:space="preserve"> atlikti Darbų rezultatai, sistemos funkcionavimas bei sureguliavimas neatitinka teisės aktuose, statybos techniniuose reglamentuose, Projekte, Darbų dokumentuose ar Sutarties </w:t>
      </w:r>
      <w:r w:rsidR="002F013B" w:rsidRPr="00A51E48">
        <w:rPr>
          <w:rFonts w:ascii="Arial" w:eastAsia="Times New Roman" w:hAnsi="Arial" w:cs="Arial"/>
        </w:rPr>
        <w:t xml:space="preserve">prieduose </w:t>
      </w:r>
      <w:r w:rsidRPr="00A51E48">
        <w:rPr>
          <w:rFonts w:ascii="Arial" w:eastAsia="Times New Roman" w:hAnsi="Arial" w:cs="Arial"/>
        </w:rPr>
        <w:t>iškeltiems reikalavimams, Rangovas įsipareigoja ištaisyti nustatytus trūkumus ir padengti Užsakovo patirtas išlaidas, susijusias su nepriklausomos ekspertizės samdymu;</w:t>
      </w:r>
    </w:p>
    <w:p w14:paraId="30F033EB" w14:textId="41169846"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Darbų</w:t>
      </w:r>
      <w:r w:rsidR="00E01AD2" w:rsidRPr="00A51E48">
        <w:rPr>
          <w:rFonts w:ascii="Arial" w:eastAsia="Times New Roman" w:hAnsi="Arial" w:cs="Arial"/>
        </w:rPr>
        <w:t xml:space="preserve"> vykdymo</w:t>
      </w:r>
      <w:r w:rsidRPr="00A51E48">
        <w:rPr>
          <w:rFonts w:ascii="Arial" w:eastAsia="Times New Roman" w:hAnsi="Arial" w:cs="Arial"/>
        </w:rPr>
        <w:t xml:space="preserve"> grafike nurodytais terminais</w:t>
      </w:r>
      <w:r w:rsidR="00E01AD2" w:rsidRPr="00A51E48">
        <w:rPr>
          <w:rFonts w:ascii="Arial" w:eastAsia="Times New Roman" w:hAnsi="Arial" w:cs="Arial"/>
        </w:rPr>
        <w:t>,</w:t>
      </w:r>
      <w:r w:rsidRPr="00A51E48">
        <w:rPr>
          <w:rFonts w:ascii="Arial" w:eastAsia="Times New Roman" w:hAnsi="Arial" w:cs="Arial"/>
        </w:rPr>
        <w:t xml:space="preserve"> pagal Užsakovo suteiktą įgaliojimą</w:t>
      </w:r>
      <w:r w:rsidR="00E01AD2" w:rsidRPr="00A51E48">
        <w:rPr>
          <w:rFonts w:ascii="Arial" w:eastAsia="Times New Roman" w:hAnsi="Arial" w:cs="Arial"/>
        </w:rPr>
        <w:t>,</w:t>
      </w:r>
      <w:r w:rsidRPr="00A51E48">
        <w:rPr>
          <w:rFonts w:ascii="Arial" w:eastAsia="Times New Roman" w:hAnsi="Arial" w:cs="Arial"/>
        </w:rPr>
        <w:t xml:space="preserve"> Užsakovo vardu atlikti visus Lietuvos Respublikos teisės aktuose numatytus veiksmus ir pateikti visus dokumentus, kad pagal Sutartį pastatyto Statinio statyba būtų užbaigta ir pateikti Užsakovui atitinkamos komisijos pasirašytą Statinio statybos užbaigimo aktą ne vėliau kaip per 1 (vieną) darbo dieną nuo jo pasirašymo dienos;</w:t>
      </w:r>
    </w:p>
    <w:p w14:paraId="6C6A2BA2" w14:textId="153E00F6"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per Užsakovo nustatytą terminą</w:t>
      </w:r>
      <w:r w:rsidR="00857AC8" w:rsidRPr="00A51E48">
        <w:rPr>
          <w:rFonts w:ascii="Arial" w:eastAsia="Times New Roman" w:hAnsi="Arial" w:cs="Arial"/>
        </w:rPr>
        <w:t xml:space="preserve"> </w:t>
      </w:r>
      <w:r w:rsidRPr="00A51E48">
        <w:rPr>
          <w:rFonts w:ascii="Arial" w:eastAsia="Times New Roman" w:hAnsi="Arial" w:cs="Arial"/>
        </w:rPr>
        <w:t>atlyginti Užsakovui visus nuostolius ar žalą, susidariusius dėl Rangovo netinkamo Darbų pagal Sutartį įvykdymo arba nevykdymo;</w:t>
      </w:r>
    </w:p>
    <w:p w14:paraId="1A918F8D" w14:textId="075A7773" w:rsidR="000A4F3D" w:rsidRPr="00A51E48" w:rsidRDefault="000A4F3D"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užtikrinti, kad </w:t>
      </w:r>
      <w:r w:rsidR="00910ED6" w:rsidRPr="00A51E48">
        <w:rPr>
          <w:rFonts w:ascii="Arial" w:eastAsia="Times New Roman" w:hAnsi="Arial" w:cs="Arial"/>
        </w:rPr>
        <w:t>Sutarties vykdymo metu Rangovo</w:t>
      </w:r>
      <w:r w:rsidRPr="00A51E48">
        <w:rPr>
          <w:rFonts w:ascii="Arial" w:eastAsia="Times New Roman" w:hAnsi="Arial" w:cs="Arial"/>
        </w:rPr>
        <w:t xml:space="preserve"> ir jo sub</w:t>
      </w:r>
      <w:r w:rsidR="00910ED6" w:rsidRPr="00A51E48">
        <w:rPr>
          <w:rFonts w:ascii="Arial" w:eastAsia="Times New Roman" w:hAnsi="Arial" w:cs="Arial"/>
        </w:rPr>
        <w:t>rangovų</w:t>
      </w:r>
      <w:r w:rsidRPr="00A51E48">
        <w:rPr>
          <w:rFonts w:ascii="Arial" w:eastAsia="Times New Roman" w:hAnsi="Arial" w:cs="Arial"/>
        </w:rPr>
        <w:t xml:space="preserve"> tiekiamos prekės, paslaugos ar darbai nekels grėsmės nacionaliniam saugumui (taikoma, kai Sutarties </w:t>
      </w:r>
      <w:r w:rsidR="00910ED6" w:rsidRPr="00A51E48">
        <w:rPr>
          <w:rFonts w:ascii="Arial" w:eastAsia="Times New Roman" w:hAnsi="Arial" w:cs="Arial"/>
        </w:rPr>
        <w:t xml:space="preserve">objektas, susijęs </w:t>
      </w:r>
      <w:r w:rsidR="00E65BCB" w:rsidRPr="00A51E48">
        <w:rPr>
          <w:rFonts w:ascii="Arial" w:eastAsia="Times New Roman" w:hAnsi="Arial" w:cs="Arial"/>
        </w:rPr>
        <w:t>su nacionaliniu saugumu</w:t>
      </w:r>
      <w:r w:rsidRPr="00A51E48">
        <w:rPr>
          <w:rFonts w:ascii="Arial" w:eastAsia="Times New Roman" w:hAnsi="Arial" w:cs="Arial"/>
        </w:rPr>
        <w:t>);</w:t>
      </w:r>
      <w:r w:rsidR="00910ED6" w:rsidRPr="00A51E48">
        <w:rPr>
          <w:rFonts w:ascii="Arial" w:eastAsia="Times New Roman" w:hAnsi="Arial" w:cs="Arial"/>
        </w:rPr>
        <w:t xml:space="preserve"> </w:t>
      </w:r>
    </w:p>
    <w:p w14:paraId="06B7A168" w14:textId="34A5362B" w:rsidR="000A4F3D" w:rsidRPr="00A51E48" w:rsidRDefault="008321E3"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nedelsiant informuoti </w:t>
      </w:r>
      <w:r w:rsidR="00910ED6" w:rsidRPr="00A51E48">
        <w:rPr>
          <w:rFonts w:ascii="Arial" w:eastAsia="Times New Roman" w:hAnsi="Arial" w:cs="Arial"/>
        </w:rPr>
        <w:t xml:space="preserve">Užsakovą </w:t>
      </w:r>
      <w:r w:rsidRPr="00A51E48">
        <w:rPr>
          <w:rFonts w:ascii="Arial" w:eastAsia="Times New Roman" w:hAnsi="Arial" w:cs="Arial"/>
        </w:rPr>
        <w:t xml:space="preserve">apie Sutarties galiojimo metu atsiradusias aplinkybes, dėl kurių Sutartis gali neatitikti nacionalinio saugumo </w:t>
      </w:r>
      <w:r w:rsidR="00910ED6" w:rsidRPr="00A51E48">
        <w:rPr>
          <w:rFonts w:ascii="Arial" w:eastAsia="Times New Roman" w:hAnsi="Arial" w:cs="Arial"/>
        </w:rPr>
        <w:t>interesų</w:t>
      </w:r>
      <w:r w:rsidR="003C327E" w:rsidRPr="00A51E48">
        <w:rPr>
          <w:rFonts w:ascii="Arial" w:eastAsia="Times New Roman" w:hAnsi="Arial" w:cs="Arial"/>
        </w:rPr>
        <w:t xml:space="preserve"> (taikoma, kai Sutarties objektas, susijęs su nacionaliniu saugumu)</w:t>
      </w:r>
      <w:r w:rsidRPr="00A51E48">
        <w:rPr>
          <w:rFonts w:ascii="Arial" w:eastAsia="Times New Roman" w:hAnsi="Arial" w:cs="Arial"/>
        </w:rPr>
        <w:t>;</w:t>
      </w:r>
    </w:p>
    <w:p w14:paraId="1EBA6C5F" w14:textId="12FB6B02" w:rsidR="009B0D27"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vadovaujantis galiojančiais teisės aktais, mokėti mokesčius už naudojimąsi geležinkelių infrastruktūra ir keliais;</w:t>
      </w:r>
    </w:p>
    <w:p w14:paraId="06E95197" w14:textId="6C92F171" w:rsidR="00DC41AE" w:rsidRDefault="00924D8A" w:rsidP="00DC41AE">
      <w:pPr>
        <w:numPr>
          <w:ilvl w:val="2"/>
          <w:numId w:val="2"/>
        </w:numPr>
        <w:tabs>
          <w:tab w:val="clear" w:pos="851"/>
          <w:tab w:val="num" w:pos="993"/>
          <w:tab w:val="left" w:pos="1134"/>
          <w:tab w:val="num" w:pos="7798"/>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v</w:t>
      </w:r>
      <w:r w:rsidR="007972FA" w:rsidRPr="00A51E48">
        <w:rPr>
          <w:rFonts w:ascii="Arial" w:eastAsia="Times New Roman" w:hAnsi="Arial" w:cs="Arial"/>
        </w:rPr>
        <w:t>ykdydamas statybos darbus, Rangovas privalo atitikti pirkimo dokumentuose jam keliamus kokybės vadybos sistemos standartų ir aplinkosauginius reikalavimus. Tuo atveju, jei Užsakovas pareikalaus, Rangovas ne vėliau nei per 3 (tris) darbo dienas privalo pateikti Užsakovui  atitiktį minėtiems reikalavimams patvirtinančius</w:t>
      </w:r>
      <w:r w:rsidR="008F21C3">
        <w:rPr>
          <w:rFonts w:ascii="Arial" w:eastAsia="Times New Roman" w:hAnsi="Arial" w:cs="Arial"/>
        </w:rPr>
        <w:t xml:space="preserve"> </w:t>
      </w:r>
      <w:r w:rsidR="007972FA" w:rsidRPr="00A51E48">
        <w:rPr>
          <w:rFonts w:ascii="Arial" w:eastAsia="Times New Roman" w:hAnsi="Arial" w:cs="Arial"/>
        </w:rPr>
        <w:t>sertifikatus, aplinkosaugines produktų deklaracijas.</w:t>
      </w:r>
    </w:p>
    <w:p w14:paraId="665CE188" w14:textId="591D9AEB" w:rsidR="00E83E1F" w:rsidRDefault="00E83E1F" w:rsidP="003C1310">
      <w:pPr>
        <w:pStyle w:val="ListParagraph"/>
        <w:numPr>
          <w:ilvl w:val="2"/>
          <w:numId w:val="2"/>
        </w:numPr>
        <w:tabs>
          <w:tab w:val="clear" w:pos="851"/>
          <w:tab w:val="num" w:pos="630"/>
        </w:tabs>
        <w:spacing w:after="0"/>
        <w:ind w:left="720" w:hanging="720"/>
        <w:jc w:val="both"/>
        <w:rPr>
          <w:rFonts w:ascii="Arial" w:eastAsia="Times New Roman" w:hAnsi="Arial" w:cs="Arial"/>
        </w:rPr>
      </w:pPr>
      <w:r w:rsidRPr="00E83E1F">
        <w:rPr>
          <w:rFonts w:ascii="Arial" w:eastAsia="Times New Roman" w:hAnsi="Arial" w:cs="Arial"/>
        </w:rPr>
        <w:t>užtikrinti, kad jam patikėtoje statybvietėje visi statybos darbus atliekantys fiziniai asmenys turėtų LR Valstybinio socialinio draudimo įstatymo 151 str. nustatyta tvarka suformuotus ir galiojančius skaidriai dirbančio asmens identifikavimo kodus ar lygiaverčius jų duomenis pagrindžiančius dokumentus, o kiti statybvietėje esantys asmenys būtų jo nustatyta tvarka užregistruoti ir turėtų identifikavimo priemones, kurias pateiktų kontrolės institucijai, Užsakovui ar jo atstovams pareikalavus</w:t>
      </w:r>
      <w:r w:rsidR="003C1310">
        <w:rPr>
          <w:rFonts w:ascii="Arial" w:eastAsia="Times New Roman" w:hAnsi="Arial" w:cs="Arial"/>
        </w:rPr>
        <w:t>;</w:t>
      </w:r>
    </w:p>
    <w:p w14:paraId="6B93D778" w14:textId="77777777" w:rsidR="003C1310" w:rsidRPr="00D20DFF" w:rsidRDefault="003C1310" w:rsidP="003C1310">
      <w:pPr>
        <w:numPr>
          <w:ilvl w:val="2"/>
          <w:numId w:val="2"/>
        </w:numPr>
        <w:tabs>
          <w:tab w:val="clear" w:pos="851"/>
          <w:tab w:val="num" w:pos="993"/>
          <w:tab w:val="left" w:pos="1134"/>
          <w:tab w:val="num" w:pos="4396"/>
        </w:tabs>
        <w:suppressAutoHyphens/>
        <w:autoSpaceDE w:val="0"/>
        <w:autoSpaceDN w:val="0"/>
        <w:spacing w:after="0" w:line="240" w:lineRule="auto"/>
        <w:ind w:left="709" w:hanging="709"/>
        <w:jc w:val="both"/>
        <w:textAlignment w:val="baseline"/>
        <w:rPr>
          <w:rFonts w:ascii="Arial" w:eastAsia="Times New Roman" w:hAnsi="Arial" w:cs="Arial"/>
        </w:rPr>
      </w:pPr>
      <w:r w:rsidRPr="00D20DFF">
        <w:rPr>
          <w:rFonts w:ascii="Arial" w:eastAsia="Times New Roman" w:hAnsi="Arial" w:cs="Arial"/>
        </w:rPr>
        <w:t xml:space="preserve">dalyvauti </w:t>
      </w:r>
      <w:r>
        <w:rPr>
          <w:rFonts w:ascii="Arial" w:eastAsia="Times New Roman" w:hAnsi="Arial" w:cs="Arial"/>
        </w:rPr>
        <w:t>statinio statybos saugos ir sveikatos koordinatoriaus</w:t>
      </w:r>
      <w:r w:rsidRPr="00946411">
        <w:rPr>
          <w:rFonts w:ascii="Arial" w:eastAsia="Times New Roman" w:hAnsi="Arial" w:cs="Arial"/>
        </w:rPr>
        <w:t xml:space="preserve"> </w:t>
      </w:r>
      <w:r w:rsidRPr="00D20DFF">
        <w:rPr>
          <w:rFonts w:ascii="Arial" w:eastAsia="Times New Roman" w:hAnsi="Arial" w:cs="Arial"/>
        </w:rPr>
        <w:t>organizuojamuose ir protokoluojamuose</w:t>
      </w:r>
      <w:r>
        <w:rPr>
          <w:rFonts w:ascii="Arial" w:eastAsia="Times New Roman" w:hAnsi="Arial" w:cs="Arial"/>
        </w:rPr>
        <w:t xml:space="preserve"> </w:t>
      </w:r>
      <w:r w:rsidRPr="00D20DFF">
        <w:rPr>
          <w:rFonts w:ascii="Arial" w:eastAsia="Times New Roman" w:hAnsi="Arial" w:cs="Arial"/>
        </w:rPr>
        <w:t xml:space="preserve">pasitarimuose ir jų metu pateikti išsamią ataskaitą apie </w:t>
      </w:r>
      <w:r>
        <w:rPr>
          <w:rFonts w:ascii="Arial" w:eastAsia="Times New Roman" w:hAnsi="Arial" w:cs="Arial"/>
        </w:rPr>
        <w:t xml:space="preserve">statybvietės saugos stebėsenos rezultatus, </w:t>
      </w:r>
      <w:r w:rsidRPr="00D20DFF">
        <w:rPr>
          <w:rFonts w:ascii="Arial" w:eastAsia="Times New Roman" w:hAnsi="Arial" w:cs="Arial"/>
        </w:rPr>
        <w:t>Darbus, jų progresą, su Darbų įvykdymu susijusias problemas ir jų šalinimo priemones,</w:t>
      </w:r>
      <w:r>
        <w:rPr>
          <w:rFonts w:ascii="Arial" w:eastAsia="Times New Roman" w:hAnsi="Arial" w:cs="Arial"/>
        </w:rPr>
        <w:t xml:space="preserve"> aptarti šių priemonių veiksmingumą, </w:t>
      </w:r>
      <w:r w:rsidRPr="00D20DFF">
        <w:rPr>
          <w:rFonts w:ascii="Arial" w:eastAsia="Times New Roman" w:hAnsi="Arial" w:cs="Arial"/>
        </w:rPr>
        <w:t>atsakyti į užduodamus klausimus</w:t>
      </w:r>
      <w:r>
        <w:rPr>
          <w:rFonts w:ascii="Arial" w:eastAsia="Times New Roman" w:hAnsi="Arial" w:cs="Arial"/>
        </w:rPr>
        <w:t>.</w:t>
      </w:r>
    </w:p>
    <w:p w14:paraId="2CFD8B9E" w14:textId="77777777" w:rsidR="00E83E1F" w:rsidRPr="00DC41AE" w:rsidRDefault="00E83E1F" w:rsidP="006745B1">
      <w:pPr>
        <w:tabs>
          <w:tab w:val="left" w:pos="1134"/>
          <w:tab w:val="num" w:pos="7798"/>
        </w:tabs>
        <w:suppressAutoHyphens/>
        <w:autoSpaceDE w:val="0"/>
        <w:autoSpaceDN w:val="0"/>
        <w:spacing w:after="0" w:line="240" w:lineRule="auto"/>
        <w:ind w:left="709"/>
        <w:jc w:val="both"/>
        <w:textAlignment w:val="baseline"/>
        <w:rPr>
          <w:rFonts w:ascii="Arial" w:eastAsia="Times New Roman" w:hAnsi="Arial" w:cs="Arial"/>
        </w:rPr>
      </w:pPr>
    </w:p>
    <w:p w14:paraId="4B7FDFEE" w14:textId="4812BB06" w:rsidR="005258FB" w:rsidRPr="00A51E48" w:rsidRDefault="005258FB" w:rsidP="00CF2100">
      <w:pPr>
        <w:numPr>
          <w:ilvl w:val="1"/>
          <w:numId w:val="2"/>
        </w:numPr>
        <w:tabs>
          <w:tab w:val="left" w:pos="993"/>
        </w:tabs>
        <w:spacing w:after="0" w:line="240" w:lineRule="auto"/>
        <w:jc w:val="both"/>
        <w:rPr>
          <w:rFonts w:ascii="Arial" w:hAnsi="Arial" w:cs="Arial"/>
        </w:rPr>
      </w:pPr>
      <w:r w:rsidRPr="00A51E48">
        <w:rPr>
          <w:rFonts w:ascii="Arial" w:hAnsi="Arial" w:cs="Arial"/>
        </w:rPr>
        <w:t>Rangovas turi ir kitas šioje Sutartyje ir Lietuvos Respublikoje galiojančiuose teisės aktuose numatytas teises ir pareigas.</w:t>
      </w:r>
    </w:p>
    <w:p w14:paraId="101A816B" w14:textId="77777777" w:rsidR="007839B5" w:rsidRPr="00A51E48" w:rsidRDefault="007839B5" w:rsidP="00CF2100">
      <w:pPr>
        <w:numPr>
          <w:ilvl w:val="1"/>
          <w:numId w:val="2"/>
        </w:numPr>
        <w:tabs>
          <w:tab w:val="left" w:pos="993"/>
        </w:tabs>
        <w:spacing w:after="0" w:line="240" w:lineRule="auto"/>
        <w:jc w:val="both"/>
        <w:rPr>
          <w:rFonts w:ascii="Arial" w:hAnsi="Arial" w:cs="Arial"/>
        </w:rPr>
      </w:pPr>
      <w:bookmarkStart w:id="38" w:name="_Ref104198278"/>
      <w:r w:rsidRPr="00A51E48">
        <w:rPr>
          <w:rFonts w:ascii="Arial" w:hAnsi="Arial" w:cs="Arial"/>
        </w:rPr>
        <w:t>Draudžiama Rangovui fotografuoti ir / ar filmuoti statybvietę be atskiro Užsakovo sutikimo.</w:t>
      </w:r>
      <w:bookmarkEnd w:id="38"/>
    </w:p>
    <w:p w14:paraId="63E3A88E" w14:textId="686B0D32" w:rsidR="007839B5" w:rsidRPr="00A51E48" w:rsidRDefault="007839B5" w:rsidP="00CF2100">
      <w:pPr>
        <w:numPr>
          <w:ilvl w:val="1"/>
          <w:numId w:val="2"/>
        </w:numPr>
        <w:tabs>
          <w:tab w:val="left" w:pos="993"/>
        </w:tabs>
        <w:spacing w:after="0" w:line="240" w:lineRule="auto"/>
        <w:jc w:val="both"/>
        <w:rPr>
          <w:rFonts w:ascii="Arial" w:hAnsi="Arial" w:cs="Arial"/>
        </w:rPr>
      </w:pPr>
      <w:bookmarkStart w:id="39" w:name="_Ref104198287"/>
      <w:r w:rsidRPr="00A51E48">
        <w:rPr>
          <w:rFonts w:ascii="Arial" w:hAnsi="Arial" w:cs="Arial"/>
        </w:rPr>
        <w:t>Draudžiama Rangovui viešai skelbti, publikuoti, kitaip platinti, parduoti ar kitaip perleisti statybvietėje fotografuotą ir / ar filmuotą ar kitą medžiagą, įskaitant atvaizdus, fotografijas ir video medžiagą, neturint Užsakovo sutikimų.</w:t>
      </w:r>
      <w:bookmarkEnd w:id="39"/>
    </w:p>
    <w:p w14:paraId="119DADAC" w14:textId="3B3A9E3E" w:rsidR="007839B5" w:rsidRPr="00F45B13" w:rsidRDefault="00DE543E" w:rsidP="00F45B13">
      <w:pPr>
        <w:numPr>
          <w:ilvl w:val="1"/>
          <w:numId w:val="2"/>
        </w:numPr>
        <w:tabs>
          <w:tab w:val="left" w:pos="993"/>
        </w:tabs>
        <w:spacing w:after="0" w:line="240" w:lineRule="auto"/>
        <w:jc w:val="both"/>
        <w:rPr>
          <w:rFonts w:ascii="Arial" w:hAnsi="Arial" w:cs="Arial"/>
        </w:rPr>
      </w:pPr>
      <w:r w:rsidRPr="00A51E48">
        <w:rPr>
          <w:rFonts w:ascii="Arial" w:eastAsia="Times New Roman" w:hAnsi="Arial" w:cs="Arial"/>
        </w:rPr>
        <w:t>Rangovas yra atsakingas už pasitelkiamų asmenų atvežimą į Darbo vietą ir išvežimą iš jos, už jų apgyvendinimą, išlaikymą, darbuotojų saugą ir sveikatą.</w:t>
      </w:r>
    </w:p>
    <w:p w14:paraId="7C6A085E" w14:textId="77777777" w:rsidR="00600706" w:rsidRPr="00A51E48" w:rsidRDefault="00600706" w:rsidP="00CF2100">
      <w:pPr>
        <w:suppressAutoHyphens/>
        <w:autoSpaceDN w:val="0"/>
        <w:spacing w:after="0" w:line="240" w:lineRule="auto"/>
        <w:jc w:val="both"/>
        <w:textAlignment w:val="baseline"/>
        <w:rPr>
          <w:rFonts w:ascii="Arial" w:eastAsia="Times New Roman" w:hAnsi="Arial" w:cs="Arial"/>
          <w:lang w:eastAsia="lt-LT"/>
        </w:rPr>
      </w:pPr>
    </w:p>
    <w:bookmarkEnd w:id="23"/>
    <w:p w14:paraId="0AD0095E" w14:textId="2B1F592A"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jc w:val="both"/>
        <w:textAlignment w:val="baseline"/>
        <w:outlineLvl w:val="0"/>
        <w:rPr>
          <w:rFonts w:ascii="Arial" w:eastAsia="Times New Roman" w:hAnsi="Arial" w:cs="Arial"/>
          <w:b/>
          <w:bCs/>
        </w:rPr>
      </w:pPr>
      <w:r w:rsidRPr="00A51E48">
        <w:rPr>
          <w:rFonts w:ascii="Arial" w:eastAsia="Times New Roman" w:hAnsi="Arial" w:cs="Arial"/>
          <w:b/>
          <w:bCs/>
        </w:rPr>
        <w:t>UŽSAKOVO TEISĖS IR PAREIGOS</w:t>
      </w:r>
    </w:p>
    <w:p w14:paraId="6A042181" w14:textId="77777777"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Užsakovas turi teisę:</w:t>
      </w:r>
    </w:p>
    <w:p w14:paraId="3B864135" w14:textId="2AA92A3F" w:rsidR="00600706" w:rsidRPr="00A51E48" w:rsidRDefault="00EA15E7"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bet kuriuo Sutarties vykdymo momentu kontroliuoti ir prižiūrėti atliekamų Darbų eigą ir kokybę, Darbų</w:t>
      </w:r>
      <w:r w:rsidR="004C0CF1" w:rsidRPr="00A51E48">
        <w:rPr>
          <w:rFonts w:ascii="Arial" w:eastAsia="Times New Roman" w:hAnsi="Arial" w:cs="Arial"/>
        </w:rPr>
        <w:t xml:space="preserve"> vykdymo</w:t>
      </w:r>
      <w:r w:rsidRPr="00A51E48">
        <w:rPr>
          <w:rFonts w:ascii="Arial" w:eastAsia="Times New Roman" w:hAnsi="Arial" w:cs="Arial"/>
        </w:rPr>
        <w:t xml:space="preserve"> grafiko laikymąsi, patikrinti medžiagų, naudojamų Darbams, kokybę nuo Darbų pradžios iki visiško objekto remonto užbaigimo. Jeigu Rangovas nukrypsta nuo techninės užduoties ar projekto, nesilaiko nustatytų statybos normų ir taisyklių arba kitų prisiimtų įsipareigojimų, Užsakovas turi teisę pasinaudoti Sutarties Bendrųjų sąlygų </w:t>
      </w:r>
      <w:r w:rsidR="004A57F0" w:rsidRPr="00A51E48">
        <w:rPr>
          <w:rFonts w:ascii="Arial" w:eastAsia="Times New Roman" w:hAnsi="Arial" w:cs="Arial"/>
        </w:rPr>
        <w:fldChar w:fldCharType="begin"/>
      </w:r>
      <w:r w:rsidR="004A57F0" w:rsidRPr="00A51E48">
        <w:rPr>
          <w:rFonts w:ascii="Arial" w:eastAsia="Times New Roman" w:hAnsi="Arial" w:cs="Arial"/>
        </w:rPr>
        <w:instrText xml:space="preserve"> REF _Ref45009701 \r \h </w:instrText>
      </w:r>
      <w:r w:rsidR="00572058" w:rsidRPr="00A51E48">
        <w:rPr>
          <w:rFonts w:ascii="Arial" w:eastAsia="Times New Roman" w:hAnsi="Arial" w:cs="Arial"/>
        </w:rPr>
        <w:instrText xml:space="preserve"> \* MERGEFORMAT </w:instrText>
      </w:r>
      <w:r w:rsidR="004A57F0" w:rsidRPr="00A51E48">
        <w:rPr>
          <w:rFonts w:ascii="Arial" w:eastAsia="Times New Roman" w:hAnsi="Arial" w:cs="Arial"/>
        </w:rPr>
      </w:r>
      <w:r w:rsidR="004A57F0" w:rsidRPr="00A51E48">
        <w:rPr>
          <w:rFonts w:ascii="Arial" w:eastAsia="Times New Roman" w:hAnsi="Arial" w:cs="Arial"/>
        </w:rPr>
        <w:fldChar w:fldCharType="separate"/>
      </w:r>
      <w:r w:rsidR="00664EAB">
        <w:rPr>
          <w:rFonts w:ascii="Arial" w:eastAsia="Times New Roman" w:hAnsi="Arial" w:cs="Arial"/>
        </w:rPr>
        <w:t>12.11</w:t>
      </w:r>
      <w:r w:rsidR="004A57F0" w:rsidRPr="00A51E48">
        <w:rPr>
          <w:rFonts w:ascii="Arial" w:eastAsia="Times New Roman" w:hAnsi="Arial" w:cs="Arial"/>
        </w:rPr>
        <w:fldChar w:fldCharType="end"/>
      </w:r>
      <w:r w:rsidR="004A57F0" w:rsidRPr="00A51E48">
        <w:rPr>
          <w:rFonts w:ascii="Arial" w:eastAsia="Times New Roman" w:hAnsi="Arial" w:cs="Arial"/>
        </w:rPr>
        <w:t xml:space="preserve"> </w:t>
      </w:r>
      <w:r w:rsidR="00733EB0" w:rsidRPr="00A51E48">
        <w:rPr>
          <w:rFonts w:ascii="Arial" w:eastAsia="Times New Roman" w:hAnsi="Arial" w:cs="Arial"/>
        </w:rPr>
        <w:t xml:space="preserve">skyriuje </w:t>
      </w:r>
      <w:r w:rsidRPr="00A51E48">
        <w:rPr>
          <w:rFonts w:ascii="Arial" w:eastAsia="Times New Roman" w:hAnsi="Arial" w:cs="Arial"/>
        </w:rPr>
        <w:t>nurodytomis teisėmis. Užsakovo atstovas, atliekantis Darbų priežiūrą, leidžia arba neleidžia atidaryti kelius eismui po eismo pertraukos, kurios metu Darbus atliko Rangovas ir nustato leistiną traukinių važiavimo greitį po eismo pertraukos</w:t>
      </w:r>
      <w:r w:rsidR="00600706" w:rsidRPr="00A51E48">
        <w:rPr>
          <w:rFonts w:ascii="Arial" w:eastAsia="Times New Roman" w:hAnsi="Arial" w:cs="Arial"/>
        </w:rPr>
        <w:t>;</w:t>
      </w:r>
    </w:p>
    <w:p w14:paraId="067A870C" w14:textId="77777777" w:rsidR="0064366F" w:rsidRPr="00A51E48" w:rsidRDefault="0064366F"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teikti Rangovui pastabas, pasiūlymus, pageidavimus bei Nurodymus dėl Darbų atlikimo tvarkos;</w:t>
      </w:r>
    </w:p>
    <w:p w14:paraId="60AD77D2"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lastRenderedPageBreak/>
        <w:t>kviesti nepriklausomus ekspertus atliktų Darbų kokybei įvertinti, kurių išvados Šalims turėtų privalomą reikšmę;</w:t>
      </w:r>
    </w:p>
    <w:p w14:paraId="79DAA04E"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išskaityti Rangovui priskaičiuotas netesybas iš Rangovui mokėtinų sumų;</w:t>
      </w:r>
    </w:p>
    <w:p w14:paraId="13A79CF2" w14:textId="7B3820EB" w:rsidR="00600706" w:rsidRPr="00A51E48" w:rsidRDefault="002F765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laikantis </w:t>
      </w:r>
      <w:r w:rsidR="00600706" w:rsidRPr="00A51E48">
        <w:rPr>
          <w:rFonts w:ascii="Arial" w:eastAsia="Times New Roman" w:hAnsi="Arial" w:cs="Arial"/>
        </w:rPr>
        <w:t>Sutartyje nustatytos tvarkos, derinti bei teikti pastabas Rangovo parengtai projektinei dokumentacijai</w:t>
      </w:r>
      <w:r w:rsidR="00464574" w:rsidRPr="00A51E48">
        <w:rPr>
          <w:rFonts w:ascii="Arial" w:eastAsia="Times New Roman" w:hAnsi="Arial" w:cs="Arial"/>
        </w:rPr>
        <w:t>;</w:t>
      </w:r>
    </w:p>
    <w:p w14:paraId="55E478AF" w14:textId="7809B011" w:rsidR="002C5E6F" w:rsidRPr="00A51E48" w:rsidRDefault="002C5E6F"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w:t>
      </w:r>
      <w:r w:rsidR="00644483" w:rsidRPr="00A51E48">
        <w:rPr>
          <w:rFonts w:ascii="Arial" w:eastAsia="Times New Roman" w:hAnsi="Arial" w:cs="Arial"/>
        </w:rPr>
        <w:t>ulaikyti</w:t>
      </w:r>
      <w:r w:rsidRPr="00A51E48">
        <w:rPr>
          <w:rFonts w:ascii="Arial" w:eastAsia="Times New Roman" w:hAnsi="Arial" w:cs="Arial"/>
        </w:rPr>
        <w:t xml:space="preserve"> pagal Sutartį privalomus atlikti mokėjimus Rangovui, jeigu</w:t>
      </w:r>
      <w:r w:rsidR="002420BD" w:rsidRPr="00A51E48">
        <w:rPr>
          <w:rFonts w:ascii="Arial" w:eastAsia="Times New Roman" w:hAnsi="Arial" w:cs="Arial"/>
        </w:rPr>
        <w:t>:</w:t>
      </w:r>
    </w:p>
    <w:p w14:paraId="260D2D41" w14:textId="6AEAC157" w:rsidR="002C5E6F" w:rsidRPr="00A51E48" w:rsidRDefault="0019312A" w:rsidP="00CF2100">
      <w:pPr>
        <w:numPr>
          <w:ilvl w:val="3"/>
          <w:numId w:val="2"/>
        </w:numPr>
        <w:tabs>
          <w:tab w:val="num" w:pos="993"/>
        </w:tabs>
        <w:suppressAutoHyphens/>
        <w:autoSpaceDE w:val="0"/>
        <w:autoSpaceDN w:val="0"/>
        <w:spacing w:after="0" w:line="240" w:lineRule="auto"/>
        <w:ind w:left="851" w:hanging="851"/>
        <w:jc w:val="both"/>
        <w:textAlignment w:val="baseline"/>
        <w:rPr>
          <w:rFonts w:ascii="Arial" w:eastAsia="Times New Roman" w:hAnsi="Arial" w:cs="Arial"/>
        </w:rPr>
      </w:pPr>
      <w:r w:rsidRPr="00A51E48">
        <w:rPr>
          <w:rFonts w:ascii="Arial" w:eastAsia="Times New Roman" w:hAnsi="Arial" w:cs="Arial"/>
        </w:rPr>
        <w:t>Rangovo atlikti Darbai turi trūkumų/defektų. Šiuo atveju sulaikoma suma lygi Darbų, turinčių defektų/trūkumų, vertei; mokėjimas sulaikomas iki Darbų trūkumų/defektų tinkamo pašalinimo;</w:t>
      </w:r>
    </w:p>
    <w:p w14:paraId="0DC275C9" w14:textId="03C9634E" w:rsidR="00500C40" w:rsidRPr="00A51E48" w:rsidRDefault="002420BD" w:rsidP="00CF2100">
      <w:pPr>
        <w:numPr>
          <w:ilvl w:val="3"/>
          <w:numId w:val="2"/>
        </w:numPr>
        <w:tabs>
          <w:tab w:val="num" w:pos="993"/>
        </w:tabs>
        <w:suppressAutoHyphens/>
        <w:autoSpaceDE w:val="0"/>
        <w:autoSpaceDN w:val="0"/>
        <w:spacing w:after="0" w:line="240" w:lineRule="auto"/>
        <w:ind w:left="851" w:hanging="851"/>
        <w:jc w:val="both"/>
        <w:textAlignment w:val="baseline"/>
        <w:rPr>
          <w:rFonts w:ascii="Arial" w:eastAsia="Times New Roman" w:hAnsi="Arial" w:cs="Arial"/>
        </w:rPr>
      </w:pPr>
      <w:r w:rsidRPr="00A51E48">
        <w:rPr>
          <w:rFonts w:ascii="Arial" w:eastAsia="Times New Roman" w:hAnsi="Arial" w:cs="Arial"/>
        </w:rPr>
        <w:t>Rangovas nesilaiko Sutartyje (kalendoriniame darbų vykdymo grafike) nurodytų terminų; mokėjimas sulaikomas iki atsilikimo nuo nustatytų terminų pašalinimo</w:t>
      </w:r>
      <w:r w:rsidR="00500C40" w:rsidRPr="00A51E48">
        <w:rPr>
          <w:rFonts w:ascii="Arial" w:eastAsia="Times New Roman" w:hAnsi="Arial" w:cs="Arial"/>
        </w:rPr>
        <w:t>;</w:t>
      </w:r>
    </w:p>
    <w:p w14:paraId="4C37C7F0" w14:textId="77777777" w:rsidR="006573BD" w:rsidRPr="00A51E48" w:rsidRDefault="007B55D6" w:rsidP="00CF2100">
      <w:pPr>
        <w:pStyle w:val="ListParagraph"/>
        <w:numPr>
          <w:ilvl w:val="2"/>
          <w:numId w:val="2"/>
        </w:numPr>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 xml:space="preserve">bet kuriuo Sutarties vykdymo metu pareikalauti Rangovo pateikti pagrindžiančius dokumentus dėl Rangovo, jo pasitelktų </w:t>
      </w:r>
      <w:r w:rsidR="0096327D" w:rsidRPr="00A51E48">
        <w:rPr>
          <w:rFonts w:ascii="Arial" w:hAnsi="Arial" w:cs="Arial"/>
        </w:rPr>
        <w:t>asmenų</w:t>
      </w:r>
      <w:r w:rsidR="00DF6470" w:rsidRPr="00A51E48">
        <w:rPr>
          <w:rFonts w:ascii="Arial" w:hAnsi="Arial" w:cs="Arial"/>
        </w:rPr>
        <w:t xml:space="preserve"> ar (ir) </w:t>
      </w:r>
      <w:r w:rsidRPr="00A51E48">
        <w:rPr>
          <w:rFonts w:ascii="Arial" w:hAnsi="Arial" w:cs="Arial"/>
        </w:rPr>
        <w:t xml:space="preserve">siūlomų prekių (įskaitant jų sudedamąsias dalis), </w:t>
      </w:r>
      <w:r w:rsidR="00F747CB" w:rsidRPr="00A51E48">
        <w:rPr>
          <w:rFonts w:ascii="Arial" w:hAnsi="Arial" w:cs="Arial"/>
        </w:rPr>
        <w:t xml:space="preserve">ir jų gamintojų ir </w:t>
      </w:r>
      <w:r w:rsidRPr="00A51E48">
        <w:rPr>
          <w:rFonts w:ascii="Arial" w:hAnsi="Arial" w:cs="Arial"/>
        </w:rPr>
        <w:t>Medžiagų, Įrangos</w:t>
      </w:r>
      <w:r w:rsidR="00F747CB" w:rsidRPr="00A51E48">
        <w:rPr>
          <w:rFonts w:ascii="Arial" w:hAnsi="Arial" w:cs="Arial"/>
        </w:rPr>
        <w:t xml:space="preserve"> (įskaitant jų sudedamąsias dalis) ir jų gamintojų</w:t>
      </w:r>
      <w:r w:rsidRPr="00A51E48">
        <w:rPr>
          <w:rFonts w:ascii="Arial" w:hAnsi="Arial" w:cs="Arial"/>
        </w:rPr>
        <w:t xml:space="preserve">, teikiamų paslaugų </w:t>
      </w:r>
      <w:r w:rsidR="00F452CF" w:rsidRPr="00A51E48">
        <w:rPr>
          <w:rFonts w:ascii="Arial" w:hAnsi="Arial" w:cs="Arial"/>
        </w:rPr>
        <w:t xml:space="preserve">ir </w:t>
      </w:r>
      <w:r w:rsidR="00E434E4" w:rsidRPr="00A51E48">
        <w:rPr>
          <w:rFonts w:ascii="Arial" w:hAnsi="Arial" w:cs="Arial"/>
        </w:rPr>
        <w:t xml:space="preserve">jas teikiančių asmenų </w:t>
      </w:r>
      <w:r w:rsidRPr="00A51E48">
        <w:rPr>
          <w:rFonts w:ascii="Arial" w:hAnsi="Arial" w:cs="Arial"/>
        </w:rPr>
        <w:t>atitikties</w:t>
      </w:r>
      <w:r w:rsidR="00B01D4F" w:rsidRPr="00A51E48">
        <w:rPr>
          <w:rFonts w:ascii="Arial" w:hAnsi="Arial" w:cs="Arial"/>
        </w:rPr>
        <w:t xml:space="preserve"> nacionalinio saugumo</w:t>
      </w:r>
      <w:r w:rsidR="00BC7159" w:rsidRPr="00A51E48">
        <w:rPr>
          <w:rFonts w:ascii="Arial" w:hAnsi="Arial" w:cs="Arial"/>
        </w:rPr>
        <w:t xml:space="preserve"> reikalavimams ir (ar)</w:t>
      </w:r>
      <w:r w:rsidRPr="00A51E48">
        <w:rPr>
          <w:rFonts w:ascii="Arial" w:hAnsi="Arial" w:cs="Arial"/>
        </w:rPr>
        <w:t xml:space="preserve"> Viešųjų pirkimų įstatymo </w:t>
      </w:r>
      <w:r w:rsidR="00BC7159" w:rsidRPr="00A51E48">
        <w:rPr>
          <w:rFonts w:ascii="Arial" w:hAnsi="Arial" w:cs="Arial"/>
        </w:rPr>
        <w:t>nuostatoms, įskaitant</w:t>
      </w:r>
      <w:r w:rsidR="00B85A6F" w:rsidRPr="00A51E48">
        <w:rPr>
          <w:rFonts w:ascii="Arial" w:hAnsi="Arial" w:cs="Arial"/>
        </w:rPr>
        <w:t xml:space="preserve"> </w:t>
      </w:r>
      <w:r w:rsidRPr="00A51E48">
        <w:rPr>
          <w:rFonts w:ascii="Arial" w:hAnsi="Arial" w:cs="Arial"/>
        </w:rPr>
        <w:t>45 straipsnio 2</w:t>
      </w:r>
      <w:r w:rsidRPr="00A51E48">
        <w:rPr>
          <w:rFonts w:ascii="Arial" w:hAnsi="Arial" w:cs="Arial"/>
          <w:vertAlign w:val="superscript"/>
        </w:rPr>
        <w:t>1</w:t>
      </w:r>
      <w:r w:rsidRPr="00A51E48">
        <w:rPr>
          <w:rFonts w:ascii="Arial" w:hAnsi="Arial" w:cs="Arial"/>
        </w:rPr>
        <w:t xml:space="preserve"> dal</w:t>
      </w:r>
      <w:r w:rsidR="00B85A6F" w:rsidRPr="00A51E48">
        <w:rPr>
          <w:rFonts w:ascii="Arial" w:hAnsi="Arial" w:cs="Arial"/>
        </w:rPr>
        <w:t>į,</w:t>
      </w:r>
      <w:r w:rsidRPr="00A51E48">
        <w:rPr>
          <w:rFonts w:ascii="Arial" w:hAnsi="Arial" w:cs="Arial"/>
        </w:rPr>
        <w:t xml:space="preserve"> </w:t>
      </w:r>
      <w:r w:rsidRPr="00A51E48">
        <w:rPr>
          <w:rFonts w:ascii="Arial" w:hAnsi="Arial" w:cs="Arial"/>
          <w:color w:val="000000"/>
        </w:rPr>
        <w:t>Komunalinio sektoriaus pirkimų įstatymo</w:t>
      </w:r>
      <w:r w:rsidR="00B85A6F" w:rsidRPr="00A51E48">
        <w:rPr>
          <w:rFonts w:ascii="Arial" w:hAnsi="Arial" w:cs="Arial"/>
          <w:color w:val="000000"/>
        </w:rPr>
        <w:t xml:space="preserve"> nuostatoms, įskaitant</w:t>
      </w:r>
      <w:r w:rsidRPr="00A51E48">
        <w:rPr>
          <w:rFonts w:ascii="Arial" w:hAnsi="Arial" w:cs="Arial"/>
          <w:color w:val="000000"/>
        </w:rPr>
        <w:t xml:space="preserve"> </w:t>
      </w:r>
      <w:r w:rsidRPr="00A51E48">
        <w:rPr>
          <w:rFonts w:ascii="Arial" w:hAnsi="Arial" w:cs="Arial"/>
        </w:rPr>
        <w:t>58 straipsnio 4</w:t>
      </w:r>
      <w:r w:rsidRPr="00A51E48">
        <w:rPr>
          <w:rFonts w:ascii="Arial" w:hAnsi="Arial" w:cs="Arial"/>
          <w:vertAlign w:val="superscript"/>
        </w:rPr>
        <w:t>1</w:t>
      </w:r>
      <w:r w:rsidRPr="00A51E48">
        <w:rPr>
          <w:rFonts w:ascii="Arial" w:hAnsi="Arial" w:cs="Arial"/>
        </w:rPr>
        <w:t xml:space="preserve"> dal</w:t>
      </w:r>
      <w:r w:rsidR="00E8677F" w:rsidRPr="00A51E48">
        <w:rPr>
          <w:rFonts w:ascii="Arial" w:hAnsi="Arial" w:cs="Arial"/>
        </w:rPr>
        <w:t>į ir (ar) dėl sankcijų (ne)taikymo</w:t>
      </w:r>
      <w:r w:rsidRPr="00A51E48">
        <w:rPr>
          <w:rFonts w:ascii="Arial" w:hAnsi="Arial" w:cs="Arial"/>
        </w:rPr>
        <w:t>. Rangovui per Užsakovo nustatytą laiką nepateiktus Užsakovo nurodytos informacijos</w:t>
      </w:r>
      <w:r w:rsidR="000C4B52" w:rsidRPr="00A51E48">
        <w:rPr>
          <w:rFonts w:ascii="Arial" w:hAnsi="Arial" w:cs="Arial"/>
        </w:rPr>
        <w:t xml:space="preserve"> ir dokumentų</w:t>
      </w:r>
      <w:r w:rsidRPr="00A51E48">
        <w:rPr>
          <w:rFonts w:ascii="Arial" w:hAnsi="Arial" w:cs="Arial"/>
        </w:rPr>
        <w:t>, Užsakovas turi teisę nutraukti Sutartį</w:t>
      </w:r>
      <w:r w:rsidR="00265432" w:rsidRPr="00A51E48">
        <w:rPr>
          <w:rFonts w:ascii="Arial" w:hAnsi="Arial" w:cs="Arial"/>
        </w:rPr>
        <w:t xml:space="preserve"> Sutarties Bendrosiose sąlygose</w:t>
      </w:r>
      <w:r w:rsidRPr="00A51E48">
        <w:rPr>
          <w:rFonts w:ascii="Arial" w:hAnsi="Arial" w:cs="Arial"/>
        </w:rPr>
        <w:t xml:space="preserve"> nustatyta tvarka</w:t>
      </w:r>
      <w:r w:rsidR="006573BD" w:rsidRPr="00A51E48">
        <w:rPr>
          <w:rFonts w:ascii="Arial" w:hAnsi="Arial" w:cs="Arial"/>
        </w:rPr>
        <w:t>;</w:t>
      </w:r>
    </w:p>
    <w:p w14:paraId="32EB8627" w14:textId="77777777" w:rsidR="004A3044" w:rsidRPr="00A51E48" w:rsidRDefault="006573BD" w:rsidP="00CF2100">
      <w:pPr>
        <w:pStyle w:val="ListParagraph"/>
        <w:numPr>
          <w:ilvl w:val="2"/>
          <w:numId w:val="2"/>
        </w:numPr>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atsisakyti darbų/mažinti darbų apimtis šios Sutarties Bendrųjų sąlygų 20</w:t>
      </w:r>
      <w:r w:rsidR="00815620" w:rsidRPr="00A51E48">
        <w:rPr>
          <w:rFonts w:ascii="Arial" w:hAnsi="Arial" w:cs="Arial"/>
        </w:rPr>
        <w:t xml:space="preserve"> skyriuje nustatyta tvarka ir </w:t>
      </w:r>
      <w:r w:rsidRPr="00A51E48">
        <w:rPr>
          <w:rFonts w:ascii="Arial" w:hAnsi="Arial" w:cs="Arial"/>
        </w:rPr>
        <w:t>sąlygomis</w:t>
      </w:r>
      <w:r w:rsidR="004A3044" w:rsidRPr="00A51E48">
        <w:rPr>
          <w:rFonts w:ascii="Arial" w:hAnsi="Arial" w:cs="Arial"/>
        </w:rPr>
        <w:t>;</w:t>
      </w:r>
    </w:p>
    <w:p w14:paraId="5FEB8AF1" w14:textId="77777777" w:rsidR="004A3044" w:rsidRPr="00A51E48" w:rsidRDefault="004A3044" w:rsidP="005D700A">
      <w:pPr>
        <w:pStyle w:val="ListParagraph"/>
        <w:numPr>
          <w:ilvl w:val="2"/>
          <w:numId w:val="2"/>
        </w:numPr>
        <w:tabs>
          <w:tab w:val="clear" w:pos="851"/>
          <w:tab w:val="num" w:pos="709"/>
          <w:tab w:val="left" w:pos="5850"/>
        </w:tabs>
        <w:spacing w:after="0" w:line="240" w:lineRule="auto"/>
        <w:ind w:left="709" w:hanging="709"/>
        <w:jc w:val="both"/>
        <w:rPr>
          <w:rFonts w:ascii="Arial" w:hAnsi="Arial" w:cs="Arial"/>
          <w14:ligatures w14:val="standardContextual"/>
        </w:rPr>
      </w:pPr>
      <w:r w:rsidRPr="00A51E48">
        <w:rPr>
          <w:rFonts w:ascii="Arial" w:hAnsi="Arial" w:cs="Arial"/>
          <w14:ligatures w14:val="standardContextual"/>
        </w:rPr>
        <w:t>Užsakovui nustačius, kad yra pagrįstų abejonių įtarti, kad įgyvendinant Sutartį galimai buvo siekiama vengti / apeiti Lietuvos Respublikoje įgyvendinamomis tarptautinėmis sankcijomis nustatytus apribojimus ir įpareigojimus, Užsakovas turi teisę nedelsiant pateikia susijusią medžiagą teisėsaugos institucijoms. Toks informacijos pateikimas nėra laikomas konfidencialumo įsipareigojimo pažeidimas.</w:t>
      </w:r>
    </w:p>
    <w:p w14:paraId="5FF35EEE" w14:textId="38B99765" w:rsidR="007B55D6" w:rsidRPr="00A51E48" w:rsidRDefault="007B55D6" w:rsidP="00CF2100">
      <w:pPr>
        <w:pStyle w:val="ListParagraph"/>
        <w:suppressAutoHyphens/>
        <w:autoSpaceDE w:val="0"/>
        <w:autoSpaceDN w:val="0"/>
        <w:spacing w:after="0" w:line="240" w:lineRule="auto"/>
        <w:ind w:left="709"/>
        <w:jc w:val="both"/>
        <w:textAlignment w:val="baseline"/>
        <w:rPr>
          <w:rFonts w:ascii="Arial" w:eastAsia="Times New Roman" w:hAnsi="Arial" w:cs="Arial"/>
        </w:rPr>
      </w:pPr>
    </w:p>
    <w:p w14:paraId="203CB8E6" w14:textId="77777777" w:rsidR="00600706" w:rsidRPr="00A51E48" w:rsidRDefault="00600706" w:rsidP="00CF2100">
      <w:pPr>
        <w:numPr>
          <w:ilvl w:val="1"/>
          <w:numId w:val="2"/>
        </w:numPr>
        <w:tabs>
          <w:tab w:val="clear" w:pos="567"/>
          <w:tab w:val="num" w:pos="993"/>
          <w:tab w:val="left" w:pos="1134"/>
        </w:tabs>
        <w:suppressAutoHyphens/>
        <w:autoSpaceDE w:val="0"/>
        <w:autoSpaceDN w:val="0"/>
        <w:spacing w:before="120" w:after="0" w:line="240" w:lineRule="auto"/>
        <w:ind w:left="709" w:hanging="709"/>
        <w:jc w:val="both"/>
        <w:textAlignment w:val="baseline"/>
        <w:rPr>
          <w:rFonts w:ascii="Arial" w:eastAsia="Times New Roman" w:hAnsi="Arial" w:cs="Arial"/>
        </w:rPr>
      </w:pPr>
      <w:r w:rsidRPr="00A51E48">
        <w:rPr>
          <w:rFonts w:ascii="Arial" w:eastAsia="Times New Roman" w:hAnsi="Arial" w:cs="Arial"/>
        </w:rPr>
        <w:t>Užsakovas įsipareigoja:</w:t>
      </w:r>
    </w:p>
    <w:p w14:paraId="548DFFE2" w14:textId="33E68720"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pateikti Rangovui Darbams atlikti reikalingą projektinę dokumentaciją, t.</w:t>
      </w:r>
      <w:r w:rsidR="002420BD" w:rsidRPr="00A51E48">
        <w:rPr>
          <w:rFonts w:ascii="Arial" w:eastAsia="Times New Roman" w:hAnsi="Arial" w:cs="Arial"/>
        </w:rPr>
        <w:t> </w:t>
      </w:r>
      <w:r w:rsidRPr="00A51E48">
        <w:rPr>
          <w:rFonts w:ascii="Arial" w:eastAsia="Times New Roman" w:hAnsi="Arial" w:cs="Arial"/>
        </w:rPr>
        <w:t xml:space="preserve">y. Projektą ir </w:t>
      </w:r>
      <w:r w:rsidR="005A150E" w:rsidRPr="00A51E48">
        <w:rPr>
          <w:rFonts w:ascii="Arial" w:eastAsia="Times New Roman" w:hAnsi="Arial" w:cs="Arial"/>
        </w:rPr>
        <w:t>S</w:t>
      </w:r>
      <w:r w:rsidRPr="00A51E48">
        <w:rPr>
          <w:rFonts w:ascii="Arial" w:eastAsia="Times New Roman" w:hAnsi="Arial" w:cs="Arial"/>
        </w:rPr>
        <w:t xml:space="preserve">tatybą leidžiantį dokumentą. Ši dokumentacija Rangovui perduodama </w:t>
      </w:r>
      <w:r w:rsidR="00847F43" w:rsidRPr="00A51E48">
        <w:rPr>
          <w:rFonts w:ascii="Arial" w:eastAsia="Times New Roman" w:hAnsi="Arial" w:cs="Arial"/>
        </w:rPr>
        <w:t>Š</w:t>
      </w:r>
      <w:r w:rsidR="007B4396" w:rsidRPr="00A51E48">
        <w:rPr>
          <w:rFonts w:ascii="Arial" w:eastAsia="Times New Roman" w:hAnsi="Arial" w:cs="Arial"/>
        </w:rPr>
        <w:t xml:space="preserve">alims </w:t>
      </w:r>
      <w:r w:rsidRPr="00A51E48">
        <w:rPr>
          <w:rFonts w:ascii="Arial" w:eastAsia="Times New Roman" w:hAnsi="Arial" w:cs="Arial"/>
        </w:rPr>
        <w:t>pasirašant perdavimo – priėmimo aktą;</w:t>
      </w:r>
    </w:p>
    <w:p w14:paraId="669E6102" w14:textId="2DDA9DBC"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bendradarbiauti bei pateikti Rangovui visą jo turimą dokumentaciją ir (ar) informaciją, būtiną </w:t>
      </w:r>
      <w:r w:rsidR="00A95497" w:rsidRPr="00A51E48">
        <w:rPr>
          <w:rFonts w:ascii="Arial" w:eastAsia="Times New Roman" w:hAnsi="Arial" w:cs="Arial"/>
        </w:rPr>
        <w:t>tinkamam Sutarties įgyvendinimui;</w:t>
      </w:r>
    </w:p>
    <w:p w14:paraId="64FC76BF" w14:textId="4467A43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užtikrinti statybos techninę priežiūrą pagal galiojančių </w:t>
      </w:r>
      <w:r w:rsidR="00DD4788" w:rsidRPr="00A51E48">
        <w:rPr>
          <w:rFonts w:ascii="Arial" w:eastAsia="Times New Roman" w:hAnsi="Arial" w:cs="Arial"/>
        </w:rPr>
        <w:t xml:space="preserve">Lietuvos Respublikos </w:t>
      </w:r>
      <w:r w:rsidRPr="00A51E48">
        <w:rPr>
          <w:rFonts w:ascii="Arial" w:eastAsia="Times New Roman" w:hAnsi="Arial" w:cs="Arial"/>
        </w:rPr>
        <w:t>teisės aktų reikalavimus. Iki Darbų vykdymo pradžios techniniu prižiūrėtoju skiriamas atitinkamą kvalifikacinį atestatą turintis Užsakovo darbuotojas arba įmonės, teikiančios darbų techninės priežiūros paslaugas, darbuotojas;</w:t>
      </w:r>
    </w:p>
    <w:p w14:paraId="4464623E"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Sutartyje nustatyta tvarka priimti pagal Sutartį tinkamai atliktus Darbus;</w:t>
      </w:r>
    </w:p>
    <w:p w14:paraId="5A19AABB"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Sutartyje nustatyta tvarka sumokėti Rangovui Sutartyje nurodytą kainą už tinkamai atliktus ir perduotus Darbus;</w:t>
      </w:r>
    </w:p>
    <w:p w14:paraId="25B7A958" w14:textId="21F99A7A"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pastebėjus Darbų defektus, </w:t>
      </w:r>
      <w:r w:rsidR="000E6D93" w:rsidRPr="00A51E48">
        <w:rPr>
          <w:rFonts w:ascii="Arial" w:eastAsia="Times New Roman" w:hAnsi="Arial" w:cs="Arial"/>
        </w:rPr>
        <w:t>užfiks</w:t>
      </w:r>
      <w:r w:rsidR="00F5265B" w:rsidRPr="00A51E48">
        <w:rPr>
          <w:rFonts w:ascii="Arial" w:eastAsia="Times New Roman" w:hAnsi="Arial" w:cs="Arial"/>
        </w:rPr>
        <w:t>uoti</w:t>
      </w:r>
      <w:r w:rsidR="000E6D93" w:rsidRPr="00A51E48">
        <w:rPr>
          <w:rFonts w:ascii="Arial" w:eastAsia="Times New Roman" w:hAnsi="Arial" w:cs="Arial"/>
        </w:rPr>
        <w:t xml:space="preserve"> </w:t>
      </w:r>
      <w:r w:rsidR="00F5265B" w:rsidRPr="00A51E48">
        <w:rPr>
          <w:rFonts w:ascii="Arial" w:eastAsia="Times New Roman" w:hAnsi="Arial" w:cs="Arial"/>
        </w:rPr>
        <w:t xml:space="preserve">juos </w:t>
      </w:r>
      <w:r w:rsidR="000E6D93" w:rsidRPr="00A51E48">
        <w:rPr>
          <w:rFonts w:ascii="Arial" w:eastAsia="Times New Roman" w:hAnsi="Arial" w:cs="Arial"/>
        </w:rPr>
        <w:t>raštu</w:t>
      </w:r>
      <w:r w:rsidR="00F5265B" w:rsidRPr="00A51E48">
        <w:rPr>
          <w:rFonts w:ascii="Arial" w:eastAsia="Times New Roman" w:hAnsi="Arial" w:cs="Arial"/>
        </w:rPr>
        <w:t xml:space="preserve"> ir</w:t>
      </w:r>
      <w:r w:rsidRPr="00A51E48">
        <w:rPr>
          <w:rFonts w:ascii="Arial" w:eastAsia="Times New Roman" w:hAnsi="Arial" w:cs="Arial"/>
        </w:rPr>
        <w:t xml:space="preserve"> nedelsiant pranešti apie tai Rangovui;</w:t>
      </w:r>
    </w:p>
    <w:p w14:paraId="641ED0E0" w14:textId="77777777" w:rsidR="005C2C6A"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ne vėliau kaip per </w:t>
      </w:r>
      <w:r w:rsidR="00906625" w:rsidRPr="00A51E48">
        <w:rPr>
          <w:rFonts w:ascii="Arial" w:eastAsia="Times New Roman" w:hAnsi="Arial" w:cs="Arial"/>
        </w:rPr>
        <w:t>14</w:t>
      </w:r>
      <w:r w:rsidRPr="00A51E48">
        <w:rPr>
          <w:rFonts w:ascii="Arial" w:eastAsia="Times New Roman" w:hAnsi="Arial" w:cs="Arial"/>
        </w:rPr>
        <w:t xml:space="preserve"> (</w:t>
      </w:r>
      <w:r w:rsidR="00906625" w:rsidRPr="00A51E48">
        <w:rPr>
          <w:rFonts w:ascii="Arial" w:eastAsia="Times New Roman" w:hAnsi="Arial" w:cs="Arial"/>
        </w:rPr>
        <w:t>keturiolika</w:t>
      </w:r>
      <w:r w:rsidRPr="00A51E48">
        <w:rPr>
          <w:rFonts w:ascii="Arial" w:eastAsia="Times New Roman" w:hAnsi="Arial" w:cs="Arial"/>
        </w:rPr>
        <w:t>) kalendorin</w:t>
      </w:r>
      <w:r w:rsidR="00906625" w:rsidRPr="00A51E48">
        <w:rPr>
          <w:rFonts w:ascii="Arial" w:eastAsia="Times New Roman" w:hAnsi="Arial" w:cs="Arial"/>
        </w:rPr>
        <w:t>ių</w:t>
      </w:r>
      <w:r w:rsidRPr="00A51E48">
        <w:rPr>
          <w:rFonts w:ascii="Arial" w:eastAsia="Times New Roman" w:hAnsi="Arial" w:cs="Arial"/>
        </w:rPr>
        <w:t xml:space="preserve"> dien</w:t>
      </w:r>
      <w:r w:rsidR="00906625" w:rsidRPr="00A51E48">
        <w:rPr>
          <w:rFonts w:ascii="Arial" w:eastAsia="Times New Roman" w:hAnsi="Arial" w:cs="Arial"/>
        </w:rPr>
        <w:t>ų</w:t>
      </w:r>
      <w:r w:rsidRPr="00A51E48">
        <w:rPr>
          <w:rFonts w:ascii="Arial" w:eastAsia="Times New Roman" w:hAnsi="Arial" w:cs="Arial"/>
        </w:rPr>
        <w:t xml:space="preserve"> nuo </w:t>
      </w:r>
      <w:r w:rsidR="009F5A7F" w:rsidRPr="00A51E48">
        <w:rPr>
          <w:rFonts w:ascii="Arial" w:eastAsia="Times New Roman" w:hAnsi="Arial" w:cs="Arial"/>
        </w:rPr>
        <w:t xml:space="preserve">Rangovo </w:t>
      </w:r>
      <w:r w:rsidR="00635D8F" w:rsidRPr="00A51E48">
        <w:rPr>
          <w:rFonts w:ascii="Arial" w:eastAsia="Times New Roman" w:hAnsi="Arial" w:cs="Arial"/>
        </w:rPr>
        <w:t>pareikalavimo</w:t>
      </w:r>
      <w:r w:rsidR="0001534D" w:rsidRPr="00A51E48">
        <w:rPr>
          <w:rFonts w:ascii="Arial" w:eastAsia="Times New Roman" w:hAnsi="Arial" w:cs="Arial"/>
        </w:rPr>
        <w:t xml:space="preserve"> </w:t>
      </w:r>
      <w:r w:rsidRPr="00A51E48">
        <w:rPr>
          <w:rFonts w:ascii="Arial" w:eastAsia="Times New Roman" w:hAnsi="Arial" w:cs="Arial"/>
        </w:rPr>
        <w:t>perduoti Rangovui statybvietę visam Darbų vykdymo laikotarpiui</w:t>
      </w:r>
      <w:r w:rsidR="005C2C6A">
        <w:rPr>
          <w:rFonts w:ascii="Arial" w:eastAsia="Times New Roman" w:hAnsi="Arial" w:cs="Arial"/>
        </w:rPr>
        <w:t>;</w:t>
      </w:r>
    </w:p>
    <w:p w14:paraId="3B495A63" w14:textId="77777777" w:rsidR="005C2C6A" w:rsidRPr="006A57D0" w:rsidRDefault="005C2C6A" w:rsidP="005C2C6A">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A57D0">
        <w:rPr>
          <w:rFonts w:ascii="Arial" w:eastAsia="Times New Roman" w:hAnsi="Arial" w:cs="Arial"/>
        </w:rPr>
        <w:t>jeigu statant statinį dalyvauja daugiau negu vienas rangovas, </w:t>
      </w:r>
      <w:r w:rsidRPr="006A57D0">
        <w:rPr>
          <w:rFonts w:ascii="Arial" w:eastAsia="Times New Roman" w:hAnsi="Arial" w:cs="Arial"/>
          <w:i/>
          <w:iCs/>
        </w:rPr>
        <w:t xml:space="preserve">įgyvendindamas LR Statybos įstatyme ir LR Darbuotojų saugos ir sveikatos įstatyme numatytas prievoles, </w:t>
      </w:r>
      <w:r w:rsidRPr="006A57D0">
        <w:rPr>
          <w:rFonts w:ascii="Arial" w:eastAsia="Times New Roman" w:hAnsi="Arial" w:cs="Arial"/>
        </w:rPr>
        <w:t xml:space="preserve">paskiria vieną ar kelis </w:t>
      </w:r>
      <w:bookmarkStart w:id="40" w:name="_Hlk191641326"/>
      <w:r w:rsidRPr="006A57D0">
        <w:rPr>
          <w:rFonts w:ascii="Arial" w:eastAsia="Times New Roman" w:hAnsi="Arial" w:cs="Arial"/>
        </w:rPr>
        <w:t>statinių statybos saugos ir sveikatos koordinatorius</w:t>
      </w:r>
      <w:bookmarkEnd w:id="40"/>
      <w:r w:rsidRPr="006A57D0">
        <w:rPr>
          <w:rFonts w:ascii="Arial" w:eastAsia="Times New Roman" w:hAnsi="Arial" w:cs="Arial"/>
        </w:rPr>
        <w:t xml:space="preserve"> arba pavedimo sutartimi kaip įgaliotojas paveda šias funkcijas kompetentingam fiziniam ar juridiniam asmeniui, bei užtikrina, kad būtų vykdomos saugos ir sveikatos </w:t>
      </w:r>
      <w:bookmarkStart w:id="41" w:name="_Hlk191641439"/>
      <w:r w:rsidRPr="006A57D0">
        <w:rPr>
          <w:rFonts w:ascii="Arial" w:eastAsia="Times New Roman" w:hAnsi="Arial" w:cs="Arial"/>
        </w:rPr>
        <w:t xml:space="preserve">koordinatoriaus funkcijos ir įgyvendinami reikalavimai, nustatyti Darboviečių įrengimo statybvietėse nuostatuose. </w:t>
      </w:r>
    </w:p>
    <w:bookmarkEnd w:id="41"/>
    <w:p w14:paraId="11E84D8B" w14:textId="2B5A3E63" w:rsidR="00600706" w:rsidRPr="00A51E48" w:rsidRDefault="00600706" w:rsidP="006745B1">
      <w:pPr>
        <w:tabs>
          <w:tab w:val="num" w:pos="993"/>
          <w:tab w:val="left" w:pos="1134"/>
        </w:tabs>
        <w:suppressAutoHyphens/>
        <w:autoSpaceDE w:val="0"/>
        <w:autoSpaceDN w:val="0"/>
        <w:spacing w:after="0" w:line="240" w:lineRule="auto"/>
        <w:ind w:left="709"/>
        <w:jc w:val="both"/>
        <w:textAlignment w:val="baseline"/>
        <w:rPr>
          <w:rFonts w:ascii="Arial" w:eastAsia="Times New Roman" w:hAnsi="Arial" w:cs="Arial"/>
        </w:rPr>
      </w:pPr>
    </w:p>
    <w:p w14:paraId="05C0D85B" w14:textId="67AB6D4D" w:rsidR="005258FB" w:rsidRPr="00A51E48" w:rsidRDefault="005258FB" w:rsidP="00CF2100">
      <w:pPr>
        <w:numPr>
          <w:ilvl w:val="1"/>
          <w:numId w:val="2"/>
        </w:numPr>
        <w:tabs>
          <w:tab w:val="left" w:pos="993"/>
        </w:tabs>
        <w:spacing w:before="120" w:after="0" w:line="240" w:lineRule="auto"/>
        <w:jc w:val="both"/>
        <w:rPr>
          <w:rFonts w:ascii="Arial" w:hAnsi="Arial" w:cs="Arial"/>
        </w:rPr>
      </w:pPr>
      <w:r w:rsidRPr="00A51E48">
        <w:rPr>
          <w:rFonts w:ascii="Arial" w:hAnsi="Arial" w:cs="Arial"/>
        </w:rPr>
        <w:t>Užsakovas turi ir kitas šioje Sutartyje ir Lietuvos Respublikoje galiojančiuose teisės aktuose numatytas teises ir pareigas.</w:t>
      </w:r>
    </w:p>
    <w:p w14:paraId="17F3864B" w14:textId="77777777" w:rsidR="00600706" w:rsidRPr="00A51E48" w:rsidRDefault="00600706" w:rsidP="00CF2100">
      <w:pPr>
        <w:suppressAutoHyphens/>
        <w:autoSpaceDE w:val="0"/>
        <w:autoSpaceDN w:val="0"/>
        <w:spacing w:after="0" w:line="240" w:lineRule="auto"/>
        <w:ind w:firstLine="312"/>
        <w:jc w:val="both"/>
        <w:textAlignment w:val="baseline"/>
        <w:rPr>
          <w:rFonts w:ascii="Arial" w:eastAsia="Times New Roman" w:hAnsi="Arial" w:cs="Arial"/>
          <w:bCs/>
        </w:rPr>
      </w:pPr>
    </w:p>
    <w:p w14:paraId="7473B8F2" w14:textId="68457B37"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jc w:val="both"/>
        <w:textAlignment w:val="baseline"/>
        <w:outlineLvl w:val="0"/>
        <w:rPr>
          <w:rFonts w:ascii="Arial" w:eastAsia="Times New Roman" w:hAnsi="Arial" w:cs="Arial"/>
          <w:b/>
          <w:bCs/>
        </w:rPr>
      </w:pPr>
      <w:r w:rsidRPr="00A51E48">
        <w:rPr>
          <w:rFonts w:ascii="Arial" w:eastAsia="Times New Roman" w:hAnsi="Arial" w:cs="Arial"/>
          <w:b/>
          <w:bCs/>
        </w:rPr>
        <w:t>DARBŲ EIGA, ĮRENGIMAI IR MEDŽIAGOS</w:t>
      </w:r>
    </w:p>
    <w:p w14:paraId="168B039E" w14:textId="0F44E9FD" w:rsidR="00600706" w:rsidRPr="00A51E48" w:rsidRDefault="005B6520"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pats organizuoja ir apmoka už visą darbo jėgą, paslaugas, medžiagas, įrangą, įrankius ir mechanizmus</w:t>
      </w:r>
      <w:r w:rsidR="0021509B" w:rsidRPr="00A51E48">
        <w:rPr>
          <w:rFonts w:ascii="Arial" w:eastAsia="Times New Roman" w:hAnsi="Arial" w:cs="Arial"/>
        </w:rPr>
        <w:t xml:space="preserve"> (išskyrus atvejais, kai Techninėje specifikacijoje nurodyta kitaip)</w:t>
      </w:r>
      <w:r w:rsidRPr="00A51E48">
        <w:rPr>
          <w:rFonts w:ascii="Arial" w:eastAsia="Times New Roman" w:hAnsi="Arial" w:cs="Arial"/>
        </w:rPr>
        <w:t xml:space="preserve">, naudojamus šioje Sutartyje numatytiems Darbams atlikti. Darbai taip pat apima visų reikalingų dokumentų, leidimų ir licencijų gavimą Rangovo sąskaita ir jėgomis, reikalingos vykdomosios dokumentacijos įforminimą ir jos perdavimą Užsakovui. </w:t>
      </w:r>
    </w:p>
    <w:p w14:paraId="6E1686DB" w14:textId="15D68CA5"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lastRenderedPageBreak/>
        <w:t xml:space="preserve">Darbams atlikti panaudotos medžiagos, įrangos, detalės ir kitos konstrukcijos </w:t>
      </w:r>
      <w:r w:rsidR="00DF76FB" w:rsidRPr="00A51E48">
        <w:rPr>
          <w:rFonts w:ascii="Arial" w:eastAsia="Times New Roman" w:hAnsi="Arial" w:cs="Arial"/>
        </w:rPr>
        <w:t>tampa</w:t>
      </w:r>
      <w:r w:rsidRPr="00A51E48">
        <w:rPr>
          <w:rFonts w:ascii="Arial" w:eastAsia="Times New Roman" w:hAnsi="Arial" w:cs="Arial"/>
        </w:rPr>
        <w:t xml:space="preserve"> Užsakovo nuosavybe, kuri neturi būti apsunkinta (neįkeista ir niekaip kitaip suvaržyta). Darbams atlikti panaudotos medžiagos, įrangos, detalės ir kitos konstrukcijos taps Užsakovo nuosavybe tik po jų pristatymo Užsakovui bei Rangovui ir Užsakovui pasirašius Darbų perdavimo-priėmimo aktą. Rangovas išlieka atsakingas už jų priežiūrą, praradimo ar sugadinimo riziką iki galutinio Darbų perdavimo-priėmimo akto pasirašymo tarp Rangovo ir Užsakovo dienos.</w:t>
      </w:r>
    </w:p>
    <w:p w14:paraId="531BC608" w14:textId="7707FF45"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Naudojamos statybinės medžiagos turi būti </w:t>
      </w:r>
      <w:r w:rsidR="00504BA4" w:rsidRPr="00A51E48">
        <w:rPr>
          <w:rFonts w:ascii="Arial" w:eastAsia="Times New Roman" w:hAnsi="Arial" w:cs="Arial"/>
        </w:rPr>
        <w:t>naujos,</w:t>
      </w:r>
      <w:r w:rsidR="00497848" w:rsidRPr="00A51E48">
        <w:rPr>
          <w:rFonts w:ascii="Arial" w:eastAsia="Times New Roman" w:hAnsi="Arial" w:cs="Arial"/>
        </w:rPr>
        <w:t xml:space="preserve"> </w:t>
      </w:r>
      <w:r w:rsidR="00852C99" w:rsidRPr="00A51E48">
        <w:rPr>
          <w:rFonts w:ascii="Arial" w:eastAsia="Times New Roman" w:hAnsi="Arial" w:cs="Arial"/>
        </w:rPr>
        <w:t>nenaudotos,</w:t>
      </w:r>
      <w:r w:rsidR="00504BA4" w:rsidRPr="00A51E48">
        <w:rPr>
          <w:rFonts w:ascii="Arial" w:eastAsia="Times New Roman" w:hAnsi="Arial" w:cs="Arial"/>
        </w:rPr>
        <w:t xml:space="preserve"> </w:t>
      </w:r>
      <w:r w:rsidRPr="00A51E48">
        <w:rPr>
          <w:rFonts w:ascii="Arial" w:eastAsia="Times New Roman" w:hAnsi="Arial" w:cs="Arial"/>
        </w:rPr>
        <w:t xml:space="preserve">kokybiškos ir atitikti </w:t>
      </w:r>
      <w:r w:rsidR="00DD4788" w:rsidRPr="00A51E48">
        <w:rPr>
          <w:rFonts w:ascii="Arial" w:eastAsia="Times New Roman" w:hAnsi="Arial" w:cs="Arial"/>
        </w:rPr>
        <w:t>Lietuvos Respublikos</w:t>
      </w:r>
      <w:r w:rsidRPr="00A51E48">
        <w:rPr>
          <w:rFonts w:ascii="Arial" w:eastAsia="Times New Roman" w:hAnsi="Arial" w:cs="Arial"/>
        </w:rPr>
        <w:t xml:space="preserve"> teisės ir normatyvinių aktų reikalavimus, taikomus tokios rūšies statybos medžiagoms, turi turėti visus reikiamus sertifikatus ir </w:t>
      </w:r>
      <w:r w:rsidR="004A6772" w:rsidRPr="00A51E48">
        <w:rPr>
          <w:rFonts w:ascii="Arial" w:eastAsia="Times New Roman" w:hAnsi="Arial" w:cs="Arial"/>
        </w:rPr>
        <w:t>(</w:t>
      </w:r>
      <w:r w:rsidRPr="00A51E48">
        <w:rPr>
          <w:rFonts w:ascii="Arial" w:eastAsia="Times New Roman" w:hAnsi="Arial" w:cs="Arial"/>
        </w:rPr>
        <w:t>ar</w:t>
      </w:r>
      <w:r w:rsidR="004A6772" w:rsidRPr="00A51E48">
        <w:rPr>
          <w:rFonts w:ascii="Arial" w:eastAsia="Times New Roman" w:hAnsi="Arial" w:cs="Arial"/>
        </w:rPr>
        <w:t>)</w:t>
      </w:r>
      <w:r w:rsidRPr="00A51E48">
        <w:rPr>
          <w:rFonts w:ascii="Arial" w:eastAsia="Times New Roman" w:hAnsi="Arial" w:cs="Arial"/>
        </w:rPr>
        <w:t xml:space="preserve"> licencijas, atitikties deklaracijas.</w:t>
      </w:r>
    </w:p>
    <w:p w14:paraId="6B88FB58" w14:textId="5A4B1D8C" w:rsidR="00600706"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C03B10">
        <w:rPr>
          <w:rFonts w:ascii="Arial" w:eastAsia="Times New Roman" w:hAnsi="Arial" w:cs="Arial"/>
        </w:rPr>
        <w:t xml:space="preserve">Visa Rangovo naudojama Darbams atlikti įranga, įrengimai ir mechanizmai privalo atitikti galiojančių </w:t>
      </w:r>
      <w:r w:rsidR="00DD4788" w:rsidRPr="00C03B10">
        <w:rPr>
          <w:rFonts w:ascii="Arial" w:eastAsia="Times New Roman" w:hAnsi="Arial" w:cs="Arial"/>
        </w:rPr>
        <w:t>Lietuvos Respublikos</w:t>
      </w:r>
      <w:r w:rsidRPr="00C03B10">
        <w:rPr>
          <w:rFonts w:ascii="Arial" w:eastAsia="Times New Roman" w:hAnsi="Arial" w:cs="Arial"/>
        </w:rPr>
        <w:t xml:space="preserve"> teisės aktų reikalavimus.</w:t>
      </w:r>
    </w:p>
    <w:p w14:paraId="011F4207" w14:textId="4A4B76F0" w:rsidR="00600706" w:rsidRDefault="00C03B10" w:rsidP="005A05D8">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5A05D8">
        <w:rPr>
          <w:rFonts w:ascii="Arial" w:eastAsia="Times New Roman" w:hAnsi="Arial" w:cs="Arial"/>
        </w:rPr>
        <w:t xml:space="preserve">Jeigu paaiškėja, jog Rangovo darbų vykdymui įsigyjamos/pasitelkiamos </w:t>
      </w:r>
      <w:r w:rsidR="00E51720" w:rsidRPr="005A05D8">
        <w:rPr>
          <w:rFonts w:ascii="Arial" w:eastAsia="Times New Roman" w:hAnsi="Arial" w:cs="Arial"/>
        </w:rPr>
        <w:t>M</w:t>
      </w:r>
      <w:r w:rsidRPr="005A05D8">
        <w:rPr>
          <w:rFonts w:ascii="Arial" w:eastAsia="Times New Roman" w:hAnsi="Arial" w:cs="Arial"/>
        </w:rPr>
        <w:t xml:space="preserve">edžiagos, įrenginiai ar įrankiai yra naudojami pažeidžiant </w:t>
      </w:r>
      <w:r w:rsidR="009B5E47" w:rsidRPr="005A05D8">
        <w:rPr>
          <w:rFonts w:ascii="Arial" w:eastAsia="Times New Roman" w:hAnsi="Arial" w:cs="Arial"/>
        </w:rPr>
        <w:t>V</w:t>
      </w:r>
      <w:r w:rsidRPr="005A05D8">
        <w:rPr>
          <w:rFonts w:ascii="Arial" w:eastAsia="Times New Roman" w:hAnsi="Arial" w:cs="Arial"/>
        </w:rPr>
        <w:t>iešųjų pirkimų įstatymo nuostatas, įskaitant 45 straipsnio 2</w:t>
      </w:r>
      <w:r w:rsidRPr="005A05D8">
        <w:rPr>
          <w:rFonts w:ascii="Arial" w:eastAsia="Times New Roman" w:hAnsi="Arial" w:cs="Arial"/>
          <w:vertAlign w:val="superscript"/>
        </w:rPr>
        <w:t>1</w:t>
      </w:r>
      <w:r w:rsidRPr="005A05D8">
        <w:rPr>
          <w:rFonts w:ascii="Arial" w:eastAsia="Times New Roman" w:hAnsi="Arial" w:cs="Arial"/>
        </w:rPr>
        <w:t xml:space="preserve"> dalį, </w:t>
      </w:r>
      <w:r w:rsidR="0027128F" w:rsidRPr="005A05D8">
        <w:rPr>
          <w:rFonts w:ascii="Arial" w:eastAsia="Times New Roman" w:hAnsi="Arial" w:cs="Arial"/>
        </w:rPr>
        <w:t>Komunalinio sektoriaus pirkim</w:t>
      </w:r>
      <w:r w:rsidR="00E120F2" w:rsidRPr="005A05D8">
        <w:rPr>
          <w:rFonts w:ascii="Arial" w:eastAsia="Times New Roman" w:hAnsi="Arial" w:cs="Arial"/>
        </w:rPr>
        <w:t xml:space="preserve">ų </w:t>
      </w:r>
      <w:r w:rsidRPr="005A05D8">
        <w:rPr>
          <w:rFonts w:ascii="Arial" w:eastAsia="Times New Roman" w:hAnsi="Arial" w:cs="Arial"/>
        </w:rPr>
        <w:t>įstatymo</w:t>
      </w:r>
      <w:r w:rsidRPr="005A05D8">
        <w:rPr>
          <w:rFonts w:ascii="Arial" w:eastAsia="Times New Roman" w:hAnsi="Arial" w:cs="Arial"/>
          <w:color w:val="000000" w:themeColor="text1"/>
        </w:rPr>
        <w:t xml:space="preserve"> nuostatas, įskaitant </w:t>
      </w:r>
      <w:r w:rsidRPr="005A05D8">
        <w:rPr>
          <w:rFonts w:ascii="Arial" w:eastAsia="Times New Roman" w:hAnsi="Arial" w:cs="Arial"/>
        </w:rPr>
        <w:t>58 straipsnio 4</w:t>
      </w:r>
      <w:r w:rsidRPr="005A05D8">
        <w:rPr>
          <w:rFonts w:ascii="Arial" w:eastAsia="Times New Roman" w:hAnsi="Arial" w:cs="Arial"/>
          <w:vertAlign w:val="superscript"/>
        </w:rPr>
        <w:t>1</w:t>
      </w:r>
      <w:r w:rsidRPr="005A05D8">
        <w:rPr>
          <w:rFonts w:ascii="Arial" w:eastAsia="Times New Roman" w:hAnsi="Arial" w:cs="Arial"/>
        </w:rPr>
        <w:t xml:space="preserve"> dalį, Rangovas privalo tokias </w:t>
      </w:r>
      <w:r w:rsidR="00E51720" w:rsidRPr="005A05D8">
        <w:rPr>
          <w:rFonts w:ascii="Arial" w:eastAsia="Times New Roman" w:hAnsi="Arial" w:cs="Arial"/>
        </w:rPr>
        <w:t>M</w:t>
      </w:r>
      <w:r w:rsidRPr="005A05D8">
        <w:rPr>
          <w:rFonts w:ascii="Arial" w:eastAsia="Times New Roman" w:hAnsi="Arial" w:cs="Arial"/>
        </w:rPr>
        <w:t>edžiagas, įrenginius ar įrankius nedelsiant</w:t>
      </w:r>
      <w:r w:rsidR="00B41FE3" w:rsidRPr="005A05D8">
        <w:rPr>
          <w:rFonts w:ascii="Arial" w:eastAsia="Times New Roman" w:hAnsi="Arial" w:cs="Arial"/>
        </w:rPr>
        <w:t>, bet</w:t>
      </w:r>
      <w:r w:rsidR="00D27F96" w:rsidRPr="005A05D8">
        <w:rPr>
          <w:rFonts w:ascii="Arial" w:eastAsia="Times New Roman" w:hAnsi="Arial" w:cs="Arial"/>
        </w:rPr>
        <w:t xml:space="preserve"> ne vėliau kaip per </w:t>
      </w:r>
      <w:r w:rsidR="00A63702" w:rsidRPr="005A05D8">
        <w:rPr>
          <w:rFonts w:ascii="Arial" w:eastAsia="Times New Roman" w:hAnsi="Arial" w:cs="Arial"/>
        </w:rPr>
        <w:t>5 (</w:t>
      </w:r>
      <w:r w:rsidR="00D27F96" w:rsidRPr="005A05D8">
        <w:rPr>
          <w:rFonts w:ascii="Arial" w:eastAsia="Times New Roman" w:hAnsi="Arial" w:cs="Arial"/>
        </w:rPr>
        <w:t>penkias</w:t>
      </w:r>
      <w:r w:rsidR="00A63702" w:rsidRPr="005A05D8">
        <w:rPr>
          <w:rFonts w:ascii="Arial" w:eastAsia="Times New Roman" w:hAnsi="Arial" w:cs="Arial"/>
        </w:rPr>
        <w:t>)</w:t>
      </w:r>
      <w:r w:rsidR="00D27F96" w:rsidRPr="005A05D8">
        <w:rPr>
          <w:rFonts w:ascii="Arial" w:eastAsia="Times New Roman" w:hAnsi="Arial" w:cs="Arial"/>
        </w:rPr>
        <w:t xml:space="preserve"> darbo dienas</w:t>
      </w:r>
      <w:r w:rsidR="00700988" w:rsidRPr="005A05D8">
        <w:rPr>
          <w:rFonts w:ascii="Arial" w:eastAsia="Times New Roman" w:hAnsi="Arial" w:cs="Arial"/>
        </w:rPr>
        <w:t xml:space="preserve"> nuo fakto paaiškėjimo dienos</w:t>
      </w:r>
      <w:r w:rsidR="00655AA8" w:rsidRPr="005A05D8">
        <w:rPr>
          <w:rFonts w:ascii="Arial" w:eastAsia="Times New Roman" w:hAnsi="Arial" w:cs="Arial"/>
        </w:rPr>
        <w:t xml:space="preserve"> </w:t>
      </w:r>
      <w:r w:rsidR="00655AA8" w:rsidRPr="005A05D8">
        <w:rPr>
          <w:rFonts w:ascii="Arial" w:eastAsia="Times New Roman" w:hAnsi="Arial" w:cs="Arial"/>
          <w:i/>
          <w:iCs/>
        </w:rPr>
        <w:t>(išskyrus atvejus, kai</w:t>
      </w:r>
      <w:r w:rsidR="006402D4" w:rsidRPr="005A05D8">
        <w:rPr>
          <w:rFonts w:ascii="Arial" w:eastAsia="Times New Roman" w:hAnsi="Arial" w:cs="Arial"/>
          <w:i/>
          <w:iCs/>
        </w:rPr>
        <w:t xml:space="preserve"> Rangovas</w:t>
      </w:r>
      <w:r w:rsidR="00655AA8" w:rsidRPr="005A05D8">
        <w:rPr>
          <w:rFonts w:ascii="Arial" w:eastAsia="Times New Roman" w:hAnsi="Arial" w:cs="Arial"/>
          <w:i/>
          <w:iCs/>
        </w:rPr>
        <w:t xml:space="preserve"> pagrindžia, kad </w:t>
      </w:r>
      <w:r w:rsidR="00066374" w:rsidRPr="005A05D8">
        <w:rPr>
          <w:rFonts w:ascii="Arial" w:eastAsia="Times New Roman" w:hAnsi="Arial" w:cs="Arial"/>
          <w:i/>
          <w:iCs/>
        </w:rPr>
        <w:t>5</w:t>
      </w:r>
      <w:r w:rsidR="00655AA8" w:rsidRPr="005A05D8">
        <w:rPr>
          <w:rFonts w:ascii="Arial" w:eastAsia="Times New Roman" w:hAnsi="Arial" w:cs="Arial"/>
          <w:i/>
          <w:iCs/>
        </w:rPr>
        <w:t xml:space="preserve"> (</w:t>
      </w:r>
      <w:r w:rsidR="00066374" w:rsidRPr="005A05D8">
        <w:rPr>
          <w:rFonts w:ascii="Arial" w:eastAsia="Times New Roman" w:hAnsi="Arial" w:cs="Arial"/>
          <w:i/>
          <w:iCs/>
        </w:rPr>
        <w:t>penkių</w:t>
      </w:r>
      <w:r w:rsidR="00655AA8" w:rsidRPr="005A05D8">
        <w:rPr>
          <w:rFonts w:ascii="Arial" w:eastAsia="Times New Roman" w:hAnsi="Arial" w:cs="Arial"/>
          <w:i/>
          <w:iCs/>
        </w:rPr>
        <w:t xml:space="preserve">) </w:t>
      </w:r>
      <w:r w:rsidR="00066374" w:rsidRPr="005A05D8">
        <w:rPr>
          <w:rFonts w:ascii="Arial" w:eastAsia="Times New Roman" w:hAnsi="Arial" w:cs="Arial"/>
          <w:i/>
          <w:iCs/>
        </w:rPr>
        <w:t>darbo</w:t>
      </w:r>
      <w:r w:rsidR="00655AA8" w:rsidRPr="005A05D8">
        <w:rPr>
          <w:rFonts w:ascii="Arial" w:eastAsia="Times New Roman" w:hAnsi="Arial" w:cs="Arial"/>
          <w:i/>
          <w:iCs/>
        </w:rPr>
        <w:t xml:space="preserve"> dienų terminas nėra pakankamas/įmanomas dėl </w:t>
      </w:r>
      <w:r w:rsidR="00875DB6" w:rsidRPr="005A05D8">
        <w:rPr>
          <w:rFonts w:ascii="Arial" w:eastAsia="Times New Roman" w:hAnsi="Arial" w:cs="Arial"/>
          <w:i/>
          <w:iCs/>
        </w:rPr>
        <w:t>technologinių</w:t>
      </w:r>
      <w:r w:rsidR="00655AA8" w:rsidRPr="005A05D8">
        <w:rPr>
          <w:rFonts w:ascii="Arial" w:eastAsia="Times New Roman" w:hAnsi="Arial" w:cs="Arial"/>
          <w:i/>
          <w:iCs/>
        </w:rPr>
        <w:t xml:space="preserve"> priežasčių, tokiu atveju Užsakovas nurodo ilgesnį nei </w:t>
      </w:r>
      <w:r w:rsidR="00173576" w:rsidRPr="005A05D8">
        <w:rPr>
          <w:rFonts w:ascii="Arial" w:eastAsia="Times New Roman" w:hAnsi="Arial" w:cs="Arial"/>
          <w:i/>
          <w:iCs/>
        </w:rPr>
        <w:t>5 (penkių) darbo</w:t>
      </w:r>
      <w:r w:rsidR="00655AA8" w:rsidRPr="005A05D8">
        <w:rPr>
          <w:rFonts w:ascii="Arial" w:eastAsia="Times New Roman" w:hAnsi="Arial" w:cs="Arial"/>
          <w:i/>
          <w:iCs/>
        </w:rPr>
        <w:t xml:space="preserve"> dienų terminą)</w:t>
      </w:r>
      <w:r w:rsidR="00066374" w:rsidRPr="005A05D8">
        <w:rPr>
          <w:rFonts w:ascii="Arial" w:eastAsia="Times New Roman" w:hAnsi="Arial" w:cs="Arial"/>
          <w:i/>
          <w:iCs/>
        </w:rPr>
        <w:t xml:space="preserve"> </w:t>
      </w:r>
      <w:r w:rsidRPr="005A05D8">
        <w:rPr>
          <w:rFonts w:ascii="Arial" w:eastAsia="Times New Roman" w:hAnsi="Arial" w:cs="Arial"/>
        </w:rPr>
        <w:t>pašalinti iš Statybvietės, o jeigu jie jau yra panaudoti darbų atlikimui –</w:t>
      </w:r>
      <w:r w:rsidR="00B04E7C" w:rsidRPr="005A05D8">
        <w:rPr>
          <w:rFonts w:ascii="Arial" w:eastAsia="Times New Roman" w:hAnsi="Arial" w:cs="Arial"/>
        </w:rPr>
        <w:t xml:space="preserve"> </w:t>
      </w:r>
      <w:r w:rsidRPr="005A05D8">
        <w:rPr>
          <w:rFonts w:ascii="Arial" w:eastAsia="Times New Roman" w:hAnsi="Arial" w:cs="Arial"/>
        </w:rPr>
        <w:t>savo lėšomis ir rizika išmontuoti ir</w:t>
      </w:r>
      <w:r w:rsidR="00A44B4A" w:rsidRPr="005A05D8">
        <w:rPr>
          <w:rFonts w:ascii="Arial" w:eastAsia="Times New Roman" w:hAnsi="Arial" w:cs="Arial"/>
        </w:rPr>
        <w:t xml:space="preserve"> </w:t>
      </w:r>
      <w:r w:rsidR="00744833" w:rsidRPr="005A05D8">
        <w:rPr>
          <w:rFonts w:ascii="Arial" w:eastAsia="Times New Roman" w:hAnsi="Arial" w:cs="Arial"/>
        </w:rPr>
        <w:t xml:space="preserve">pakeisti </w:t>
      </w:r>
      <w:r w:rsidRPr="005A05D8">
        <w:rPr>
          <w:rFonts w:ascii="Arial" w:eastAsia="Times New Roman" w:hAnsi="Arial" w:cs="Arial"/>
        </w:rPr>
        <w:t>tinkamais</w:t>
      </w:r>
      <w:r w:rsidR="00783731" w:rsidRPr="005A05D8">
        <w:rPr>
          <w:rFonts w:ascii="Arial" w:eastAsia="Times New Roman" w:hAnsi="Arial" w:cs="Arial"/>
        </w:rPr>
        <w:t xml:space="preserve"> ir tai yra esminė Sutarties sąlyga</w:t>
      </w:r>
      <w:r w:rsidRPr="005A05D8">
        <w:rPr>
          <w:rFonts w:ascii="Arial" w:eastAsia="Times New Roman" w:hAnsi="Arial" w:cs="Arial"/>
        </w:rPr>
        <w:t>. Laikotarpiui, kurį Rangovas nėra pakeitęs netinkamų medžiagų, įrenginių ar įrankių į tinkamus, Užsakovas turi teisę vienašališkai sustabdyti visų Darbų ar bet kurios jų dalies vykdymą.</w:t>
      </w:r>
      <w:r w:rsidR="00B1267C" w:rsidRPr="005A05D8">
        <w:rPr>
          <w:rFonts w:ascii="Arial" w:eastAsia="Times New Roman" w:hAnsi="Arial" w:cs="Arial"/>
        </w:rPr>
        <w:t xml:space="preserve"> </w:t>
      </w:r>
      <w:r w:rsidR="00905C83" w:rsidRPr="005A05D8">
        <w:rPr>
          <w:rFonts w:ascii="Arial" w:eastAsia="Times New Roman" w:hAnsi="Arial" w:cs="Arial"/>
        </w:rPr>
        <w:t>Rangovui nustatytais terminais</w:t>
      </w:r>
      <w:r w:rsidR="00D64884" w:rsidRPr="005A05D8">
        <w:rPr>
          <w:rFonts w:ascii="Arial" w:eastAsia="Times New Roman" w:hAnsi="Arial" w:cs="Arial"/>
        </w:rPr>
        <w:t xml:space="preserve"> nepašalinus/nepakeitus</w:t>
      </w:r>
      <w:r w:rsidR="0027734B" w:rsidRPr="005A05D8">
        <w:rPr>
          <w:rFonts w:ascii="Arial" w:eastAsia="Times New Roman" w:hAnsi="Arial" w:cs="Arial"/>
        </w:rPr>
        <w:t xml:space="preserve"> netinkamų medžiagų tinkamomis </w:t>
      </w:r>
      <w:r w:rsidR="0037055D" w:rsidRPr="005A05D8">
        <w:rPr>
          <w:rFonts w:ascii="Arial" w:eastAsia="Times New Roman" w:hAnsi="Arial" w:cs="Arial"/>
        </w:rPr>
        <w:t xml:space="preserve">Rangovui </w:t>
      </w:r>
      <w:r w:rsidR="00EC48E7" w:rsidRPr="005A05D8">
        <w:rPr>
          <w:rFonts w:ascii="Arial" w:eastAsia="Times New Roman" w:hAnsi="Arial" w:cs="Arial"/>
        </w:rPr>
        <w:t xml:space="preserve">taikoma </w:t>
      </w:r>
      <w:r w:rsidR="0037055D" w:rsidRPr="005A05D8">
        <w:rPr>
          <w:rFonts w:ascii="Arial" w:eastAsia="Times New Roman" w:hAnsi="Arial" w:cs="Arial"/>
        </w:rPr>
        <w:t>500 Eur (penkių šimtų eurų) baud</w:t>
      </w:r>
      <w:r w:rsidR="00F956DC" w:rsidRPr="005A05D8">
        <w:rPr>
          <w:rFonts w:ascii="Arial" w:eastAsia="Times New Roman" w:hAnsi="Arial" w:cs="Arial"/>
        </w:rPr>
        <w:t>a</w:t>
      </w:r>
      <w:r w:rsidR="0037055D" w:rsidRPr="005A05D8">
        <w:rPr>
          <w:rFonts w:ascii="Arial" w:eastAsia="Times New Roman" w:hAnsi="Arial" w:cs="Arial"/>
        </w:rPr>
        <w:t xml:space="preserve"> už kiekvieną vėlavimo pašalinti/pakeisti netinkamas medžiagas tinkamomis</w:t>
      </w:r>
      <w:r w:rsidR="003F7AFE" w:rsidRPr="005A05D8">
        <w:rPr>
          <w:rFonts w:ascii="Arial" w:eastAsia="Times New Roman" w:hAnsi="Arial" w:cs="Arial"/>
        </w:rPr>
        <w:t xml:space="preserve"> dieną</w:t>
      </w:r>
      <w:r w:rsidR="0037055D" w:rsidRPr="005A05D8">
        <w:rPr>
          <w:rFonts w:ascii="Arial" w:eastAsia="Times New Roman" w:hAnsi="Arial" w:cs="Arial"/>
        </w:rPr>
        <w:t xml:space="preserve">. </w:t>
      </w:r>
      <w:r w:rsidR="00A64D1D" w:rsidRPr="005A05D8">
        <w:rPr>
          <w:rFonts w:ascii="Arial" w:eastAsia="Times New Roman" w:hAnsi="Arial" w:cs="Arial"/>
        </w:rPr>
        <w:t xml:space="preserve">Jeigu per 2 (du) mėnesius nuo Darbų ar bet kurios jų dalies vykdymo sustabdymo,  Rangovas nepakeičia medžiagų, įrenginių ar įrankių, kurie yra naudojami pažeidžiant </w:t>
      </w:r>
      <w:r w:rsidR="00B1267C" w:rsidRPr="005A05D8">
        <w:rPr>
          <w:rFonts w:ascii="Arial" w:eastAsia="Times New Roman" w:hAnsi="Arial" w:cs="Arial"/>
        </w:rPr>
        <w:t>V</w:t>
      </w:r>
      <w:r w:rsidR="00A64D1D" w:rsidRPr="005A05D8">
        <w:rPr>
          <w:rFonts w:ascii="Arial" w:eastAsia="Times New Roman" w:hAnsi="Arial" w:cs="Arial"/>
        </w:rPr>
        <w:t>iešųjų pirkimų įstatymo nuostatas, įskaitant 45 straipsnio 2</w:t>
      </w:r>
      <w:r w:rsidR="00A64D1D" w:rsidRPr="005A05D8">
        <w:rPr>
          <w:rFonts w:ascii="Arial" w:eastAsia="Times New Roman" w:hAnsi="Arial" w:cs="Arial"/>
          <w:vertAlign w:val="superscript"/>
        </w:rPr>
        <w:t>1</w:t>
      </w:r>
      <w:r w:rsidR="00A64D1D" w:rsidRPr="005A05D8">
        <w:rPr>
          <w:rFonts w:ascii="Arial" w:eastAsia="Times New Roman" w:hAnsi="Arial" w:cs="Arial"/>
        </w:rPr>
        <w:t xml:space="preserve"> dalį, </w:t>
      </w:r>
      <w:r w:rsidR="00B1267C" w:rsidRPr="005A05D8">
        <w:rPr>
          <w:rFonts w:ascii="Arial" w:eastAsia="Times New Roman" w:hAnsi="Arial" w:cs="Arial"/>
        </w:rPr>
        <w:t>Komunalinio sektoriaus</w:t>
      </w:r>
      <w:r w:rsidR="00A64D1D" w:rsidRPr="005A05D8">
        <w:rPr>
          <w:rFonts w:ascii="Arial" w:eastAsia="Times New Roman" w:hAnsi="Arial" w:cs="Arial"/>
        </w:rPr>
        <w:t xml:space="preserve"> pirkimų įstatymo</w:t>
      </w:r>
      <w:r w:rsidR="00A64D1D" w:rsidRPr="005A05D8">
        <w:rPr>
          <w:rFonts w:ascii="Arial" w:eastAsia="Times New Roman" w:hAnsi="Arial" w:cs="Arial"/>
          <w:color w:val="000000" w:themeColor="text1"/>
        </w:rPr>
        <w:t xml:space="preserve"> nuostatas, įskaitant </w:t>
      </w:r>
      <w:r w:rsidR="00A64D1D" w:rsidRPr="005A05D8">
        <w:rPr>
          <w:rFonts w:ascii="Arial" w:eastAsia="Times New Roman" w:hAnsi="Arial" w:cs="Arial"/>
        </w:rPr>
        <w:t>58 straipsnio 4</w:t>
      </w:r>
      <w:r w:rsidR="00A64D1D" w:rsidRPr="005A05D8">
        <w:rPr>
          <w:rFonts w:ascii="Arial" w:eastAsia="Times New Roman" w:hAnsi="Arial" w:cs="Arial"/>
          <w:vertAlign w:val="superscript"/>
        </w:rPr>
        <w:t>1</w:t>
      </w:r>
      <w:r w:rsidR="00A64D1D" w:rsidRPr="005A05D8">
        <w:rPr>
          <w:rFonts w:ascii="Arial" w:eastAsia="Times New Roman" w:hAnsi="Arial" w:cs="Arial"/>
        </w:rPr>
        <w:t xml:space="preserve"> dalį į tinkamus, </w:t>
      </w:r>
      <w:r w:rsidR="005F7D72" w:rsidRPr="005A05D8">
        <w:rPr>
          <w:rFonts w:ascii="Arial" w:eastAsia="Times New Roman" w:hAnsi="Arial" w:cs="Arial"/>
        </w:rPr>
        <w:t>tai bus laikoma esminiu sutarties pažeidimu</w:t>
      </w:r>
      <w:r w:rsidR="002B2403" w:rsidRPr="005A05D8">
        <w:rPr>
          <w:rFonts w:ascii="Arial" w:eastAsia="Times New Roman" w:hAnsi="Arial" w:cs="Arial"/>
        </w:rPr>
        <w:t xml:space="preserve"> ir </w:t>
      </w:r>
      <w:r w:rsidR="00A64D1D" w:rsidRPr="005A05D8">
        <w:rPr>
          <w:rFonts w:ascii="Arial" w:eastAsia="Times New Roman" w:hAnsi="Arial" w:cs="Arial"/>
        </w:rPr>
        <w:t xml:space="preserve">Užsakovas </w:t>
      </w:r>
      <w:r w:rsidR="002B2403" w:rsidRPr="005A05D8">
        <w:rPr>
          <w:rFonts w:ascii="Arial" w:hAnsi="Arial" w:cs="Arial"/>
          <w:color w:val="242424"/>
        </w:rPr>
        <w:t>tokiu atveju turi teisę vienašališkai nutraukti Sutartį Sutarties Bendrųjų sąlygų 22.2.15 punkte numatytu pagrindu arba priimti sprendimą, kuriuo konstatuojama, kad Rangovas esminę Sutarties sąlygą vykdė su dideliais ir nuolatiniais trūkumais. Rangovas patvirtina, kad jam yra žinomas ir suprantamas šio Sutarties punkto turinys ir jo taikymo pasekmės.</w:t>
      </w:r>
      <w:r w:rsidR="002B2403" w:rsidRPr="005A05D8">
        <w:rPr>
          <w:rFonts w:ascii="Arial" w:eastAsia="Times New Roman" w:hAnsi="Arial" w:cs="Arial"/>
        </w:rPr>
        <w:t xml:space="preserve"> </w:t>
      </w:r>
    </w:p>
    <w:p w14:paraId="33E224B1" w14:textId="77777777" w:rsidR="005A05D8" w:rsidRPr="005A05D8" w:rsidRDefault="005A05D8" w:rsidP="005A05D8">
      <w:pPr>
        <w:tabs>
          <w:tab w:val="left" w:pos="1134"/>
        </w:tabs>
        <w:suppressAutoHyphens/>
        <w:autoSpaceDE w:val="0"/>
        <w:autoSpaceDN w:val="0"/>
        <w:spacing w:after="0" w:line="240" w:lineRule="auto"/>
        <w:ind w:left="709"/>
        <w:jc w:val="both"/>
        <w:textAlignment w:val="baseline"/>
        <w:rPr>
          <w:rFonts w:ascii="Arial" w:eastAsia="Times New Roman" w:hAnsi="Arial" w:cs="Arial"/>
        </w:rPr>
      </w:pPr>
    </w:p>
    <w:p w14:paraId="2734BF1E" w14:textId="56950BD0"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color w:val="000000"/>
        </w:rPr>
      </w:pPr>
      <w:bookmarkStart w:id="42" w:name="_Ref42457452"/>
      <w:bookmarkStart w:id="43" w:name="_Hlk22630181"/>
      <w:r w:rsidRPr="00A51E48">
        <w:rPr>
          <w:rFonts w:ascii="Arial" w:eastAsia="Times New Roman" w:hAnsi="Arial" w:cs="Arial"/>
          <w:b/>
          <w:bCs/>
        </w:rPr>
        <w:t>SAUGA</w:t>
      </w:r>
      <w:r w:rsidRPr="00A51E48">
        <w:rPr>
          <w:rFonts w:ascii="Arial" w:eastAsia="Times New Roman" w:hAnsi="Arial" w:cs="Arial"/>
          <w:b/>
          <w:bCs/>
          <w:color w:val="000000"/>
        </w:rPr>
        <w:t xml:space="preserve"> </w:t>
      </w:r>
      <w:r w:rsidR="000A284E" w:rsidRPr="00A51E48">
        <w:rPr>
          <w:rFonts w:ascii="Arial" w:eastAsia="Times New Roman" w:hAnsi="Arial" w:cs="Arial"/>
          <w:b/>
          <w:bCs/>
          <w:color w:val="000000"/>
        </w:rPr>
        <w:t>DARBŲ VYKDYMO METU</w:t>
      </w:r>
      <w:bookmarkEnd w:id="42"/>
    </w:p>
    <w:p w14:paraId="3E718F13" w14:textId="04F27AEC" w:rsidR="00B16A38" w:rsidRPr="009A1832" w:rsidRDefault="00B16A38" w:rsidP="00B16A38">
      <w:pPr>
        <w:pStyle w:val="ListParagraph"/>
        <w:numPr>
          <w:ilvl w:val="1"/>
          <w:numId w:val="2"/>
        </w:numPr>
        <w:tabs>
          <w:tab w:val="left" w:pos="851"/>
        </w:tabs>
        <w:spacing w:after="0" w:line="240" w:lineRule="auto"/>
        <w:ind w:left="709" w:hanging="709"/>
        <w:contextualSpacing w:val="0"/>
        <w:jc w:val="both"/>
        <w:rPr>
          <w:rFonts w:ascii="Arial" w:hAnsi="Arial" w:cs="Arial"/>
        </w:rPr>
      </w:pPr>
      <w:r>
        <w:rPr>
          <w:rFonts w:ascii="Times New Roman" w:hAnsi="Times New Roman" w:cs="Times New Roman"/>
        </w:rPr>
        <w:t xml:space="preserve">  </w:t>
      </w:r>
      <w:r w:rsidRPr="009A1832">
        <w:rPr>
          <w:rFonts w:ascii="Arial" w:hAnsi="Arial" w:cs="Arial"/>
        </w:rPr>
        <w:t>Rangovas, vykdydamas sutartinius įsipareigojimus, turi aktyviai įgyvendinti jo veiklai taikomų teisės aktų saugos nuostatas ir užtikrinti vykdomų darbų saugos atitiktį ir kokybę per visą sutarties vykdymo laikotarpį. Į</w:t>
      </w:r>
      <w:r w:rsidRPr="009A1832">
        <w:rPr>
          <w:rFonts w:ascii="Arial" w:hAnsi="Arial" w:cs="Arial"/>
          <w:lang w:eastAsia="lt-LT"/>
        </w:rPr>
        <w:t xml:space="preserve">gyvendindamas teisės aktų nustatytą pareigą sudaryti darbuotojams saugias ir sveikatai nekenksmingas darbo sąlygas, užtikrindamas saugų geležinkelio transporto eismą veiklos vietoje bei siekdamas, </w:t>
      </w:r>
      <w:r w:rsidRPr="009A1832">
        <w:rPr>
          <w:rFonts w:ascii="Arial" w:hAnsi="Arial" w:cs="Arial"/>
        </w:rPr>
        <w:t xml:space="preserve">kad iš jo vykdomos ar organizuojamos veiklos kylančios saugos rizikos būtų tinkamai valdomos: </w:t>
      </w:r>
    </w:p>
    <w:p w14:paraId="28771AE8" w14:textId="77777777" w:rsidR="00B02ED4" w:rsidRDefault="00B02ED4" w:rsidP="00B02ED4">
      <w:pPr>
        <w:pStyle w:val="ListParagraph"/>
        <w:numPr>
          <w:ilvl w:val="2"/>
          <w:numId w:val="2"/>
        </w:numPr>
        <w:spacing w:after="0" w:line="240" w:lineRule="auto"/>
        <w:ind w:left="709" w:hanging="709"/>
        <w:contextualSpacing w:val="0"/>
        <w:jc w:val="both"/>
        <w:rPr>
          <w:rFonts w:ascii="Arial" w:hAnsi="Arial" w:cs="Arial"/>
        </w:rPr>
      </w:pPr>
      <w:r w:rsidRPr="009A1832">
        <w:rPr>
          <w:rFonts w:ascii="Arial" w:hAnsi="Arial" w:cs="Arial"/>
        </w:rPr>
        <w:t xml:space="preserve">Rangovas iki darbų pradžios: </w:t>
      </w:r>
    </w:p>
    <w:p w14:paraId="06C82F4C" w14:textId="77777777" w:rsidR="006A4948" w:rsidRPr="009A1832" w:rsidRDefault="006A4948" w:rsidP="006A4948">
      <w:pPr>
        <w:pStyle w:val="ListParagraph"/>
        <w:numPr>
          <w:ilvl w:val="3"/>
          <w:numId w:val="2"/>
        </w:numPr>
        <w:tabs>
          <w:tab w:val="left" w:pos="567"/>
          <w:tab w:val="left" w:pos="851"/>
          <w:tab w:val="left" w:pos="1418"/>
        </w:tabs>
        <w:spacing w:after="0" w:line="240" w:lineRule="auto"/>
        <w:ind w:left="709" w:hanging="709"/>
        <w:jc w:val="both"/>
        <w:rPr>
          <w:rFonts w:ascii="Arial" w:hAnsi="Arial" w:cs="Arial"/>
        </w:rPr>
      </w:pPr>
      <w:r w:rsidRPr="009A1832">
        <w:rPr>
          <w:rFonts w:ascii="Arial" w:hAnsi="Arial" w:cs="Arial"/>
        </w:rPr>
        <w:t>pasirengia įgyvendinti darbuotojų saugos ir sveikatos reikalavimus statybvietei, nustatytus statinio techniniame projekte, ir konkrečias priemones, užtikrinančias darbuotojų saugą ir sveikatą statinio statybos metu, kurias nustato statybos darbų technologijos projekte bei užtikrina jų įgyvendinimą visu sutarties laikotarpiu; šių priemonių įgyvendinimo planu dalinasi su Užsakovu;</w:t>
      </w:r>
    </w:p>
    <w:p w14:paraId="7C11F879" w14:textId="77777777" w:rsidR="000740D9" w:rsidRPr="009A1832" w:rsidRDefault="000740D9" w:rsidP="009A1832">
      <w:pPr>
        <w:pStyle w:val="ListParagraph"/>
        <w:numPr>
          <w:ilvl w:val="3"/>
          <w:numId w:val="2"/>
        </w:numPr>
        <w:tabs>
          <w:tab w:val="left" w:pos="851"/>
          <w:tab w:val="left" w:pos="1080"/>
        </w:tabs>
        <w:spacing w:after="0" w:line="240" w:lineRule="auto"/>
        <w:ind w:left="720" w:hanging="720"/>
        <w:jc w:val="both"/>
        <w:rPr>
          <w:rFonts w:ascii="Arial" w:hAnsi="Arial" w:cs="Arial"/>
        </w:rPr>
      </w:pPr>
      <w:bookmarkStart w:id="44" w:name="_Hlk165878132"/>
      <w:r w:rsidRPr="009A1832">
        <w:rPr>
          <w:rFonts w:ascii="Arial" w:hAnsi="Arial" w:cs="Arial"/>
        </w:rPr>
        <w:t>teisės aktų nustatyta tvarka atlieka ir dokumentuoja sutartinėje veikloje numatytų darbo vietų ir gamybos procesų profesinės rizikos vertinimą ir vadovaudamasis vertinimo rezultatais, Rangovas savo lėšomis įrengia saugias darbo ir gamybinio poilsio vietas savo darbuotojams, aprūpina juos apsaugos, gaisro gesinimo, pirmosios pagalbos ir kitomis saugos techninėmis bei gelbėjimo priemonėmis bei užtikrina šių reikalavimų įgyvendinimą pasitelktų trečiųjų asmenų atžvilgiu;</w:t>
      </w:r>
    </w:p>
    <w:bookmarkEnd w:id="44"/>
    <w:p w14:paraId="0F740FBD" w14:textId="77777777" w:rsidR="0089276C" w:rsidRPr="009A1832" w:rsidRDefault="0089276C" w:rsidP="009A1832">
      <w:pPr>
        <w:pStyle w:val="ListParagraph"/>
        <w:numPr>
          <w:ilvl w:val="3"/>
          <w:numId w:val="2"/>
        </w:numPr>
        <w:tabs>
          <w:tab w:val="left" w:pos="1134"/>
          <w:tab w:val="left" w:pos="1418"/>
        </w:tabs>
        <w:spacing w:after="0" w:line="240" w:lineRule="auto"/>
        <w:ind w:left="709" w:hanging="709"/>
        <w:contextualSpacing w:val="0"/>
        <w:jc w:val="both"/>
        <w:rPr>
          <w:rFonts w:ascii="Arial" w:hAnsi="Arial" w:cs="Arial"/>
        </w:rPr>
      </w:pPr>
      <w:r w:rsidRPr="009A1832">
        <w:rPr>
          <w:rFonts w:ascii="Arial" w:hAnsi="Arial" w:cs="Arial"/>
        </w:rPr>
        <w:t>su Užsakovu įformina AKTĄ-LEIDIMĄ, kuriame nustatomos abipusės saugos užtikrinimo priemones, jų įgyvendinimo terminai ir už tai atsakingi atitinkamos Šalies asmenys;</w:t>
      </w:r>
    </w:p>
    <w:p w14:paraId="2E69569F" w14:textId="3486D499" w:rsidR="0038002D" w:rsidRDefault="0038002D" w:rsidP="0051753B">
      <w:pPr>
        <w:pStyle w:val="ListParagraph"/>
        <w:numPr>
          <w:ilvl w:val="3"/>
          <w:numId w:val="2"/>
        </w:numPr>
        <w:tabs>
          <w:tab w:val="left" w:pos="851"/>
          <w:tab w:val="left" w:pos="1134"/>
          <w:tab w:val="left" w:pos="1418"/>
        </w:tabs>
        <w:spacing w:after="0" w:line="240" w:lineRule="auto"/>
        <w:ind w:left="709" w:hanging="709"/>
        <w:contextualSpacing w:val="0"/>
        <w:jc w:val="both"/>
        <w:rPr>
          <w:rFonts w:ascii="Arial" w:hAnsi="Arial" w:cs="Arial"/>
        </w:rPr>
      </w:pPr>
      <w:r>
        <w:rPr>
          <w:rFonts w:ascii="Arial" w:hAnsi="Arial" w:cs="Arial"/>
        </w:rPr>
        <w:t>Jeigu Sutarties vykdymo metu</w:t>
      </w:r>
      <w:r w:rsidR="00A9073F">
        <w:rPr>
          <w:rFonts w:ascii="Arial" w:hAnsi="Arial" w:cs="Arial"/>
        </w:rPr>
        <w:t xml:space="preserve"> dalyvauja subrangovai, taip pat Sutarties vykdymo metu pasitelkus naują subrangovą, Rangovas:</w:t>
      </w:r>
    </w:p>
    <w:p w14:paraId="6552419E" w14:textId="1FAC41E9" w:rsidR="0038002D" w:rsidRDefault="00C03734" w:rsidP="00A9073F">
      <w:pPr>
        <w:pStyle w:val="ListParagraph"/>
        <w:numPr>
          <w:ilvl w:val="4"/>
          <w:numId w:val="2"/>
        </w:numPr>
        <w:tabs>
          <w:tab w:val="left" w:pos="851"/>
          <w:tab w:val="left" w:pos="1134"/>
        </w:tabs>
        <w:spacing w:after="0" w:line="240" w:lineRule="auto"/>
        <w:ind w:hanging="1422"/>
        <w:contextualSpacing w:val="0"/>
        <w:jc w:val="both"/>
        <w:rPr>
          <w:rFonts w:ascii="Arial" w:hAnsi="Arial" w:cs="Arial"/>
        </w:rPr>
      </w:pPr>
      <w:r w:rsidRPr="009A1832">
        <w:rPr>
          <w:rFonts w:ascii="Arial" w:hAnsi="Arial" w:cs="Arial"/>
        </w:rPr>
        <w:t>pateikia Užsakovui pasitelkiamų subjektų (subrangovų) sąrašą</w:t>
      </w:r>
      <w:r w:rsidR="003C39B3">
        <w:rPr>
          <w:rFonts w:ascii="Arial" w:hAnsi="Arial" w:cs="Arial"/>
        </w:rPr>
        <w:t xml:space="preserve"> pagal Sutarties sąlygas</w:t>
      </w:r>
      <w:r w:rsidRPr="009A1832">
        <w:rPr>
          <w:rFonts w:ascii="Arial" w:hAnsi="Arial" w:cs="Arial"/>
        </w:rPr>
        <w:t>.</w:t>
      </w:r>
    </w:p>
    <w:p w14:paraId="445876C3" w14:textId="4A024803" w:rsidR="00A9073F" w:rsidRDefault="00D65F51" w:rsidP="00D65F51">
      <w:pPr>
        <w:pStyle w:val="ListParagraph"/>
        <w:numPr>
          <w:ilvl w:val="4"/>
          <w:numId w:val="2"/>
        </w:numPr>
        <w:tabs>
          <w:tab w:val="clear" w:pos="1422"/>
          <w:tab w:val="left" w:pos="851"/>
          <w:tab w:val="left" w:pos="1134"/>
        </w:tabs>
        <w:spacing w:after="0" w:line="240" w:lineRule="auto"/>
        <w:ind w:left="1134" w:hanging="1134"/>
        <w:contextualSpacing w:val="0"/>
        <w:jc w:val="both"/>
        <w:rPr>
          <w:rFonts w:ascii="Arial" w:hAnsi="Arial" w:cs="Arial"/>
        </w:rPr>
      </w:pPr>
      <w:r>
        <w:rPr>
          <w:rFonts w:ascii="Arial" w:hAnsi="Arial" w:cs="Arial"/>
        </w:rPr>
        <w:t>s</w:t>
      </w:r>
      <w:r w:rsidR="00A9073F">
        <w:rPr>
          <w:rFonts w:ascii="Arial" w:hAnsi="Arial" w:cs="Arial"/>
        </w:rPr>
        <w:t>uprasdamas, kad už reikalavimų įvykdymą galiausiai atsako pats</w:t>
      </w:r>
      <w:r>
        <w:rPr>
          <w:rFonts w:ascii="Arial" w:hAnsi="Arial" w:cs="Arial"/>
        </w:rPr>
        <w:t>, išduoda subrangovui rašytinį leidimą, kuriame perteikia AKTE-LEIDIME nustatytus reikalavimus ir atsakomybes patikėtiems subrangovui darbams.</w:t>
      </w:r>
    </w:p>
    <w:p w14:paraId="09DF7DC1" w14:textId="025158B4" w:rsidR="00C03734" w:rsidRPr="008919EF" w:rsidRDefault="00C03734" w:rsidP="008919EF">
      <w:pPr>
        <w:pStyle w:val="ListParagraph"/>
        <w:numPr>
          <w:ilvl w:val="4"/>
          <w:numId w:val="2"/>
        </w:numPr>
        <w:tabs>
          <w:tab w:val="clear" w:pos="1422"/>
          <w:tab w:val="left" w:pos="851"/>
          <w:tab w:val="left" w:pos="1134"/>
        </w:tabs>
        <w:spacing w:after="0" w:line="240" w:lineRule="auto"/>
        <w:ind w:left="1134" w:hanging="1134"/>
        <w:contextualSpacing w:val="0"/>
        <w:jc w:val="both"/>
        <w:rPr>
          <w:rFonts w:ascii="Arial" w:hAnsi="Arial" w:cs="Arial"/>
        </w:rPr>
      </w:pPr>
      <w:r w:rsidRPr="008919EF">
        <w:rPr>
          <w:rFonts w:ascii="Arial" w:hAnsi="Arial" w:cs="Arial"/>
        </w:rPr>
        <w:lastRenderedPageBreak/>
        <w:t>iki bendros (su) subrangovu(-ais) veiklos vienoje darbo vietoje pradžios raštu paskiria, apie tai informuodamas Užsakovą, kompetentingą saugos srityje Saugos ekspertą (-us), kuris, derindamas savo veikla su Užsakovo paskirtu statinio statybos saugos ir sveikatos koordinatoriumi, sutartinių darbų atlikimo metu atliks šias funkcijas:</w:t>
      </w:r>
    </w:p>
    <w:p w14:paraId="3D82D355" w14:textId="50398359" w:rsidR="003C0232" w:rsidRDefault="003C0232" w:rsidP="005A1267">
      <w:pPr>
        <w:pStyle w:val="ListParagraph"/>
        <w:numPr>
          <w:ilvl w:val="0"/>
          <w:numId w:val="45"/>
        </w:numPr>
        <w:jc w:val="both"/>
        <w:rPr>
          <w:rFonts w:ascii="Arial" w:hAnsi="Arial" w:cs="Arial"/>
        </w:rPr>
      </w:pPr>
      <w:r w:rsidRPr="003C0232">
        <w:rPr>
          <w:rFonts w:ascii="Arial" w:hAnsi="Arial" w:cs="Arial"/>
        </w:rPr>
        <w:t xml:space="preserve">padės </w:t>
      </w:r>
      <w:r w:rsidR="005C0639">
        <w:rPr>
          <w:rFonts w:ascii="Arial" w:hAnsi="Arial" w:cs="Arial"/>
        </w:rPr>
        <w:t>R</w:t>
      </w:r>
      <w:r w:rsidRPr="003C0232">
        <w:rPr>
          <w:rFonts w:ascii="Arial" w:hAnsi="Arial" w:cs="Arial"/>
        </w:rPr>
        <w:t xml:space="preserve">angovui ir subrangovams, įskaitant ir vienas kitą keičiančius toje pačioje statybvietėje, apsikeisti saugai svarbia informacija ir duomenimis apie būtinas ir jau įgyvendintas saugos priemones, numatytas statybos darbų technologijos dokumentuose; </w:t>
      </w:r>
    </w:p>
    <w:p w14:paraId="79FEBFD5" w14:textId="77777777" w:rsidR="006B1C69" w:rsidRDefault="006B1C69" w:rsidP="005A1267">
      <w:pPr>
        <w:pStyle w:val="ListParagraph"/>
        <w:numPr>
          <w:ilvl w:val="0"/>
          <w:numId w:val="45"/>
        </w:numPr>
        <w:jc w:val="both"/>
        <w:rPr>
          <w:rFonts w:ascii="Arial" w:hAnsi="Arial" w:cs="Arial"/>
        </w:rPr>
      </w:pPr>
      <w:r w:rsidRPr="009A1832">
        <w:rPr>
          <w:rFonts w:ascii="Arial" w:hAnsi="Arial" w:cs="Arial"/>
        </w:rPr>
        <w:t>atsižvelgdamas į darbų eigą ir atsiradusius pakitimus, teiks statinio statybos saugos ir sveikatos koordinatoriui siūlymus nustatytų statybvietės saugos ir sveikatos ir priemonių koregavimui ar papildymui;</w:t>
      </w:r>
    </w:p>
    <w:p w14:paraId="400FFDA5" w14:textId="77777777" w:rsidR="001043C9" w:rsidRPr="009A1832" w:rsidRDefault="001043C9" w:rsidP="005A1267">
      <w:pPr>
        <w:pStyle w:val="ListParagraph"/>
        <w:numPr>
          <w:ilvl w:val="0"/>
          <w:numId w:val="45"/>
        </w:numPr>
        <w:jc w:val="both"/>
        <w:rPr>
          <w:rFonts w:ascii="Arial" w:hAnsi="Arial" w:cs="Arial"/>
        </w:rPr>
      </w:pPr>
      <w:r w:rsidRPr="009A1832">
        <w:rPr>
          <w:rFonts w:ascii="Arial" w:eastAsia="Calibri" w:hAnsi="Arial" w:cs="Arial"/>
        </w:rPr>
        <w:t>dalyvaus kontrolės veikloje, kaip Rangovo ir subrangovų darbuotojai ir, jei aktualu, savarankiškai dirbantys asmenys statybvietėje laikosi nustatytų norminių teisės aktų ir lokalinių dokumentų reikalavimų dėl darbuotojų saugos ir sveikatos, geležinkelio transporto eismo saugos, aplinkosaugos bei gaisrinės saugos užtikrinimo, įskaitant patekimo į statybvietę tvarkos reikalavimus;</w:t>
      </w:r>
      <w:bookmarkStart w:id="45" w:name="part_88fb567ed59047eb94d0cf9afd92d3cb"/>
      <w:bookmarkEnd w:id="45"/>
    </w:p>
    <w:p w14:paraId="5E05E93C" w14:textId="77777777" w:rsidR="009A3F8C" w:rsidRPr="009A1832" w:rsidRDefault="009A3F8C" w:rsidP="005A1267">
      <w:pPr>
        <w:pStyle w:val="ListParagraph"/>
        <w:numPr>
          <w:ilvl w:val="0"/>
          <w:numId w:val="45"/>
        </w:numPr>
        <w:jc w:val="both"/>
        <w:rPr>
          <w:rFonts w:ascii="Arial" w:hAnsi="Arial" w:cs="Arial"/>
        </w:rPr>
      </w:pPr>
      <w:r w:rsidRPr="009A1832">
        <w:rPr>
          <w:rFonts w:ascii="Arial" w:eastAsia="Calibri" w:hAnsi="Arial" w:cs="Arial"/>
        </w:rPr>
        <w:t xml:space="preserve">vykdys kitus Rangovo pavestus veiksmus, susijusius su nelaimingų atsitikimų darbe ir profesinių ligų bei eismo įvykių prevencija, numatytus Rangovui ir Užsakovui bendradarbiaujant; </w:t>
      </w:r>
    </w:p>
    <w:p w14:paraId="47C905B9" w14:textId="77777777" w:rsidR="007E3F16" w:rsidRPr="009A1832" w:rsidRDefault="007E3F16" w:rsidP="007E3F16">
      <w:pPr>
        <w:pStyle w:val="ListParagraph"/>
        <w:numPr>
          <w:ilvl w:val="0"/>
          <w:numId w:val="45"/>
        </w:numPr>
        <w:jc w:val="both"/>
        <w:rPr>
          <w:rFonts w:ascii="Arial" w:hAnsi="Arial" w:cs="Arial"/>
        </w:rPr>
      </w:pPr>
      <w:r w:rsidRPr="009A1832">
        <w:rPr>
          <w:rFonts w:ascii="Arial" w:eastAsia="Calibri" w:hAnsi="Arial" w:cs="Arial"/>
        </w:rPr>
        <w:t>nustatęs, kad statybvietėje nesilaikoma darbuotojų saugos ir sveikatos reikalavimų ir dėl to kyla pavojus darbuotojų ar (ir) savarankiškai dirbančių asmenų saugai ar sveikatai, taip pat įvykus su sauga susijusiam įvykiui, apie tai nedelsiant praneš jį paskyrusiam asmeniui ir statinio statybos saugos ir sveikatos koordinatoriui.</w:t>
      </w:r>
    </w:p>
    <w:p w14:paraId="66A99C0B" w14:textId="77777777" w:rsidR="003D60E6" w:rsidRDefault="003D60E6" w:rsidP="003D60E6">
      <w:pPr>
        <w:pStyle w:val="ListParagraph"/>
        <w:numPr>
          <w:ilvl w:val="3"/>
          <w:numId w:val="2"/>
        </w:numPr>
        <w:tabs>
          <w:tab w:val="left" w:pos="1134"/>
          <w:tab w:val="left" w:pos="1418"/>
        </w:tabs>
        <w:autoSpaceDE w:val="0"/>
        <w:spacing w:after="0" w:line="240" w:lineRule="auto"/>
        <w:ind w:left="709" w:hanging="709"/>
        <w:jc w:val="both"/>
        <w:rPr>
          <w:rFonts w:ascii="Arial" w:hAnsi="Arial" w:cs="Arial"/>
        </w:rPr>
      </w:pPr>
      <w:r w:rsidRPr="009A1832">
        <w:rPr>
          <w:rFonts w:ascii="Arial" w:hAnsi="Arial" w:cs="Arial"/>
        </w:rPr>
        <w:t xml:space="preserve">savo teisės aktu paskiria darbdavio įgaliotą asmenį, atsakingą už sutartinių saugos įsipareigojimų įgyvendinimą jam patikėtoje statybvietėje ar kiekvienoje jos dalyje (įskaitant subrangovus), taip pat statybvietėje dirbančių darbuotojų ir kitų asmenų saugą ir sveikatą, jų saugos informavimą, o paskyrimo dokumento kopiją(-as) pateikia Užsakovui; </w:t>
      </w:r>
    </w:p>
    <w:p w14:paraId="1E44A758" w14:textId="487A8583" w:rsidR="00DC1DE8" w:rsidRDefault="00DC1DE8" w:rsidP="00DC1DE8">
      <w:pPr>
        <w:pStyle w:val="ListParagraph"/>
        <w:numPr>
          <w:ilvl w:val="3"/>
          <w:numId w:val="2"/>
        </w:numPr>
        <w:tabs>
          <w:tab w:val="left" w:pos="1134"/>
          <w:tab w:val="left" w:pos="1418"/>
        </w:tabs>
        <w:autoSpaceDE w:val="0"/>
        <w:spacing w:after="0" w:line="240" w:lineRule="auto"/>
        <w:ind w:left="709" w:hanging="709"/>
        <w:jc w:val="both"/>
        <w:rPr>
          <w:rFonts w:ascii="Arial" w:hAnsi="Arial" w:cs="Arial"/>
        </w:rPr>
      </w:pPr>
      <w:r w:rsidRPr="009A1832">
        <w:rPr>
          <w:rFonts w:ascii="Arial" w:hAnsi="Arial" w:cs="Arial"/>
        </w:rPr>
        <w:t xml:space="preserve">užtikrina, kad darbams vadovaujantys asmenys bus baigę LTG įmonių grupės „Saugaus elgesio geležinkeliuose </w:t>
      </w:r>
      <w:r w:rsidR="00A742B7">
        <w:rPr>
          <w:rFonts w:ascii="Arial" w:hAnsi="Arial" w:cs="Arial"/>
        </w:rPr>
        <w:t xml:space="preserve">išorinio </w:t>
      </w:r>
      <w:r w:rsidRPr="009A1832">
        <w:rPr>
          <w:rFonts w:ascii="Arial" w:hAnsi="Arial" w:cs="Arial"/>
        </w:rPr>
        <w:t xml:space="preserve">mokymo programą“, </w:t>
      </w:r>
      <w:r w:rsidR="00A742B7">
        <w:rPr>
          <w:rFonts w:ascii="Arial" w:hAnsi="Arial" w:cs="Arial"/>
        </w:rPr>
        <w:t>arba</w:t>
      </w:r>
      <w:r w:rsidRPr="009A1832">
        <w:rPr>
          <w:rFonts w:ascii="Arial" w:hAnsi="Arial" w:cs="Arial"/>
        </w:rPr>
        <w:t xml:space="preserve"> jeigu darbai bus atliekami pavojingojoje geležinkelio zonoje, kuri apibrėžta Lietuvos Respublikos geležinkelių transporto eismo saugos įstatymo 2 straipsnyje (toliau – pavojingoji geležinkelio zona), - ne tik turės </w:t>
      </w:r>
      <w:r w:rsidR="00A742B7">
        <w:rPr>
          <w:rFonts w:ascii="Arial" w:hAnsi="Arial" w:cs="Arial"/>
        </w:rPr>
        <w:t xml:space="preserve">šio </w:t>
      </w:r>
      <w:r w:rsidRPr="009A1832">
        <w:rPr>
          <w:rFonts w:ascii="Arial" w:hAnsi="Arial" w:cs="Arial"/>
        </w:rPr>
        <w:t>įstatymo nustatytas kompetencijas, bet ir bus baigę LTG įmonių grupės „</w:t>
      </w:r>
      <w:r w:rsidR="00A742B7">
        <w:rPr>
          <w:rFonts w:ascii="Arial" w:hAnsi="Arial" w:cs="Arial"/>
        </w:rPr>
        <w:t>Saugaus darbo organizavimo</w:t>
      </w:r>
      <w:r w:rsidR="001215E8">
        <w:rPr>
          <w:rFonts w:ascii="Arial" w:hAnsi="Arial" w:cs="Arial"/>
        </w:rPr>
        <w:t xml:space="preserve"> geležinkeliuose išorinio</w:t>
      </w:r>
      <w:r w:rsidRPr="009A1832">
        <w:rPr>
          <w:rFonts w:ascii="Arial" w:hAnsi="Arial" w:cs="Arial"/>
        </w:rPr>
        <w:t xml:space="preserve"> mokymo programą“ (nebent Šalys raštu susitaria dėl kitokios lygiavertės mokymo tvarkos); </w:t>
      </w:r>
    </w:p>
    <w:p w14:paraId="667CF589" w14:textId="18CE1760" w:rsidR="00A7608A" w:rsidRPr="009A1832" w:rsidRDefault="00A7608A" w:rsidP="009A1832">
      <w:pPr>
        <w:pStyle w:val="ListParagraph"/>
        <w:numPr>
          <w:ilvl w:val="3"/>
          <w:numId w:val="2"/>
        </w:numPr>
        <w:tabs>
          <w:tab w:val="left" w:pos="1134"/>
          <w:tab w:val="left" w:pos="1418"/>
        </w:tabs>
        <w:autoSpaceDE w:val="0"/>
        <w:spacing w:after="0" w:line="240" w:lineRule="auto"/>
        <w:ind w:left="709" w:hanging="709"/>
        <w:jc w:val="both"/>
        <w:rPr>
          <w:rFonts w:ascii="Arial" w:hAnsi="Arial" w:cs="Arial"/>
        </w:rPr>
      </w:pPr>
      <w:r w:rsidRPr="009A1832">
        <w:rPr>
          <w:rFonts w:ascii="Arial" w:hAnsi="Arial" w:cs="Arial"/>
        </w:rPr>
        <w:t>prieš jo darbuotojams ar pasitektiems asmenims patenkant į Užsakovo teritoriją arba į geležinkelių kelių ir jų įrenginių apsaugos zoną, kaip ji apibrėžta LR specialiųjų žemės naudojimo sąlygų įstatymo 21</w:t>
      </w:r>
      <w:r w:rsidR="00D8423C">
        <w:rPr>
          <w:rFonts w:ascii="Arial" w:hAnsi="Arial" w:cs="Arial"/>
        </w:rPr>
        <w:t xml:space="preserve"> </w:t>
      </w:r>
      <w:r w:rsidRPr="009A1832">
        <w:rPr>
          <w:rFonts w:ascii="Arial" w:hAnsi="Arial" w:cs="Arial"/>
        </w:rPr>
        <w:t>straipsnyje (toliau – geležinkelių apsaugos zona), šiuos asmenis supažindina su saugaus elgesio reikalavimais, nurodytais LTG grupės saugos atmintinėje klientams, rangovams, partneriams  ir kitiems veiklą įmonės teritorijoje vykdantiems asmenims (toliau –</w:t>
      </w:r>
      <w:r w:rsidR="00223475">
        <w:rPr>
          <w:rFonts w:ascii="Arial" w:hAnsi="Arial" w:cs="Arial"/>
        </w:rPr>
        <w:t xml:space="preserve"> </w:t>
      </w:r>
      <w:r w:rsidRPr="009A1832">
        <w:rPr>
          <w:rFonts w:ascii="Arial" w:hAnsi="Arial" w:cs="Arial"/>
        </w:rPr>
        <w:t>Atmintinė), kuri skelbiama interneto svetainėje</w:t>
      </w:r>
      <w:r w:rsidR="001F22CA">
        <w:rPr>
          <w:rFonts w:ascii="Arial" w:hAnsi="Arial" w:cs="Arial"/>
        </w:rPr>
        <w:t xml:space="preserve"> </w:t>
      </w:r>
      <w:r w:rsidR="001F22CA" w:rsidRPr="001F22CA">
        <w:rPr>
          <w:rFonts w:ascii="Arial" w:hAnsi="Arial" w:cs="Arial"/>
          <w:color w:val="4472C4" w:themeColor="accent1"/>
        </w:rPr>
        <w:t>https://ltg.lt/wp-content/uploads/2023/10/Atmintine-KLIENTAMS-RANGOVAMS-2023_10.pdf</w:t>
      </w:r>
      <w:r w:rsidRPr="001F22CA">
        <w:rPr>
          <w:rFonts w:ascii="Arial" w:hAnsi="Arial" w:cs="Arial"/>
          <w:color w:val="4472C4" w:themeColor="accent1"/>
        </w:rPr>
        <w:t xml:space="preserve">  </w:t>
      </w:r>
      <w:r w:rsidRPr="009A1832">
        <w:rPr>
          <w:rFonts w:ascii="Arial" w:hAnsi="Arial" w:cs="Arial"/>
        </w:rPr>
        <w:t>ir savo nustatyta tvarka įsitikina reikalavimų supratimu ir vykdymu;</w:t>
      </w:r>
    </w:p>
    <w:p w14:paraId="7054DEB0" w14:textId="5FC8F819" w:rsidR="000634EF" w:rsidRPr="009A1832" w:rsidRDefault="000634EF" w:rsidP="000634EF">
      <w:pPr>
        <w:pStyle w:val="ListParagraph"/>
        <w:numPr>
          <w:ilvl w:val="2"/>
          <w:numId w:val="2"/>
        </w:numPr>
        <w:autoSpaceDE w:val="0"/>
        <w:spacing w:after="0" w:line="240" w:lineRule="auto"/>
        <w:ind w:left="709" w:hanging="709"/>
        <w:jc w:val="both"/>
        <w:rPr>
          <w:rFonts w:ascii="Arial" w:hAnsi="Arial" w:cs="Arial"/>
        </w:rPr>
      </w:pPr>
      <w:r w:rsidRPr="009A1832">
        <w:rPr>
          <w:rFonts w:ascii="Arial" w:hAnsi="Arial" w:cs="Arial"/>
        </w:rPr>
        <w:t xml:space="preserve">Rangovas užtikrina, kad sutarties metu pasikeitus susijusioms aplinkybėms (statybos darbų technologinio projekto sprendiniams, subrangovų sąrašui, atsakingiems asmenims ar darbuotojams, kt.) būtų įgyvendinti </w:t>
      </w:r>
      <w:r>
        <w:rPr>
          <w:rFonts w:ascii="Arial" w:hAnsi="Arial" w:cs="Arial"/>
        </w:rPr>
        <w:t xml:space="preserve">Sutarties Bendrųjų </w:t>
      </w:r>
      <w:r w:rsidRPr="002E213D">
        <w:rPr>
          <w:rFonts w:ascii="Arial" w:hAnsi="Arial" w:cs="Arial"/>
        </w:rPr>
        <w:t xml:space="preserve">sąlygų </w:t>
      </w:r>
      <w:r w:rsidR="002E213D">
        <w:rPr>
          <w:rFonts w:ascii="Arial" w:hAnsi="Arial" w:cs="Arial"/>
        </w:rPr>
        <w:t>9</w:t>
      </w:r>
      <w:r w:rsidRPr="009A1832">
        <w:rPr>
          <w:rFonts w:ascii="Arial" w:hAnsi="Arial" w:cs="Arial"/>
        </w:rPr>
        <w:t>.1.1. punkte jų atžvilgiu nurodyti reikalavimai, o atnaujinti duomenys, kai nurodyta, būtų pateikti Užsakovui;</w:t>
      </w:r>
    </w:p>
    <w:p w14:paraId="7E0FCDBD" w14:textId="77777777" w:rsidR="00854C9E" w:rsidRPr="009A1832" w:rsidRDefault="00854C9E" w:rsidP="00854C9E">
      <w:pPr>
        <w:pStyle w:val="ListParagraph"/>
        <w:numPr>
          <w:ilvl w:val="2"/>
          <w:numId w:val="2"/>
        </w:numPr>
        <w:autoSpaceDE w:val="0"/>
        <w:spacing w:after="0" w:line="240" w:lineRule="auto"/>
        <w:ind w:left="709" w:hanging="709"/>
        <w:jc w:val="both"/>
        <w:rPr>
          <w:rFonts w:ascii="Arial" w:hAnsi="Arial" w:cs="Arial"/>
        </w:rPr>
      </w:pPr>
      <w:r w:rsidRPr="009A1832">
        <w:rPr>
          <w:rFonts w:ascii="Arial" w:hAnsi="Arial" w:cs="Arial"/>
        </w:rPr>
        <w:t xml:space="preserve">Rangovas užtikrina, kad profesinė rizika statybvietėje ir darbo vietose bus  įvertinta ir pagal vertinimo rezultatus Rangovas turės savo darbdavio patvirtintą tik pagal leidimą darbo vietų ir darbų, atliekamų pavojingose zonose, sąrašą, atitinkantį 2023 m balandžio 17 d. Lietuvos Respublikos Vyriausiojo valstybinio darbo inspektoriaus įsakymu Nr. EV-75 patvirtintų Minimalių saugos ir sveikatos reikalavimų, organizuojant ir atliekant statybos darbus (su vėlesniais pakeitimais ir papildymais) bei kitų norminių teisės aktų reikalavimus, bei šių leidimų išdavimo sistemą, kuria vadovausis rengiant statybos darbų technologijos projektą ar/ir organizuojant darbus statybvietėje. Užsakovui pareikalavus, Rangovas turi pateikti šių Leidimų kopijas, o išduodamus darbui Užsakovo veiklos zonose leidimus suderinti su Užsakovo atstovu AKTE–LEIDIME nurodyta tvarka. </w:t>
      </w:r>
    </w:p>
    <w:p w14:paraId="236509C0" w14:textId="77777777" w:rsidR="00FA6D58" w:rsidRPr="009A1832" w:rsidRDefault="00FA6D58" w:rsidP="00FA6D58">
      <w:pPr>
        <w:pStyle w:val="ListParagraph"/>
        <w:numPr>
          <w:ilvl w:val="2"/>
          <w:numId w:val="2"/>
        </w:numPr>
        <w:tabs>
          <w:tab w:val="left" w:pos="709"/>
        </w:tabs>
        <w:autoSpaceDE w:val="0"/>
        <w:spacing w:after="0" w:line="262" w:lineRule="auto"/>
        <w:ind w:left="709" w:hanging="709"/>
        <w:jc w:val="both"/>
        <w:rPr>
          <w:rFonts w:ascii="Arial" w:hAnsi="Arial" w:cs="Arial"/>
          <w:lang w:eastAsia="lt-LT"/>
        </w:rPr>
      </w:pPr>
      <w:r w:rsidRPr="009A1832">
        <w:rPr>
          <w:rFonts w:ascii="Arial" w:hAnsi="Arial" w:cs="Arial"/>
          <w:lang w:eastAsia="lt-LT"/>
        </w:rPr>
        <w:t>Rangovas, siekdamas apsaugoti darbuotojus ir kitus asmenis nuo sveikatos pakenkimų, užtikrina, kad Rangovo darbuotojai ir pasitelkti asmenys, įskaitant subrangovus, vykdydami Sutartimi prisiimtus įsipareigojimus:</w:t>
      </w:r>
    </w:p>
    <w:p w14:paraId="22F73691" w14:textId="77777777" w:rsidR="00673710" w:rsidRPr="009A1832" w:rsidRDefault="00673710" w:rsidP="00673710">
      <w:pPr>
        <w:pStyle w:val="ListParagraph"/>
        <w:numPr>
          <w:ilvl w:val="3"/>
          <w:numId w:val="2"/>
        </w:numPr>
        <w:tabs>
          <w:tab w:val="left" w:pos="709"/>
          <w:tab w:val="left" w:pos="1276"/>
        </w:tabs>
        <w:spacing w:after="0" w:line="240" w:lineRule="auto"/>
        <w:ind w:left="709" w:hanging="709"/>
        <w:contextualSpacing w:val="0"/>
        <w:jc w:val="both"/>
        <w:rPr>
          <w:rFonts w:ascii="Arial" w:hAnsi="Arial" w:cs="Arial"/>
        </w:rPr>
      </w:pPr>
      <w:r w:rsidRPr="009A1832">
        <w:rPr>
          <w:rFonts w:ascii="Arial" w:hAnsi="Arial" w:cs="Arial"/>
          <w:lang w:eastAsia="lt-LT"/>
        </w:rPr>
        <w:t xml:space="preserve">savo darbdavio nustatyta tvarka bus išmokyti ir instruktuoti kaip saugiai atlikti darbus, įgiję teisės aktų nustatytas kompetencijas darbams atlikti bei veiklos vietoje turės tai įrodančius dokumentus, bus </w:t>
      </w:r>
      <w:r w:rsidRPr="009A1832">
        <w:rPr>
          <w:rFonts w:ascii="Arial" w:hAnsi="Arial" w:cs="Arial"/>
          <w:lang w:eastAsia="lt-LT"/>
        </w:rPr>
        <w:lastRenderedPageBreak/>
        <w:t>supažindinti su profesinės rizikos veiksniais ir apsisaugojimo nuo jų poveikio priemonėmis bei Atmintine ir vykdys jiems žinomus saugos reikalavimus;</w:t>
      </w:r>
    </w:p>
    <w:p w14:paraId="6C3635E4" w14:textId="77777777" w:rsidR="00FA77C7" w:rsidRPr="009A1832" w:rsidRDefault="00FA77C7" w:rsidP="00FA77C7">
      <w:pPr>
        <w:pStyle w:val="ListParagraph"/>
        <w:numPr>
          <w:ilvl w:val="3"/>
          <w:numId w:val="2"/>
        </w:numPr>
        <w:tabs>
          <w:tab w:val="left" w:pos="709"/>
          <w:tab w:val="left" w:pos="1134"/>
        </w:tabs>
        <w:suppressAutoHyphens/>
        <w:autoSpaceDE w:val="0"/>
        <w:autoSpaceDN w:val="0"/>
        <w:spacing w:after="0" w:line="262" w:lineRule="auto"/>
        <w:ind w:left="709" w:hanging="709"/>
        <w:jc w:val="both"/>
        <w:textAlignment w:val="baseline"/>
        <w:rPr>
          <w:rFonts w:ascii="Arial" w:hAnsi="Arial" w:cs="Arial"/>
          <w:lang w:eastAsia="lt-LT"/>
        </w:rPr>
      </w:pPr>
      <w:r w:rsidRPr="009A1832">
        <w:rPr>
          <w:rFonts w:ascii="Arial" w:hAnsi="Arial" w:cs="Arial"/>
          <w:lang w:eastAsia="lt-LT"/>
        </w:rPr>
        <w:t xml:space="preserve">bus informuoti apie pirmosios pagalbos teikimą, gelbėjimo darbų organizavimą, evakavimą galimų avarijų, stichinių nelaimių ar gaisrų atvejais, ir turės atitinkamas priemones. Pagal poreikį </w:t>
      </w:r>
      <w:r w:rsidRPr="009A1832">
        <w:rPr>
          <w:rFonts w:ascii="Arial" w:hAnsi="Arial" w:cs="Arial"/>
        </w:rPr>
        <w:t xml:space="preserve">Užsakovas </w:t>
      </w:r>
      <w:r w:rsidRPr="009A1832">
        <w:rPr>
          <w:rFonts w:ascii="Arial" w:hAnsi="Arial" w:cs="Arial"/>
          <w:lang w:eastAsia="lt-LT"/>
        </w:rPr>
        <w:t>ir Rangovas bendradarbiauja nestandartinių situacijų valdymo klausimais ir teikia vienas kitam reikiamą intelektualinę ir (ar) metodinę pagalbą;</w:t>
      </w:r>
    </w:p>
    <w:p w14:paraId="28D050AC" w14:textId="77777777" w:rsidR="007F76C8" w:rsidRPr="009A1832" w:rsidRDefault="007F76C8" w:rsidP="007F76C8">
      <w:pPr>
        <w:pStyle w:val="ListParagraph"/>
        <w:numPr>
          <w:ilvl w:val="3"/>
          <w:numId w:val="2"/>
        </w:numPr>
        <w:tabs>
          <w:tab w:val="left" w:pos="709"/>
          <w:tab w:val="left" w:pos="1134"/>
          <w:tab w:val="left" w:pos="1418"/>
        </w:tabs>
        <w:spacing w:after="0" w:line="240" w:lineRule="auto"/>
        <w:ind w:left="709" w:hanging="709"/>
        <w:contextualSpacing w:val="0"/>
        <w:jc w:val="both"/>
        <w:rPr>
          <w:rFonts w:ascii="Arial" w:hAnsi="Arial" w:cs="Arial"/>
          <w:lang w:eastAsia="lt-LT"/>
        </w:rPr>
      </w:pPr>
      <w:r w:rsidRPr="009A1832">
        <w:rPr>
          <w:rFonts w:ascii="Arial" w:hAnsi="Arial" w:cs="Arial"/>
          <w:lang w:eastAsia="lt-LT"/>
        </w:rPr>
        <w:t xml:space="preserve">kai sutartinė veikla bus atliekama pavojingojoje geležinkelio zonoje ar šie asmenys atliks geležinkelio transporto eismo saugai užtikrinti svarbias užduotis, kaip ši veikla yra apibrėžta </w:t>
      </w:r>
      <w:r w:rsidRPr="009A1832">
        <w:rPr>
          <w:rFonts w:ascii="Arial" w:eastAsia="Arial" w:hAnsi="Arial" w:cs="Arial"/>
        </w:rPr>
        <w:t xml:space="preserve">Lietuvos Respublikos geležinkelių transporto eismo saugos </w:t>
      </w:r>
      <w:r w:rsidRPr="00D8423C">
        <w:rPr>
          <w:rFonts w:ascii="Arial" w:eastAsia="Arial" w:hAnsi="Arial" w:cs="Arial"/>
        </w:rPr>
        <w:t>įstatym</w:t>
      </w:r>
      <w:r w:rsidRPr="00D8423C">
        <w:rPr>
          <w:rStyle w:val="Hyperlink"/>
          <w:rFonts w:ascii="Arial" w:eastAsia="Arial" w:hAnsi="Arial" w:cs="Arial"/>
          <w:color w:val="auto"/>
          <w:u w:val="none"/>
        </w:rPr>
        <w:t xml:space="preserve">e, jie </w:t>
      </w:r>
      <w:r w:rsidRPr="00D8423C">
        <w:rPr>
          <w:rFonts w:ascii="Arial" w:hAnsi="Arial" w:cs="Arial"/>
          <w:lang w:eastAsia="lt-LT"/>
        </w:rPr>
        <w:t>bus</w:t>
      </w:r>
      <w:r w:rsidRPr="009A1832">
        <w:rPr>
          <w:rFonts w:ascii="Arial" w:hAnsi="Arial" w:cs="Arial"/>
          <w:lang w:eastAsia="lt-LT"/>
        </w:rPr>
        <w:t xml:space="preserve"> parengti</w:t>
      </w:r>
      <w:r w:rsidRPr="009A1832">
        <w:rPr>
          <w:rFonts w:ascii="Arial" w:hAnsi="Arial" w:cs="Arial"/>
        </w:rPr>
        <w:t xml:space="preserve"> šio įstatymo nustatyta tvarka ir turės atitinkamus pažymėjimus, infrastruktūros valdytojo nustatytos bendravimo kalbos (-ų) įgūdžius, atitiks reikalavimus fiziniam ir psichologiniam parengtumui, ir, be to, bus susipažinę su pranešimų apie geležinkelių avarijas ar incidentus teikimo schema, avarinių atvejų valdymo planais ir priemonėmis;</w:t>
      </w:r>
      <w:r w:rsidRPr="009A1832">
        <w:rPr>
          <w:rFonts w:ascii="Arial" w:hAnsi="Arial" w:cs="Arial"/>
          <w:lang w:eastAsia="lt-LT"/>
        </w:rPr>
        <w:t xml:space="preserve"> </w:t>
      </w:r>
    </w:p>
    <w:p w14:paraId="215D7C9A" w14:textId="77777777" w:rsidR="00E33B88" w:rsidRPr="009A1832" w:rsidRDefault="00E33B88" w:rsidP="00E33B88">
      <w:pPr>
        <w:pStyle w:val="ListParagraph"/>
        <w:numPr>
          <w:ilvl w:val="3"/>
          <w:numId w:val="2"/>
        </w:numPr>
        <w:tabs>
          <w:tab w:val="clear" w:pos="3909"/>
          <w:tab w:val="left" w:pos="709"/>
        </w:tabs>
        <w:suppressAutoHyphens/>
        <w:autoSpaceDE w:val="0"/>
        <w:autoSpaceDN w:val="0"/>
        <w:spacing w:after="0"/>
        <w:ind w:left="709" w:hanging="709"/>
        <w:contextualSpacing w:val="0"/>
        <w:jc w:val="both"/>
        <w:textAlignment w:val="baseline"/>
        <w:rPr>
          <w:rFonts w:ascii="Arial" w:hAnsi="Arial" w:cs="Arial"/>
          <w:lang w:eastAsia="lt-LT"/>
        </w:rPr>
      </w:pPr>
      <w:r w:rsidRPr="009A1832">
        <w:rPr>
          <w:rFonts w:ascii="Arial" w:hAnsi="Arial" w:cs="Arial"/>
          <w:lang w:eastAsia="lt-LT"/>
        </w:rPr>
        <w:t xml:space="preserve">vykdys darbuotojų saugos ir sveikatos, eismo saugos, priešgaisrinės ir civilinės saugos, aplinkosaugos, elektrosaugos teisės aktų </w:t>
      </w:r>
      <w:r w:rsidRPr="009A1832">
        <w:rPr>
          <w:rFonts w:ascii="Arial" w:hAnsi="Arial" w:cs="Arial"/>
        </w:rPr>
        <w:t xml:space="preserve">ir LTG saugos atmintinės </w:t>
      </w:r>
      <w:r w:rsidRPr="009A1832">
        <w:rPr>
          <w:rFonts w:ascii="Arial" w:hAnsi="Arial" w:cs="Arial"/>
          <w:lang w:eastAsia="lt-LT"/>
        </w:rPr>
        <w:t xml:space="preserve">reikalavimus, Darbai bus vykdomi teisėtai bei saugiai, užtikrinant sklandų geležinkelių transporto eismą ir laikantis visų </w:t>
      </w:r>
      <w:r w:rsidRPr="009A1832">
        <w:rPr>
          <w:rFonts w:ascii="Arial" w:hAnsi="Arial" w:cs="Arial"/>
        </w:rPr>
        <w:t xml:space="preserve">Užsakovo </w:t>
      </w:r>
      <w:r w:rsidRPr="009A1832">
        <w:rPr>
          <w:rFonts w:ascii="Arial" w:hAnsi="Arial" w:cs="Arial"/>
          <w:lang w:eastAsia="lt-LT"/>
        </w:rPr>
        <w:t>lokalinių teisės aktų, perduotų Rangovui, reikalavimų (jei tokie pateikti);</w:t>
      </w:r>
    </w:p>
    <w:p w14:paraId="1143E7CB" w14:textId="77777777" w:rsidR="004325D8" w:rsidRPr="009A1832" w:rsidRDefault="004325D8" w:rsidP="004325D8">
      <w:pPr>
        <w:numPr>
          <w:ilvl w:val="3"/>
          <w:numId w:val="2"/>
        </w:numPr>
        <w:tabs>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A1832">
        <w:rPr>
          <w:rFonts w:ascii="Arial" w:eastAsia="Times New Roman" w:hAnsi="Arial" w:cs="Arial"/>
        </w:rPr>
        <w:t xml:space="preserve">bus aprūpinti kolektyvinėmis </w:t>
      </w:r>
      <w:r w:rsidRPr="009A1832">
        <w:rPr>
          <w:rFonts w:ascii="Arial" w:hAnsi="Arial" w:cs="Arial"/>
        </w:rPr>
        <w:t>ir (ar) asmeninėmis apsaugos priemonėmis vadovaujantis Lietuvos Respublikos socialinės apsaugos ir darbo ministro patvirtintais Darbuotojų aprūpinimo asmeninėmis apsaugos priemonėmis nuostatais, profesinės rizikos vertinimo bei</w:t>
      </w:r>
      <w:r w:rsidRPr="009A1832">
        <w:rPr>
          <w:rFonts w:ascii="Arial" w:eastAsia="Times New Roman" w:hAnsi="Arial" w:cs="Arial"/>
        </w:rPr>
        <w:t xml:space="preserve"> Atmintinės reikalavimais </w:t>
      </w:r>
      <w:r w:rsidRPr="009A1832">
        <w:rPr>
          <w:rFonts w:ascii="Arial" w:hAnsi="Arial" w:cs="Arial"/>
        </w:rPr>
        <w:t>(įskaitant, bet neapsiribojant  gerai matomais įspėjamaisiais darbo drabužiais, kuriuos privalu dėvėti  būnant geležinkelių apsaugos zonoje)</w:t>
      </w:r>
      <w:r w:rsidRPr="009A1832">
        <w:rPr>
          <w:rFonts w:ascii="Arial" w:eastAsia="Times New Roman" w:hAnsi="Arial" w:cs="Arial"/>
        </w:rPr>
        <w:t xml:space="preserve"> </w:t>
      </w:r>
      <w:r w:rsidRPr="009A1832">
        <w:rPr>
          <w:rFonts w:ascii="Arial" w:hAnsi="Arial" w:cs="Arial"/>
        </w:rPr>
        <w:t>ir bus vykdoma jų dėvėjimo (naudojimo) kontrolė;</w:t>
      </w:r>
    </w:p>
    <w:p w14:paraId="18699E86" w14:textId="77777777" w:rsidR="00A5594D" w:rsidRPr="009A1832" w:rsidRDefault="00A5594D" w:rsidP="00A5594D">
      <w:pPr>
        <w:numPr>
          <w:ilvl w:val="3"/>
          <w:numId w:val="2"/>
        </w:numPr>
        <w:tabs>
          <w:tab w:val="left" w:pos="709"/>
          <w:tab w:val="left" w:pos="1134"/>
        </w:tabs>
        <w:suppressAutoHyphens/>
        <w:autoSpaceDE w:val="0"/>
        <w:autoSpaceDN w:val="0"/>
        <w:spacing w:after="0" w:line="262" w:lineRule="auto"/>
        <w:ind w:left="709" w:hanging="709"/>
        <w:jc w:val="both"/>
        <w:textAlignment w:val="baseline"/>
        <w:rPr>
          <w:rFonts w:ascii="Arial" w:hAnsi="Arial" w:cs="Arial"/>
          <w:lang w:eastAsia="lt-LT"/>
        </w:rPr>
      </w:pPr>
      <w:r w:rsidRPr="009A1832">
        <w:rPr>
          <w:rFonts w:ascii="Arial" w:hAnsi="Arial" w:cs="Arial"/>
          <w:lang w:eastAsia="lt-LT"/>
        </w:rPr>
        <w:t xml:space="preserve">darbų atlikimo pavojingas zonas, kuriose gali veikti (atsirasti) pavojingi ir (ar) kenksmingi veiksniai, aptvers signaliniais aptvarais ir paženklins saugos ir sveikatos apsaugos ženklais arba kitaip aiškiai pažymės, kad į jas nepatektų nesusiję darbuotojai ar kiti asmenys; </w:t>
      </w:r>
    </w:p>
    <w:p w14:paraId="32A58ABC" w14:textId="3561B563" w:rsidR="006C1E04" w:rsidRPr="009A1832" w:rsidRDefault="006C1E04" w:rsidP="006C1E04">
      <w:pPr>
        <w:numPr>
          <w:ilvl w:val="3"/>
          <w:numId w:val="2"/>
        </w:numPr>
        <w:tabs>
          <w:tab w:val="left" w:pos="709"/>
          <w:tab w:val="left" w:pos="851"/>
        </w:tabs>
        <w:suppressAutoHyphens/>
        <w:autoSpaceDE w:val="0"/>
        <w:autoSpaceDN w:val="0"/>
        <w:spacing w:after="0"/>
        <w:ind w:left="709" w:hanging="709"/>
        <w:jc w:val="both"/>
        <w:textAlignment w:val="baseline"/>
        <w:rPr>
          <w:rFonts w:ascii="Arial" w:hAnsi="Arial" w:cs="Arial"/>
          <w:lang w:eastAsia="lt-LT"/>
        </w:rPr>
      </w:pPr>
      <w:r w:rsidRPr="009A1832">
        <w:rPr>
          <w:rFonts w:ascii="Arial" w:hAnsi="Arial" w:cs="Arial"/>
          <w:lang w:eastAsia="lt-LT"/>
        </w:rPr>
        <w:t xml:space="preserve">Užsakovo teritorijoje nebus apsvaigę nuo alkoholio, narkotinių, toksinių ir (arba) psichotropinių medžiagų ir jų nevartos. Užsakovui kilus įtarimams, neblaivumui </w:t>
      </w:r>
      <w:r w:rsidR="00361682">
        <w:rPr>
          <w:rFonts w:ascii="Arial" w:hAnsi="Arial" w:cs="Arial"/>
          <w:lang w:eastAsia="lt-LT"/>
        </w:rPr>
        <w:t xml:space="preserve">(leidžiama </w:t>
      </w:r>
      <w:r w:rsidR="0042070B">
        <w:rPr>
          <w:rFonts w:ascii="Arial" w:hAnsi="Arial" w:cs="Arial"/>
          <w:lang w:eastAsia="lt-LT"/>
        </w:rPr>
        <w:t>etilo alkoholio koncentracija iškvėptame ore darbo metu neturi viršyti</w:t>
      </w:r>
      <w:r w:rsidR="00547D52">
        <w:rPr>
          <w:rFonts w:ascii="Arial" w:hAnsi="Arial" w:cs="Arial"/>
          <w:lang w:eastAsia="lt-LT"/>
        </w:rPr>
        <w:t xml:space="preserve"> </w:t>
      </w:r>
      <w:r w:rsidR="00547D52" w:rsidRPr="005A05D8">
        <w:rPr>
          <w:rFonts w:ascii="Arial" w:hAnsi="Arial" w:cs="Arial"/>
          <w:lang w:eastAsia="lt-LT"/>
        </w:rPr>
        <w:t>0,</w:t>
      </w:r>
      <w:r w:rsidR="00547D52">
        <w:rPr>
          <w:rFonts w:ascii="Arial" w:hAnsi="Arial" w:cs="Arial"/>
          <w:lang w:eastAsia="lt-LT"/>
        </w:rPr>
        <w:t xml:space="preserve">00 promilių) </w:t>
      </w:r>
      <w:r w:rsidRPr="009A1832">
        <w:rPr>
          <w:rFonts w:ascii="Arial" w:hAnsi="Arial" w:cs="Arial"/>
          <w:lang w:eastAsia="lt-LT"/>
        </w:rPr>
        <w:t>ar apsvaigimui nuo psichiką veikiančių medžiagų nustatyti, gali būti privalomai naudojamos metrologiškai patikrintos techninės priemonės (alkotesteriai ir kt.);</w:t>
      </w:r>
    </w:p>
    <w:p w14:paraId="4CB30D4B" w14:textId="77777777" w:rsidR="00A37C1A" w:rsidRPr="009A1832" w:rsidRDefault="00A37C1A" w:rsidP="00A37C1A">
      <w:pPr>
        <w:numPr>
          <w:ilvl w:val="3"/>
          <w:numId w:val="2"/>
        </w:numPr>
        <w:tabs>
          <w:tab w:val="left" w:pos="709"/>
          <w:tab w:val="left" w:pos="1134"/>
        </w:tabs>
        <w:suppressAutoHyphens/>
        <w:autoSpaceDE w:val="0"/>
        <w:autoSpaceDN w:val="0"/>
        <w:spacing w:after="0" w:line="262" w:lineRule="auto"/>
        <w:ind w:left="709" w:hanging="709"/>
        <w:jc w:val="both"/>
        <w:textAlignment w:val="baseline"/>
        <w:rPr>
          <w:rFonts w:ascii="Arial" w:hAnsi="Arial" w:cs="Arial"/>
          <w:lang w:eastAsia="lt-LT"/>
        </w:rPr>
      </w:pPr>
      <w:r w:rsidRPr="009A1832">
        <w:rPr>
          <w:rFonts w:ascii="Arial" w:hAnsi="Arial" w:cs="Arial"/>
          <w:lang w:eastAsia="lt-LT"/>
        </w:rPr>
        <w:t>palaikys tvarką ir švarą darbo zonoje, tinkamai sandėliuos medžiagas, darbo įrenginius, nepaliks jų be priežiūros, tinkamai tvarkys susidarančias atliekas. Rangovas negali palikti neužbaigtų arba dalinai užbaigtų darbų nesaugiomis sąlygomis, kurios galėtų pakenkti ar sukelti pavojų žmonių sveikatai ar gyvybei, turtui bei sklandžiam geležinkelių transporto eismui;</w:t>
      </w:r>
    </w:p>
    <w:p w14:paraId="7EA46975" w14:textId="77777777" w:rsidR="00466647" w:rsidRPr="009A1832" w:rsidRDefault="00466647" w:rsidP="00466647">
      <w:pPr>
        <w:numPr>
          <w:ilvl w:val="3"/>
          <w:numId w:val="2"/>
        </w:numPr>
        <w:tabs>
          <w:tab w:val="left" w:pos="709"/>
          <w:tab w:val="left" w:pos="851"/>
          <w:tab w:val="left" w:pos="1134"/>
        </w:tabs>
        <w:suppressAutoHyphens/>
        <w:autoSpaceDE w:val="0"/>
        <w:autoSpaceDN w:val="0"/>
        <w:spacing w:after="0" w:line="262" w:lineRule="auto"/>
        <w:ind w:left="709" w:hanging="709"/>
        <w:jc w:val="both"/>
        <w:textAlignment w:val="baseline"/>
        <w:rPr>
          <w:rFonts w:ascii="Arial" w:hAnsi="Arial" w:cs="Arial"/>
          <w:lang w:eastAsia="lt-LT"/>
        </w:rPr>
      </w:pPr>
      <w:r w:rsidRPr="009A1832">
        <w:rPr>
          <w:rFonts w:ascii="Arial" w:hAnsi="Arial" w:cs="Arial"/>
          <w:lang w:eastAsia="lt-LT"/>
        </w:rPr>
        <w:t xml:space="preserve">vykdys kompetentingų Užsakovo įgaliotų atstovų bei </w:t>
      </w:r>
      <w:r w:rsidRPr="009A1832">
        <w:rPr>
          <w:rFonts w:ascii="Arial" w:eastAsia="Times New Roman" w:hAnsi="Arial" w:cs="Arial"/>
        </w:rPr>
        <w:t xml:space="preserve">saugos ir sveikatos koordinatoriaus </w:t>
      </w:r>
      <w:r w:rsidRPr="009A1832">
        <w:rPr>
          <w:rFonts w:ascii="Arial" w:hAnsi="Arial" w:cs="Arial"/>
          <w:lang w:eastAsia="lt-LT"/>
        </w:rPr>
        <w:t>teisėtus nurodymus dėl saugos reikalavimų vykdymo.</w:t>
      </w:r>
    </w:p>
    <w:p w14:paraId="6D8BD442" w14:textId="77777777" w:rsidR="007527CF" w:rsidRPr="009A1832" w:rsidRDefault="007527CF" w:rsidP="007527CF">
      <w:pPr>
        <w:pStyle w:val="ListParagraph"/>
        <w:widowControl w:val="0"/>
        <w:numPr>
          <w:ilvl w:val="1"/>
          <w:numId w:val="2"/>
        </w:numPr>
        <w:tabs>
          <w:tab w:val="left" w:pos="567"/>
        </w:tabs>
        <w:autoSpaceDE w:val="0"/>
        <w:autoSpaceDN w:val="0"/>
        <w:adjustRightInd w:val="0"/>
        <w:spacing w:before="120" w:after="0" w:line="240" w:lineRule="auto"/>
        <w:ind w:right="-34"/>
        <w:jc w:val="both"/>
        <w:rPr>
          <w:rFonts w:ascii="Arial" w:eastAsia="Calibri" w:hAnsi="Arial" w:cs="Arial"/>
          <w:lang w:eastAsia="lt-LT"/>
        </w:rPr>
      </w:pPr>
      <w:r w:rsidRPr="009A1832">
        <w:rPr>
          <w:rFonts w:ascii="Arial" w:eastAsia="Calibri" w:hAnsi="Arial" w:cs="Arial"/>
          <w:lang w:eastAsia="lt-LT"/>
        </w:rPr>
        <w:t>Organizuodamas darbus pavojingojoje geležinkelio zonoje, Rangovas iš anksto privalo suderinti eismo saugos priemones ir darbų atlikimo būdą (atlikti juos eismo greičio ribojimo sąlygomis, suteikiant eismo pertrauką, kt.) su Užsakovu, o vykdydamas tokius darbus privalo vadovautis Užsakovo nurodymais ir lokaliniais norminiais dokumentais, reglamentuojančiais reikalavimus geležinkelių transporto eismo saugai užtikrinti, kurių kopijas ar viešas nuorodas jam perdavė Užsakovas;</w:t>
      </w:r>
    </w:p>
    <w:p w14:paraId="70DA91E6" w14:textId="77777777" w:rsidR="00DB62FB" w:rsidRPr="009A1832" w:rsidRDefault="00DB62FB" w:rsidP="00DB62FB">
      <w:pPr>
        <w:numPr>
          <w:ilvl w:val="1"/>
          <w:numId w:val="2"/>
        </w:numPr>
        <w:tabs>
          <w:tab w:val="left" w:pos="709"/>
          <w:tab w:val="left" w:pos="1134"/>
        </w:tabs>
        <w:suppressAutoHyphens/>
        <w:autoSpaceDE w:val="0"/>
        <w:autoSpaceDN w:val="0"/>
        <w:spacing w:after="0" w:line="262" w:lineRule="auto"/>
        <w:jc w:val="both"/>
        <w:textAlignment w:val="baseline"/>
        <w:rPr>
          <w:rFonts w:ascii="Arial" w:hAnsi="Arial" w:cs="Arial"/>
          <w:lang w:eastAsia="lt-LT"/>
        </w:rPr>
      </w:pPr>
      <w:r w:rsidRPr="009A1832">
        <w:rPr>
          <w:rFonts w:ascii="Arial" w:hAnsi="Arial" w:cs="Arial"/>
          <w:lang w:eastAsia="lt-LT"/>
        </w:rPr>
        <w:t xml:space="preserve">Rangovas, kartu su </w:t>
      </w:r>
      <w:r w:rsidRPr="009A1832">
        <w:rPr>
          <w:rFonts w:ascii="Arial" w:hAnsi="Arial" w:cs="Arial"/>
        </w:rPr>
        <w:t xml:space="preserve">Užsakovu </w:t>
      </w:r>
      <w:r w:rsidRPr="009A1832">
        <w:rPr>
          <w:rFonts w:ascii="Arial" w:hAnsi="Arial" w:cs="Arial"/>
          <w:lang w:eastAsia="lt-LT"/>
        </w:rPr>
        <w:t>ar (ir) kartu su kitu darbdaviu dirbdamas toje pačioje darbo vietoje, įsipareigoja organizuoti darbą taip, kad būtų garantuota visų darbuotojų sauga ir sveikata, neatsižvelgiant į tai, kuriam darbdaviui darbuotojas dirba. Rangovas,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2769089D" w14:textId="77777777" w:rsidR="002B28CB" w:rsidRPr="009A1832" w:rsidRDefault="002B28CB" w:rsidP="002B28CB">
      <w:pPr>
        <w:numPr>
          <w:ilvl w:val="1"/>
          <w:numId w:val="2"/>
        </w:numPr>
        <w:tabs>
          <w:tab w:val="left" w:pos="709"/>
        </w:tabs>
        <w:suppressAutoHyphens/>
        <w:autoSpaceDE w:val="0"/>
        <w:autoSpaceDN w:val="0"/>
        <w:spacing w:after="0"/>
        <w:jc w:val="both"/>
        <w:textAlignment w:val="baseline"/>
        <w:rPr>
          <w:rFonts w:ascii="Arial" w:hAnsi="Arial" w:cs="Arial"/>
          <w:lang w:eastAsia="lt-LT"/>
        </w:rPr>
      </w:pPr>
      <w:r w:rsidRPr="009A1832">
        <w:rPr>
          <w:rFonts w:ascii="Arial" w:hAnsi="Arial" w:cs="Arial"/>
          <w:lang w:eastAsia="lt-LT"/>
        </w:rPr>
        <w:t xml:space="preserve">Rangovas Sutarties vykdymo metu privalo organizuoti ir užtikrinti savo, pasitelktų asmenų ir (ar) nuomojamų visų rūšių transporto priemonių ir kitų judančių mechanizmų saugų judėjimą statybvietėje bei, esant poreikiui, kitoje </w:t>
      </w:r>
      <w:r w:rsidRPr="009A1832">
        <w:rPr>
          <w:rFonts w:ascii="Arial" w:hAnsi="Arial" w:cs="Arial"/>
        </w:rPr>
        <w:t xml:space="preserve">LTG grupės </w:t>
      </w:r>
      <w:r w:rsidRPr="009A1832">
        <w:rPr>
          <w:rFonts w:ascii="Arial" w:hAnsi="Arial" w:cs="Arial"/>
          <w:lang w:eastAsia="lt-LT"/>
        </w:rPr>
        <w:t xml:space="preserve">teritorijoje pagal atitinkamos transporto rūšies eismo taisykles bei </w:t>
      </w:r>
      <w:r w:rsidRPr="009A1832">
        <w:rPr>
          <w:rFonts w:ascii="Arial" w:hAnsi="Arial" w:cs="Arial"/>
        </w:rPr>
        <w:t xml:space="preserve">Užsakovo </w:t>
      </w:r>
      <w:r w:rsidRPr="009A1832">
        <w:rPr>
          <w:rFonts w:ascii="Arial" w:hAnsi="Arial" w:cs="Arial"/>
          <w:lang w:eastAsia="lt-LT"/>
        </w:rPr>
        <w:t xml:space="preserve">dokumentų nurodymus (jei tokie pateikti). </w:t>
      </w:r>
    </w:p>
    <w:p w14:paraId="4A757450" w14:textId="77777777" w:rsidR="007A1A47" w:rsidRPr="009A1832" w:rsidRDefault="007A1A47" w:rsidP="007A1A47">
      <w:pPr>
        <w:numPr>
          <w:ilvl w:val="1"/>
          <w:numId w:val="2"/>
        </w:numPr>
        <w:tabs>
          <w:tab w:val="left" w:pos="709"/>
        </w:tabs>
        <w:suppressAutoHyphens/>
        <w:autoSpaceDE w:val="0"/>
        <w:autoSpaceDN w:val="0"/>
        <w:spacing w:after="0"/>
        <w:jc w:val="both"/>
        <w:textAlignment w:val="baseline"/>
        <w:rPr>
          <w:rFonts w:ascii="Arial" w:eastAsia="Calibri" w:hAnsi="Arial" w:cs="Arial"/>
          <w:lang w:eastAsia="lt-LT"/>
        </w:rPr>
      </w:pPr>
      <w:bookmarkStart w:id="46" w:name="_Hlk165878054"/>
      <w:r w:rsidRPr="009A1832">
        <w:rPr>
          <w:rFonts w:ascii="Arial" w:hAnsi="Arial" w:cs="Arial"/>
          <w:lang w:eastAsia="lt-LT"/>
        </w:rPr>
        <w:t xml:space="preserve">Rangovas užtikrina, kad </w:t>
      </w:r>
      <w:r w:rsidRPr="009A1832">
        <w:rPr>
          <w:rFonts w:ascii="Arial" w:hAnsi="Arial" w:cs="Arial"/>
        </w:rPr>
        <w:t>darbuotojų ir (ar) jo pasitelktų asmenų, arba jų ir Užsakovo darbuotojų tarpusavio kalbinio bendravimo lygis užtikrintų pavojų, kylančių dėl žodžių, komandų ar signalų nesupratimo, suvaldymą, ypač geležinkelio transporto eismo saugai užtikrinti svarbias užduotis atliekančių asmenų bendravime pagal numatytus pokalbių reglamentus;</w:t>
      </w:r>
      <w:bookmarkEnd w:id="46"/>
    </w:p>
    <w:p w14:paraId="50CD3513" w14:textId="77777777" w:rsidR="004C3C6D" w:rsidRPr="009A1832" w:rsidRDefault="004C3C6D" w:rsidP="004C3C6D">
      <w:pPr>
        <w:numPr>
          <w:ilvl w:val="1"/>
          <w:numId w:val="2"/>
        </w:numPr>
        <w:tabs>
          <w:tab w:val="left" w:pos="709"/>
        </w:tabs>
        <w:suppressAutoHyphens/>
        <w:autoSpaceDE w:val="0"/>
        <w:autoSpaceDN w:val="0"/>
        <w:spacing w:after="0"/>
        <w:jc w:val="both"/>
        <w:textAlignment w:val="baseline"/>
        <w:rPr>
          <w:rFonts w:ascii="Arial" w:hAnsi="Arial" w:cs="Arial"/>
          <w:lang w:eastAsia="lt-LT"/>
        </w:rPr>
      </w:pPr>
      <w:r w:rsidRPr="009A1832">
        <w:rPr>
          <w:rFonts w:ascii="Arial" w:hAnsi="Arial" w:cs="Arial"/>
          <w:lang w:eastAsia="lt-LT"/>
        </w:rPr>
        <w:lastRenderedPageBreak/>
        <w:t>Rangovas užtikrina, kad visi darbo įrenginiai ir darbo priemonės būtų tvarkingos, nustatyta tvarka patikrintos, naudojamos laikantis jų gamintojų nurodytų saugios eksploatacijos taisyklių bei laikomos saugioje vietoje, o dirbant pavojingojoje geležinkelio zonoje – saugiu atstumu nuo geležinkelio kelio.</w:t>
      </w:r>
    </w:p>
    <w:p w14:paraId="29626C73" w14:textId="77777777" w:rsidR="00A55A25" w:rsidRPr="009A1832" w:rsidRDefault="00A55A25" w:rsidP="00A55A25">
      <w:pPr>
        <w:pStyle w:val="ListParagraph"/>
        <w:numPr>
          <w:ilvl w:val="1"/>
          <w:numId w:val="2"/>
        </w:numPr>
        <w:tabs>
          <w:tab w:val="left" w:pos="709"/>
          <w:tab w:val="left" w:pos="1134"/>
        </w:tabs>
        <w:suppressAutoHyphens/>
        <w:autoSpaceDE w:val="0"/>
        <w:autoSpaceDN w:val="0"/>
        <w:spacing w:after="0" w:line="262" w:lineRule="auto"/>
        <w:jc w:val="both"/>
        <w:textAlignment w:val="baseline"/>
        <w:rPr>
          <w:rFonts w:ascii="Arial" w:hAnsi="Arial" w:cs="Arial"/>
        </w:rPr>
      </w:pPr>
      <w:r w:rsidRPr="009A1832">
        <w:rPr>
          <w:rFonts w:ascii="Arial" w:hAnsi="Arial" w:cs="Arial"/>
          <w:lang w:eastAsia="lt-LT"/>
        </w:rPr>
        <w:t xml:space="preserve">Paskelbus epidemiją ar pandemiją, Rangovas užtikrina Lietuvos Respublikos Vyriausybės, Lietuvos Respublikos Sveikatos apsaugos ministerijos teisės aktų dėl atitinkamų užkrečiamųjų ligų (Covid-19, kt.) suvaldymo vykdymą, aprūpindamas statybvietėje dirbančius asmenis būtinomis apsaugos priemonėms, organizuodamas jų privalomąjį vakcinavimą, testavimą ar kitas, įskaitant LTG grupės nustatytas savo teritorijoje, saugos priemones. </w:t>
      </w:r>
    </w:p>
    <w:p w14:paraId="45DCDD81" w14:textId="77777777" w:rsidR="0037124A" w:rsidRPr="009A1832" w:rsidRDefault="0037124A" w:rsidP="0037124A">
      <w:pPr>
        <w:pStyle w:val="ListParagraph"/>
        <w:numPr>
          <w:ilvl w:val="1"/>
          <w:numId w:val="2"/>
        </w:numPr>
        <w:tabs>
          <w:tab w:val="left" w:pos="709"/>
          <w:tab w:val="left" w:pos="1134"/>
        </w:tabs>
        <w:suppressAutoHyphens/>
        <w:autoSpaceDE w:val="0"/>
        <w:autoSpaceDN w:val="0"/>
        <w:spacing w:after="0" w:line="262" w:lineRule="auto"/>
        <w:jc w:val="both"/>
        <w:textAlignment w:val="baseline"/>
        <w:rPr>
          <w:rFonts w:ascii="Arial" w:hAnsi="Arial" w:cs="Arial"/>
          <w:lang w:eastAsia="lt-LT"/>
        </w:rPr>
      </w:pPr>
      <w:r w:rsidRPr="009A1832">
        <w:rPr>
          <w:rFonts w:ascii="Arial" w:hAnsi="Arial" w:cs="Arial"/>
          <w:lang w:eastAsia="lt-LT"/>
        </w:rPr>
        <w:t xml:space="preserve">Rangovas privalo nutraukti darbus, jeigu susidarė situacija, kelianti grėsmę žmonių saugai ir sveikatai ar sklandžiam geležinkelių transporto eismui ar kai gamtinės sąlygos kliudo saugiai juos atlikti. Nusprendus laikinai sustabdyti veiklą dėl įvardintų priežasčių, apie tokį sprendimą informuojamas </w:t>
      </w:r>
      <w:r w:rsidRPr="009A1832">
        <w:rPr>
          <w:rFonts w:ascii="Arial" w:hAnsi="Arial" w:cs="Arial"/>
        </w:rPr>
        <w:t>Užsakovas</w:t>
      </w:r>
      <w:r w:rsidRPr="009A1832">
        <w:rPr>
          <w:rFonts w:ascii="Arial" w:hAnsi="Arial" w:cs="Arial"/>
          <w:lang w:eastAsia="lt-LT"/>
        </w:rPr>
        <w:t>.</w:t>
      </w:r>
    </w:p>
    <w:p w14:paraId="6687214B" w14:textId="77777777" w:rsidR="005E185D" w:rsidRPr="009A1832" w:rsidRDefault="005E185D" w:rsidP="005E185D">
      <w:pPr>
        <w:pStyle w:val="ListParagraph"/>
        <w:numPr>
          <w:ilvl w:val="1"/>
          <w:numId w:val="2"/>
        </w:numPr>
        <w:tabs>
          <w:tab w:val="left" w:pos="709"/>
        </w:tabs>
        <w:spacing w:after="0" w:line="240" w:lineRule="auto"/>
        <w:contextualSpacing w:val="0"/>
        <w:jc w:val="both"/>
        <w:rPr>
          <w:rFonts w:ascii="Arial" w:hAnsi="Arial" w:cs="Arial"/>
          <w:lang w:eastAsia="lt-LT"/>
        </w:rPr>
      </w:pPr>
      <w:r w:rsidRPr="009A1832">
        <w:rPr>
          <w:rFonts w:ascii="Arial" w:hAnsi="Arial" w:cs="Arial"/>
          <w:lang w:eastAsia="lt-LT"/>
        </w:rPr>
        <w:t>Sutarties vykdymui Rangovas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Sutartį prieš terminą, bet tai neatleidžia Rangovo nuo prievolių ir atsakomybės pagal Sutartį.</w:t>
      </w:r>
      <w:r w:rsidRPr="009A1832" w:rsidDel="006B2B73">
        <w:rPr>
          <w:rFonts w:ascii="Arial" w:hAnsi="Arial" w:cs="Arial"/>
          <w:lang w:eastAsia="lt-LT"/>
        </w:rPr>
        <w:t xml:space="preserve"> </w:t>
      </w:r>
    </w:p>
    <w:p w14:paraId="576EA0D9" w14:textId="0128CEDE" w:rsidR="003D60E6" w:rsidRDefault="004275B0" w:rsidP="009A1832">
      <w:pPr>
        <w:pStyle w:val="ListParagraph"/>
        <w:numPr>
          <w:ilvl w:val="1"/>
          <w:numId w:val="2"/>
        </w:numPr>
        <w:tabs>
          <w:tab w:val="left" w:pos="709"/>
        </w:tabs>
        <w:spacing w:after="0" w:line="240" w:lineRule="auto"/>
        <w:contextualSpacing w:val="0"/>
        <w:jc w:val="both"/>
        <w:rPr>
          <w:rFonts w:ascii="Arial" w:hAnsi="Arial" w:cs="Arial"/>
          <w:lang w:eastAsia="lt-LT"/>
        </w:rPr>
      </w:pPr>
      <w:r w:rsidRPr="009A1832">
        <w:rPr>
          <w:rFonts w:ascii="Arial" w:hAnsi="Arial" w:cs="Arial"/>
          <w:lang w:eastAsia="lt-LT"/>
        </w:rPr>
        <w:t xml:space="preserve">Rangovas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w:t>
      </w:r>
      <w:r w:rsidRPr="009A1832">
        <w:rPr>
          <w:rFonts w:ascii="Arial" w:hAnsi="Arial" w:cs="Arial"/>
        </w:rPr>
        <w:t xml:space="preserve">Užsakovo </w:t>
      </w:r>
      <w:r w:rsidRPr="009A1832">
        <w:rPr>
          <w:rFonts w:ascii="Arial" w:hAnsi="Arial" w:cs="Arial"/>
          <w:lang w:eastAsia="lt-LT"/>
        </w:rPr>
        <w:t xml:space="preserve">ar Rangovo darbuotojams, </w:t>
      </w:r>
      <w:r w:rsidR="000C149F">
        <w:rPr>
          <w:rFonts w:ascii="Arial" w:hAnsi="Arial" w:cs="Arial"/>
          <w:lang w:eastAsia="lt-LT"/>
        </w:rPr>
        <w:t>kitiems</w:t>
      </w:r>
      <w:r w:rsidRPr="009A1832">
        <w:rPr>
          <w:rFonts w:ascii="Arial" w:hAnsi="Arial" w:cs="Arial"/>
          <w:lang w:eastAsia="lt-LT"/>
        </w:rPr>
        <w:t xml:space="preserve"> asmenims ar turtui. Rangovas operatyviai, bet ne vėliau kaip per 1 (vieną) darbo</w:t>
      </w:r>
      <w:r w:rsidRPr="009A1832">
        <w:rPr>
          <w:rFonts w:ascii="Arial" w:hAnsi="Arial" w:cs="Arial"/>
        </w:rPr>
        <w:t xml:space="preserve"> </w:t>
      </w:r>
      <w:r w:rsidRPr="009A1832">
        <w:rPr>
          <w:rFonts w:ascii="Arial" w:hAnsi="Arial" w:cs="Arial"/>
          <w:lang w:eastAsia="lt-LT"/>
        </w:rPr>
        <w:t xml:space="preserve">dieną praneša apie šiuos įvykius ar incidentus </w:t>
      </w:r>
      <w:r w:rsidRPr="009A1832">
        <w:rPr>
          <w:rFonts w:ascii="Arial" w:hAnsi="Arial" w:cs="Arial"/>
        </w:rPr>
        <w:t>Užsakovui</w:t>
      </w:r>
      <w:r w:rsidRPr="009A1832">
        <w:rPr>
          <w:rFonts w:ascii="Arial" w:hAnsi="Arial" w:cs="Arial"/>
          <w:lang w:eastAsia="lt-LT"/>
        </w:rPr>
        <w:t xml:space="preserve">, el. paštu </w:t>
      </w:r>
      <w:hyperlink r:id="rId16" w:history="1">
        <w:r w:rsidRPr="009A1832">
          <w:rPr>
            <w:rFonts w:ascii="Arial" w:hAnsi="Arial" w:cs="Arial"/>
            <w:lang w:eastAsia="lt-LT"/>
          </w:rPr>
          <w:t>sauga@ltg.lt</w:t>
        </w:r>
      </w:hyperlink>
      <w:r w:rsidRPr="009A1832">
        <w:rPr>
          <w:rFonts w:ascii="Arial" w:hAnsi="Arial" w:cs="Arial"/>
          <w:lang w:eastAsia="lt-LT"/>
        </w:rPr>
        <w:t>, kitoms suinteresuotoms šalims bei, vykdant teisinę prievolę, institucijoms, o tyrimas ir prevencinių priemonių parinkimas vykdomas bendradarbiavimo su LTG grupe būdu.</w:t>
      </w:r>
    </w:p>
    <w:p w14:paraId="6BAC24F4" w14:textId="6A902605" w:rsidR="000C149F" w:rsidRPr="00D4229B" w:rsidRDefault="00D4229B" w:rsidP="00D4229B">
      <w:pPr>
        <w:pStyle w:val="ListParagraph"/>
        <w:numPr>
          <w:ilvl w:val="1"/>
          <w:numId w:val="2"/>
        </w:numPr>
        <w:tabs>
          <w:tab w:val="left" w:pos="709"/>
        </w:tabs>
        <w:spacing w:after="0" w:line="240" w:lineRule="auto"/>
        <w:contextualSpacing w:val="0"/>
        <w:jc w:val="both"/>
        <w:rPr>
          <w:rFonts w:ascii="Arial" w:hAnsi="Arial" w:cs="Arial"/>
          <w:lang w:eastAsia="lt-LT"/>
        </w:rPr>
      </w:pPr>
      <w:r w:rsidRPr="00834FAD">
        <w:rPr>
          <w:rFonts w:ascii="Arial" w:hAnsi="Arial" w:cs="Arial"/>
        </w:rPr>
        <w:t>Rangovas turi leisti netrukdomai lankytis statybvietėse, įrenginiuose, kitose sutartinės veiklos vykdymo vietose nacionalinių saugos ar kitų kontrolės institucijų atstovams bei saugos kontrolės funkcijas vykdantiems LTG grupės darbuotojams bei jiems suteikti visą informaciją ir priemones būtinas tam, kad jie galėtų saugiai ir netrukdomai atlikti savo pareigas.</w:t>
      </w:r>
      <w:r>
        <w:rPr>
          <w:rFonts w:ascii="Arial" w:hAnsi="Arial" w:cs="Arial"/>
        </w:rPr>
        <w:t xml:space="preserve"> Kontrolės metu nustatyti pažeidimai turi būti pašalinti nurodytais terminais, o informacija apie gautus įpareigojimus ir trūkumų pašalinimą pateikta Užsakovui.</w:t>
      </w:r>
    </w:p>
    <w:p w14:paraId="1F4974DD" w14:textId="77777777" w:rsidR="00A5245C" w:rsidRDefault="00A5245C" w:rsidP="00A5245C">
      <w:pPr>
        <w:pStyle w:val="ListParagraph"/>
        <w:numPr>
          <w:ilvl w:val="1"/>
          <w:numId w:val="2"/>
        </w:numPr>
        <w:tabs>
          <w:tab w:val="left" w:pos="709"/>
          <w:tab w:val="left" w:pos="1134"/>
          <w:tab w:val="left" w:pos="1418"/>
        </w:tabs>
        <w:spacing w:after="0" w:line="240" w:lineRule="auto"/>
        <w:contextualSpacing w:val="0"/>
        <w:jc w:val="both"/>
        <w:rPr>
          <w:rFonts w:ascii="Arial" w:hAnsi="Arial" w:cs="Arial"/>
          <w:lang w:eastAsia="lt-LT"/>
        </w:rPr>
      </w:pPr>
      <w:r w:rsidRPr="009A1832">
        <w:rPr>
          <w:rFonts w:ascii="Arial" w:hAnsi="Arial" w:cs="Arial"/>
          <w:lang w:eastAsia="lt-LT"/>
        </w:rPr>
        <w:t>Rangovas ar Užsakovas, sutarties metu nustatę reikšmingą saugos pavojų, susijusį su darbais,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33C0A09F" w14:textId="77777777" w:rsidR="00142F91" w:rsidRPr="009A1832" w:rsidRDefault="00142F91" w:rsidP="00142F91">
      <w:pPr>
        <w:pStyle w:val="ListParagraph"/>
        <w:numPr>
          <w:ilvl w:val="1"/>
          <w:numId w:val="2"/>
        </w:numPr>
        <w:tabs>
          <w:tab w:val="left" w:pos="709"/>
          <w:tab w:val="left" w:pos="1134"/>
          <w:tab w:val="left" w:pos="1418"/>
        </w:tabs>
        <w:spacing w:after="0" w:line="240" w:lineRule="auto"/>
        <w:contextualSpacing w:val="0"/>
        <w:jc w:val="both"/>
        <w:rPr>
          <w:rFonts w:ascii="Arial" w:hAnsi="Arial" w:cs="Arial"/>
          <w:lang w:eastAsia="lt-LT"/>
        </w:rPr>
      </w:pPr>
      <w:r w:rsidRPr="009A1832">
        <w:rPr>
          <w:rFonts w:ascii="Arial" w:hAnsi="Arial" w:cs="Arial"/>
          <w:lang w:eastAsia="lt-LT"/>
        </w:rPr>
        <w:t xml:space="preserve">Bet kuriuo sutarties metu pastebėjus, kad Rangovo darbų kokybėje yra trūkumų, kurie kelia pavojų darbuotojų saugai ir sveikatai, eismo saugai, aplinkos ar turto saugumui, </w:t>
      </w:r>
      <w:r w:rsidRPr="009A1832">
        <w:rPr>
          <w:rFonts w:ascii="Arial" w:hAnsi="Arial" w:cs="Arial"/>
        </w:rPr>
        <w:t xml:space="preserve">Užsakovas </w:t>
      </w:r>
      <w:r w:rsidRPr="009A1832">
        <w:rPr>
          <w:rFonts w:ascii="Arial" w:hAnsi="Arial" w:cs="Arial"/>
          <w:lang w:eastAsia="lt-LT"/>
        </w:rPr>
        <w:t>turi teisę pareikalauti Rangovas nedelsiant, bet ne vėliau nei per 3 (tris) darbo valandas nuo atitinkamo pranešimo gavimo, sustabdyti Darbus, kol Rangovas neužtikrins žmonių sveikatos, darbuotojų ir (ar) eismo saugos ir aplinkos ar turto saugumo. Pašalinęs priežastis, Rangovas privalo raštu kreiptis į Užsakovą, prašydamas leidimo pratęsti sutartinę veiklą, kuris suteikiamas Užsakovui gavus teigiamus situacijos tyrimo rezultatus ir juos kartu aptarus.</w:t>
      </w:r>
    </w:p>
    <w:p w14:paraId="73B88002" w14:textId="63D4E860" w:rsidR="00142F91" w:rsidRDefault="00BF722B" w:rsidP="00A5245C">
      <w:pPr>
        <w:pStyle w:val="ListParagraph"/>
        <w:numPr>
          <w:ilvl w:val="1"/>
          <w:numId w:val="2"/>
        </w:numPr>
        <w:tabs>
          <w:tab w:val="left" w:pos="709"/>
          <w:tab w:val="left" w:pos="1134"/>
          <w:tab w:val="left" w:pos="1418"/>
        </w:tabs>
        <w:spacing w:after="0" w:line="240" w:lineRule="auto"/>
        <w:contextualSpacing w:val="0"/>
        <w:jc w:val="both"/>
        <w:rPr>
          <w:rFonts w:ascii="Arial" w:hAnsi="Arial" w:cs="Arial"/>
          <w:lang w:eastAsia="lt-LT"/>
        </w:rPr>
      </w:pPr>
      <w:r w:rsidRPr="009A1832">
        <w:rPr>
          <w:rFonts w:ascii="Arial" w:hAnsi="Arial" w:cs="Arial"/>
          <w:lang w:eastAsia="lt-LT"/>
        </w:rPr>
        <w:t>Atliekamos saugos kontrolės ar stebėsenos metu Užsakovui nustačius Rangovo vardu užfiksuotų saugos įvykių ar neatitikčių, kurios daro saugai tiesioginį ar netiesioginį poveikį, skaičiaus ar rizikingumo didėjimą, pastebėjus blogėjantį Rangovo saugos lygį, Užsakovas gali inicijuoti prevencinį susitikimą su Rangovu</w:t>
      </w:r>
      <w:r w:rsidR="002E213D">
        <w:rPr>
          <w:rFonts w:ascii="Arial" w:hAnsi="Arial" w:cs="Arial"/>
          <w:lang w:eastAsia="lt-LT"/>
        </w:rPr>
        <w:t>.</w:t>
      </w:r>
    </w:p>
    <w:p w14:paraId="20F7EDF0" w14:textId="596048AF" w:rsidR="007E0F64" w:rsidRPr="00834FAD" w:rsidRDefault="007E0F64" w:rsidP="007E0F64">
      <w:pPr>
        <w:pStyle w:val="ListParagraph"/>
        <w:numPr>
          <w:ilvl w:val="1"/>
          <w:numId w:val="2"/>
        </w:numPr>
        <w:tabs>
          <w:tab w:val="left" w:pos="709"/>
          <w:tab w:val="left" w:pos="1134"/>
          <w:tab w:val="left" w:pos="1418"/>
        </w:tabs>
        <w:spacing w:after="0" w:line="240" w:lineRule="auto"/>
        <w:contextualSpacing w:val="0"/>
        <w:jc w:val="both"/>
        <w:rPr>
          <w:rFonts w:ascii="Arial" w:hAnsi="Arial" w:cs="Arial"/>
          <w:lang w:eastAsia="lt-LT"/>
        </w:rPr>
      </w:pPr>
      <w:r w:rsidRPr="00834FAD">
        <w:rPr>
          <w:rFonts w:ascii="Arial" w:hAnsi="Arial" w:cs="Arial"/>
        </w:rPr>
        <w:t xml:space="preserve">Sutarties vykdymo metu nustatyti </w:t>
      </w:r>
      <w:r>
        <w:rPr>
          <w:rFonts w:ascii="Arial" w:hAnsi="Arial" w:cs="Arial"/>
        </w:rPr>
        <w:t xml:space="preserve">Sutarties Bendrųjų sąlygų </w:t>
      </w:r>
      <w:r w:rsidRPr="00834FAD">
        <w:rPr>
          <w:rFonts w:ascii="Arial" w:hAnsi="Arial" w:cs="Arial"/>
        </w:rPr>
        <w:t>9.1.1.3.</w:t>
      </w:r>
      <w:r w:rsidR="003326ED">
        <w:rPr>
          <w:rFonts w:ascii="Arial" w:hAnsi="Arial" w:cs="Arial"/>
        </w:rPr>
        <w:t xml:space="preserve"> </w:t>
      </w:r>
      <w:r w:rsidRPr="00834FAD">
        <w:rPr>
          <w:rFonts w:ascii="Arial" w:hAnsi="Arial" w:cs="Arial"/>
        </w:rPr>
        <w:t>-</w:t>
      </w:r>
      <w:r w:rsidR="003326ED">
        <w:rPr>
          <w:rFonts w:ascii="Arial" w:hAnsi="Arial" w:cs="Arial"/>
        </w:rPr>
        <w:t xml:space="preserve">  </w:t>
      </w:r>
      <w:r w:rsidRPr="00834FAD">
        <w:rPr>
          <w:rFonts w:ascii="Arial" w:hAnsi="Arial" w:cs="Arial"/>
        </w:rPr>
        <w:t>9.1.1.6., 9.1.4.3., 9.1.</w:t>
      </w:r>
      <w:r>
        <w:rPr>
          <w:rFonts w:ascii="Arial" w:hAnsi="Arial" w:cs="Arial"/>
        </w:rPr>
        <w:t>4</w:t>
      </w:r>
      <w:r w:rsidRPr="00834FAD">
        <w:rPr>
          <w:rFonts w:ascii="Arial" w:hAnsi="Arial" w:cs="Arial"/>
        </w:rPr>
        <w:t>.</w:t>
      </w:r>
      <w:r>
        <w:rPr>
          <w:rFonts w:ascii="Arial" w:hAnsi="Arial" w:cs="Arial"/>
        </w:rPr>
        <w:t>7</w:t>
      </w:r>
      <w:r w:rsidRPr="00834FAD">
        <w:rPr>
          <w:rFonts w:ascii="Arial" w:hAnsi="Arial" w:cs="Arial"/>
        </w:rPr>
        <w:t>., 9.2.,  9.10. punktų pažeidimai, taip pat dėl Rangovo veiksmų ar neveikimo įvykusi geležinkelio transporto eismo, potencialiai pavojingo įrenginio ar statinio avarija ar (ir) sunkus / mirtinas žmogaus traumavimas laikomi</w:t>
      </w:r>
      <w:r>
        <w:rPr>
          <w:rFonts w:ascii="Arial" w:hAnsi="Arial" w:cs="Arial"/>
        </w:rPr>
        <w:t xml:space="preserve"> Rimtais saugos </w:t>
      </w:r>
      <w:r w:rsidRPr="00834FAD">
        <w:rPr>
          <w:rFonts w:ascii="Arial" w:hAnsi="Arial" w:cs="Arial"/>
        </w:rPr>
        <w:t>pažeidimais.</w:t>
      </w:r>
    </w:p>
    <w:p w14:paraId="67640E8B" w14:textId="24A1F2D3" w:rsidR="00D4229B" w:rsidRPr="00037987" w:rsidRDefault="00037987" w:rsidP="00037987">
      <w:pPr>
        <w:numPr>
          <w:ilvl w:val="1"/>
          <w:numId w:val="2"/>
        </w:numPr>
        <w:tabs>
          <w:tab w:val="left" w:pos="709"/>
          <w:tab w:val="left" w:pos="1134"/>
          <w:tab w:val="left" w:pos="1418"/>
        </w:tabs>
        <w:spacing w:after="0" w:line="240" w:lineRule="auto"/>
        <w:jc w:val="both"/>
        <w:rPr>
          <w:rFonts w:ascii="Arial" w:hAnsi="Arial" w:cs="Arial"/>
          <w:lang w:eastAsia="lt-LT"/>
        </w:rPr>
      </w:pPr>
      <w:r w:rsidRPr="00AA7B2E">
        <w:rPr>
          <w:rFonts w:ascii="Arial" w:eastAsia="Times New Roman" w:hAnsi="Arial" w:cs="Arial"/>
        </w:rPr>
        <w:t xml:space="preserve">Sutarties vykdymo metu dėl Rangovo veiksmų ar neveikimo įvykusi sunki geležinkelio avarija (kaip apibrėžta LR saugos tyrimų įstatyme), 3 (tris) ir daugiau kartų pasikartojusi geležinkelio avarija (kaip apibrėžta </w:t>
      </w:r>
      <w:hyperlink r:id="rId17" w:history="1">
        <w:r w:rsidRPr="00AA7B2E">
          <w:rPr>
            <w:rStyle w:val="Hyperlink"/>
            <w:rFonts w:ascii="Arial" w:eastAsia="Times New Roman" w:hAnsi="Arial" w:cs="Arial"/>
          </w:rPr>
          <w:t>LR saugos tyrimų įstatyme</w:t>
        </w:r>
      </w:hyperlink>
      <w:r w:rsidRPr="00AA7B2E">
        <w:rPr>
          <w:rFonts w:ascii="Arial" w:eastAsia="Times New Roman" w:hAnsi="Arial" w:cs="Arial"/>
        </w:rPr>
        <w:t xml:space="preserve">), </w:t>
      </w:r>
      <w:r w:rsidRPr="00D20DFF">
        <w:rPr>
          <w:rFonts w:ascii="Arial" w:hAnsi="Arial" w:cs="Arial"/>
          <w:color w:val="242424"/>
        </w:rPr>
        <w:t>bus laikoma esminiu Sutarties pažeidimu ir Užsakovas tokiu atveju turi teisę vienašališkai nutraukti Sutartį Sutarties Bendrųjų sąlygų 22.2.1</w:t>
      </w:r>
      <w:r>
        <w:rPr>
          <w:rFonts w:ascii="Arial" w:hAnsi="Arial" w:cs="Arial"/>
          <w:color w:val="242424"/>
        </w:rPr>
        <w:t>5</w:t>
      </w:r>
      <w:r w:rsidRPr="00D20DFF">
        <w:rPr>
          <w:rFonts w:ascii="Arial" w:hAnsi="Arial" w:cs="Arial"/>
          <w:color w:val="242424"/>
        </w:rPr>
        <w:t xml:space="preserve"> punkte numatytu pagrindu</w:t>
      </w:r>
      <w:r>
        <w:rPr>
          <w:rFonts w:ascii="Arial" w:hAnsi="Arial" w:cs="Arial"/>
          <w:color w:val="242424"/>
        </w:rPr>
        <w:t>.</w:t>
      </w:r>
    </w:p>
    <w:p w14:paraId="1F15BA60" w14:textId="6E841DE5" w:rsidR="00600706" w:rsidRPr="00A51E48" w:rsidRDefault="00600706" w:rsidP="00CF2100">
      <w:pPr>
        <w:widowControl w:val="0"/>
        <w:tabs>
          <w:tab w:val="left" w:pos="567"/>
          <w:tab w:val="left" w:pos="709"/>
        </w:tabs>
        <w:suppressAutoHyphens/>
        <w:autoSpaceDE w:val="0"/>
        <w:autoSpaceDN w:val="0"/>
        <w:spacing w:after="0" w:line="240" w:lineRule="auto"/>
        <w:ind w:left="426" w:right="-34"/>
        <w:jc w:val="both"/>
        <w:textAlignment w:val="baseline"/>
        <w:rPr>
          <w:rFonts w:ascii="Arial" w:eastAsia="Times New Roman" w:hAnsi="Arial" w:cs="Arial"/>
          <w:b/>
          <w:bCs/>
        </w:rPr>
      </w:pPr>
    </w:p>
    <w:p w14:paraId="1F9BADAC" w14:textId="49B05F20"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bookmarkStart w:id="47" w:name="_Ref42460649"/>
      <w:bookmarkEnd w:id="43"/>
      <w:r w:rsidRPr="00A51E48">
        <w:rPr>
          <w:rFonts w:ascii="Arial" w:eastAsia="Times New Roman" w:hAnsi="Arial" w:cs="Arial"/>
          <w:b/>
          <w:bCs/>
        </w:rPr>
        <w:t>DARBŲ PERDAVIMAS IR PRIĖMIMAS</w:t>
      </w:r>
      <w:bookmarkEnd w:id="47"/>
    </w:p>
    <w:p w14:paraId="32626D30" w14:textId="3229AA1B"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48" w:name="_Ref104198063"/>
      <w:r w:rsidRPr="00A51E48">
        <w:rPr>
          <w:rFonts w:ascii="Arial" w:eastAsia="Times New Roman" w:hAnsi="Arial" w:cs="Arial"/>
        </w:rPr>
        <w:t xml:space="preserve">Darbai laikomi užbaigti, kai tinkamai įvykdyti visi Darbai, pašalinti visi nustatyti defektai, užpildytas statybos darbų žurnalas, pateiktos išpildomosios nuotraukos ir skaitmeninės jų kopijos </w:t>
      </w:r>
      <w:r w:rsidR="00226138" w:rsidRPr="00A51E48">
        <w:rPr>
          <w:rFonts w:ascii="Arial" w:eastAsia="Times New Roman" w:hAnsi="Arial" w:cs="Arial"/>
        </w:rPr>
        <w:t>(jei taikoma)</w:t>
      </w:r>
      <w:r w:rsidRPr="00A51E48">
        <w:rPr>
          <w:rFonts w:ascii="Arial" w:eastAsia="Times New Roman" w:hAnsi="Arial" w:cs="Arial"/>
        </w:rPr>
        <w:t xml:space="preserve"> </w:t>
      </w:r>
      <w:r w:rsidR="00022AEC" w:rsidRPr="00A51E48">
        <w:rPr>
          <w:rFonts w:ascii="Arial" w:eastAsia="Times New Roman" w:hAnsi="Arial" w:cs="Arial"/>
        </w:rPr>
        <w:lastRenderedPageBreak/>
        <w:t>„</w:t>
      </w:r>
      <w:r w:rsidRPr="00A51E48">
        <w:rPr>
          <w:rFonts w:ascii="Arial" w:eastAsia="Times New Roman" w:hAnsi="Arial" w:cs="Arial"/>
        </w:rPr>
        <w:t>Autodesk® AutoCad®</w:t>
      </w:r>
      <w:r w:rsidR="00022AEC" w:rsidRPr="00A51E48">
        <w:rPr>
          <w:rFonts w:ascii="Arial" w:eastAsia="Times New Roman" w:hAnsi="Arial" w:cs="Arial"/>
        </w:rPr>
        <w:t>“</w:t>
      </w:r>
      <w:r w:rsidRPr="00A51E48">
        <w:rPr>
          <w:rFonts w:ascii="Arial" w:eastAsia="Times New Roman" w:hAnsi="Arial" w:cs="Arial"/>
        </w:rPr>
        <w:t xml:space="preserve"> arba lygiaverčiame formate (DWG bylų išplėtimas), pateiktos ir suderintos visos naudojimo ir priežiūros instrukcijos, pateikti </w:t>
      </w:r>
      <w:r w:rsidR="00022AEC" w:rsidRPr="00A51E48">
        <w:rPr>
          <w:rFonts w:ascii="Arial" w:eastAsia="Times New Roman" w:hAnsi="Arial" w:cs="Arial"/>
        </w:rPr>
        <w:t>M</w:t>
      </w:r>
      <w:r w:rsidRPr="00A51E48">
        <w:rPr>
          <w:rFonts w:ascii="Arial" w:eastAsia="Times New Roman" w:hAnsi="Arial" w:cs="Arial"/>
        </w:rPr>
        <w:t xml:space="preserve">edžiagų ir </w:t>
      </w:r>
      <w:r w:rsidR="00022AEC" w:rsidRPr="00A51E48">
        <w:rPr>
          <w:rFonts w:ascii="Arial" w:eastAsia="Times New Roman" w:hAnsi="Arial" w:cs="Arial"/>
        </w:rPr>
        <w:t>Į</w:t>
      </w:r>
      <w:r w:rsidRPr="00A51E48">
        <w:rPr>
          <w:rFonts w:ascii="Arial" w:eastAsia="Times New Roman" w:hAnsi="Arial" w:cs="Arial"/>
        </w:rPr>
        <w:t xml:space="preserve">rengimų sertifikatai ir atitikties deklaracijos, atlikti visi reikalingi bandymai ir pateikti tai patvirtinantys dokumentai, pateiktos </w:t>
      </w:r>
      <w:r w:rsidR="00022AEC" w:rsidRPr="00A51E48">
        <w:rPr>
          <w:rFonts w:ascii="Arial" w:eastAsia="Times New Roman" w:hAnsi="Arial" w:cs="Arial"/>
        </w:rPr>
        <w:t>Į</w:t>
      </w:r>
      <w:r w:rsidRPr="00A51E48">
        <w:rPr>
          <w:rFonts w:ascii="Arial" w:eastAsia="Times New Roman" w:hAnsi="Arial" w:cs="Arial"/>
        </w:rPr>
        <w:t>renginių naudojimo instrukcijos lietuvių kalba, Statinio statybos užbaigimo procedūroms reikalingos pažymos</w:t>
      </w:r>
      <w:r w:rsidR="00E17505" w:rsidRPr="00A51E48">
        <w:rPr>
          <w:rFonts w:ascii="Arial" w:eastAsia="Times New Roman" w:hAnsi="Arial" w:cs="Arial"/>
        </w:rPr>
        <w:t>,</w:t>
      </w:r>
      <w:r w:rsidRPr="00A51E48">
        <w:rPr>
          <w:rFonts w:ascii="Arial" w:eastAsia="Times New Roman" w:hAnsi="Arial" w:cs="Arial"/>
        </w:rPr>
        <w:t xml:space="preserve"> gautas Statinio statybos užbaigimo aktas </w:t>
      </w:r>
      <w:r w:rsidR="00E52E01" w:rsidRPr="00A51E48">
        <w:rPr>
          <w:rFonts w:ascii="Arial" w:eastAsia="Times New Roman" w:hAnsi="Arial" w:cs="Arial"/>
        </w:rPr>
        <w:t xml:space="preserve">arba deklaracija </w:t>
      </w:r>
      <w:r w:rsidRPr="00A51E48">
        <w:rPr>
          <w:rFonts w:ascii="Arial" w:eastAsia="Times New Roman" w:hAnsi="Arial" w:cs="Arial"/>
        </w:rPr>
        <w:t>teisės aktų nustatyta tvarka</w:t>
      </w:r>
      <w:r w:rsidR="00A06082" w:rsidRPr="00A51E48">
        <w:rPr>
          <w:rFonts w:ascii="Arial" w:eastAsia="Times New Roman" w:hAnsi="Arial" w:cs="Arial"/>
        </w:rPr>
        <w:t xml:space="preserve"> bei</w:t>
      </w:r>
      <w:r w:rsidR="00EA1990" w:rsidRPr="00A51E48">
        <w:rPr>
          <w:rFonts w:ascii="Arial" w:eastAsia="Times New Roman" w:hAnsi="Arial" w:cs="Arial"/>
        </w:rPr>
        <w:t xml:space="preserve"> pasirašytas galutinis Darbų perdavimo -</w:t>
      </w:r>
      <w:r w:rsidR="00483877" w:rsidRPr="00A51E48">
        <w:rPr>
          <w:rFonts w:ascii="Arial" w:eastAsia="Times New Roman" w:hAnsi="Arial" w:cs="Arial"/>
        </w:rPr>
        <w:t xml:space="preserve"> priėmimo aktas</w:t>
      </w:r>
      <w:r w:rsidRPr="00A51E48">
        <w:rPr>
          <w:rFonts w:ascii="Arial" w:eastAsia="Times New Roman" w:hAnsi="Arial" w:cs="Arial"/>
        </w:rPr>
        <w:t xml:space="preserve">. </w:t>
      </w:r>
      <w:r w:rsidR="00022AEC" w:rsidRPr="00A51E48">
        <w:rPr>
          <w:rFonts w:ascii="Arial" w:eastAsia="Times New Roman" w:hAnsi="Arial" w:cs="Arial"/>
        </w:rPr>
        <w:t>R</w:t>
      </w:r>
      <w:r w:rsidRPr="00A51E48">
        <w:rPr>
          <w:rFonts w:ascii="Arial" w:eastAsia="Times New Roman" w:hAnsi="Arial" w:cs="Arial"/>
        </w:rPr>
        <w:t xml:space="preserve">angovas privalo kokybiškai įforminti savo ir / ar užtikrinti, kad </w:t>
      </w:r>
      <w:r w:rsidR="00ED0154" w:rsidRPr="00A51E48">
        <w:rPr>
          <w:rFonts w:ascii="Arial" w:eastAsia="Times New Roman" w:hAnsi="Arial" w:cs="Arial"/>
        </w:rPr>
        <w:t>s</w:t>
      </w:r>
      <w:r w:rsidRPr="00A51E48">
        <w:rPr>
          <w:rFonts w:ascii="Arial" w:eastAsia="Times New Roman" w:hAnsi="Arial" w:cs="Arial"/>
        </w:rPr>
        <w:t xml:space="preserve">ubrangovai kokybiškai įformintų visus reikiamus jų atliktų Statinio statybos darbų statybos dokumentus. Tuo atveju, jeigu kyla ginčas tarp Rangovo ir / ar kito </w:t>
      </w:r>
      <w:r w:rsidR="00ED0154" w:rsidRPr="00A51E48">
        <w:rPr>
          <w:rFonts w:ascii="Arial" w:eastAsia="Times New Roman" w:hAnsi="Arial" w:cs="Arial"/>
        </w:rPr>
        <w:t>s</w:t>
      </w:r>
      <w:r w:rsidRPr="00A51E48">
        <w:rPr>
          <w:rFonts w:ascii="Arial" w:eastAsia="Times New Roman" w:hAnsi="Arial" w:cs="Arial"/>
        </w:rPr>
        <w:t>ubrangovo, kuris atliko dalį Statinio statybos darbų, Rangovas privalo įforminti ir sukomplektuoti galutinę statybos dokumentaciją.</w:t>
      </w:r>
      <w:bookmarkEnd w:id="48"/>
      <w:r w:rsidRPr="00A51E48">
        <w:rPr>
          <w:rFonts w:ascii="Arial" w:eastAsia="Times New Roman" w:hAnsi="Arial" w:cs="Arial"/>
        </w:rPr>
        <w:t xml:space="preserve"> </w:t>
      </w:r>
    </w:p>
    <w:p w14:paraId="05038BC7" w14:textId="0BEBD842" w:rsidR="00600706" w:rsidRPr="00A51E48" w:rsidRDefault="2A538A9D"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heme="minorEastAsia" w:hAnsi="Arial" w:cs="Arial"/>
        </w:rPr>
      </w:pPr>
      <w:r w:rsidRPr="00A51E48">
        <w:rPr>
          <w:rFonts w:ascii="Arial" w:eastAsia="Times New Roman" w:hAnsi="Arial" w:cs="Arial"/>
        </w:rPr>
        <w:t xml:space="preserve">Darbai perduodami Rangovui pateikiant kaupiamuoju principu parengtas </w:t>
      </w:r>
      <w:r w:rsidR="67A391C9" w:rsidRPr="00A51E48">
        <w:rPr>
          <w:rFonts w:ascii="Arial" w:eastAsia="Times New Roman" w:hAnsi="Arial" w:cs="Arial"/>
        </w:rPr>
        <w:t xml:space="preserve"> pažymas apie atliktų </w:t>
      </w:r>
      <w:r w:rsidR="00256A4C" w:rsidRPr="00A51E48">
        <w:rPr>
          <w:rFonts w:ascii="Arial" w:eastAsia="Times New Roman" w:hAnsi="Arial" w:cs="Arial"/>
        </w:rPr>
        <w:t>D</w:t>
      </w:r>
      <w:r w:rsidR="67A391C9" w:rsidRPr="00A51E48">
        <w:rPr>
          <w:rFonts w:ascii="Arial" w:eastAsia="Times New Roman" w:hAnsi="Arial" w:cs="Arial"/>
        </w:rPr>
        <w:t>arbų vertę</w:t>
      </w:r>
      <w:r w:rsidRPr="00A51E48">
        <w:rPr>
          <w:rFonts w:ascii="Arial" w:eastAsia="Times New Roman" w:hAnsi="Arial" w:cs="Arial"/>
        </w:rPr>
        <w:t xml:space="preserve"> bei Šalims pasirašant tarpinius  Darbų priėmimo – perdavimo aktus ir (arba) galutinį Darbų perdavimo – priėmimo aktą</w:t>
      </w:r>
      <w:r w:rsidR="1972F15B" w:rsidRPr="00A51E48">
        <w:rPr>
          <w:rFonts w:ascii="Arial" w:eastAsia="Times New Roman" w:hAnsi="Arial" w:cs="Arial"/>
        </w:rPr>
        <w:t xml:space="preserve">. </w:t>
      </w:r>
    </w:p>
    <w:p w14:paraId="4EE4638D" w14:textId="688667C8" w:rsidR="1972F15B" w:rsidRPr="00A51E48" w:rsidRDefault="67A391C9" w:rsidP="00CF2100">
      <w:pPr>
        <w:numPr>
          <w:ilvl w:val="1"/>
          <w:numId w:val="2"/>
        </w:numPr>
        <w:tabs>
          <w:tab w:val="clear" w:pos="567"/>
          <w:tab w:val="num" w:pos="993"/>
          <w:tab w:val="left" w:pos="1134"/>
        </w:tabs>
        <w:spacing w:after="0" w:line="240" w:lineRule="auto"/>
        <w:ind w:left="709" w:hanging="709"/>
        <w:jc w:val="both"/>
        <w:rPr>
          <w:rFonts w:ascii="Arial" w:eastAsiaTheme="minorEastAsia" w:hAnsi="Arial" w:cs="Arial"/>
        </w:rPr>
      </w:pPr>
      <w:r w:rsidRPr="00A51E48">
        <w:rPr>
          <w:rFonts w:ascii="Arial" w:eastAsia="Times New Roman" w:hAnsi="Arial" w:cs="Arial"/>
        </w:rPr>
        <w:t xml:space="preserve">Į atliktų Darbų perdavimo-priėmimo aktus įtraukiami visi per </w:t>
      </w:r>
      <w:r w:rsidR="00695485" w:rsidRPr="00A51E48">
        <w:rPr>
          <w:rFonts w:ascii="Arial" w:eastAsia="Times New Roman" w:hAnsi="Arial" w:cs="Arial"/>
        </w:rPr>
        <w:t>A</w:t>
      </w:r>
      <w:r w:rsidRPr="00A51E48">
        <w:rPr>
          <w:rFonts w:ascii="Arial" w:eastAsia="Times New Roman" w:hAnsi="Arial" w:cs="Arial"/>
        </w:rPr>
        <w:t>taskaitinį laikotarpį atlikti darbai.</w:t>
      </w:r>
    </w:p>
    <w:p w14:paraId="0E00B160" w14:textId="738CE8E6" w:rsidR="00600706" w:rsidRPr="00A51E48"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Priimant Darbus pagal tarpinius atliktų Darbų </w:t>
      </w:r>
      <w:r w:rsidR="004C7E6D" w:rsidRPr="00A51E48">
        <w:rPr>
          <w:rFonts w:ascii="Arial" w:eastAsia="Times New Roman" w:hAnsi="Arial" w:cs="Arial"/>
        </w:rPr>
        <w:t xml:space="preserve">perdavimo - priėmimo </w:t>
      </w:r>
      <w:r w:rsidRPr="00A51E48">
        <w:rPr>
          <w:rFonts w:ascii="Arial" w:eastAsia="Times New Roman" w:hAnsi="Arial" w:cs="Arial"/>
        </w:rPr>
        <w:t>aktus, Užsakovas turi teisę pareikšti Rangovui reikalavimą dėl defektų pašalinimo ir vėliau, iki galutinio atliktų Darbų akto pasirašymo.</w:t>
      </w:r>
    </w:p>
    <w:p w14:paraId="099CCBF7" w14:textId="00CFB58D" w:rsidR="00022AEC" w:rsidRPr="00A51E48" w:rsidRDefault="405A5A9D"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Užsakovas pasirašo Rangovo pateiktą atliktų </w:t>
      </w:r>
      <w:r w:rsidR="09A9C522" w:rsidRPr="00A51E48">
        <w:rPr>
          <w:rFonts w:ascii="Arial" w:eastAsia="Times New Roman" w:hAnsi="Arial" w:cs="Arial"/>
        </w:rPr>
        <w:t>D</w:t>
      </w:r>
      <w:r w:rsidRPr="00A51E48">
        <w:rPr>
          <w:rFonts w:ascii="Arial" w:eastAsia="Times New Roman" w:hAnsi="Arial" w:cs="Arial"/>
        </w:rPr>
        <w:t xml:space="preserve">arbų </w:t>
      </w:r>
      <w:r w:rsidR="00A57A8E" w:rsidRPr="00A51E48">
        <w:rPr>
          <w:rFonts w:ascii="Arial" w:eastAsia="Times New Roman" w:hAnsi="Arial" w:cs="Arial"/>
        </w:rPr>
        <w:t xml:space="preserve">perdavimo - priėmimo </w:t>
      </w:r>
      <w:r w:rsidRPr="00A51E48">
        <w:rPr>
          <w:rFonts w:ascii="Arial" w:eastAsia="Times New Roman" w:hAnsi="Arial" w:cs="Arial"/>
        </w:rPr>
        <w:t>aktą per 5 (penk</w:t>
      </w:r>
      <w:r w:rsidR="00A8102E" w:rsidRPr="00A51E48">
        <w:rPr>
          <w:rFonts w:ascii="Arial" w:eastAsia="Times New Roman" w:hAnsi="Arial" w:cs="Arial"/>
        </w:rPr>
        <w:t>ias</w:t>
      </w:r>
      <w:r w:rsidRPr="00A51E48">
        <w:rPr>
          <w:rFonts w:ascii="Arial" w:eastAsia="Times New Roman" w:hAnsi="Arial" w:cs="Arial"/>
        </w:rPr>
        <w:t xml:space="preserve">) </w:t>
      </w:r>
      <w:r w:rsidR="000D4691" w:rsidRPr="00A51E48">
        <w:rPr>
          <w:rFonts w:ascii="Arial" w:eastAsia="Times New Roman" w:hAnsi="Arial" w:cs="Arial"/>
        </w:rPr>
        <w:t>kalendorin</w:t>
      </w:r>
      <w:r w:rsidR="00C77C31" w:rsidRPr="00A51E48">
        <w:rPr>
          <w:rFonts w:ascii="Arial" w:eastAsia="Times New Roman" w:hAnsi="Arial" w:cs="Arial"/>
        </w:rPr>
        <w:t xml:space="preserve">es </w:t>
      </w:r>
      <w:r w:rsidRPr="00A51E48">
        <w:rPr>
          <w:rFonts w:ascii="Arial" w:eastAsia="Times New Roman" w:hAnsi="Arial" w:cs="Arial"/>
        </w:rPr>
        <w:t>dien</w:t>
      </w:r>
      <w:r w:rsidR="00A8102E" w:rsidRPr="00A51E48">
        <w:rPr>
          <w:rFonts w:ascii="Arial" w:eastAsia="Times New Roman" w:hAnsi="Arial" w:cs="Arial"/>
        </w:rPr>
        <w:t>as</w:t>
      </w:r>
      <w:r w:rsidRPr="00A51E48">
        <w:rPr>
          <w:rFonts w:ascii="Arial" w:eastAsia="Times New Roman" w:hAnsi="Arial" w:cs="Arial"/>
        </w:rPr>
        <w:t xml:space="preserve"> nuo jo gavimo dienos arba raštu nurodo atsisakymo jį pasirašyti priežastis. Šalys susitaria, kad atsisakymo pasirašyti Rangovo pateiktą atliktų </w:t>
      </w:r>
      <w:r w:rsidR="09A9C522" w:rsidRPr="00A51E48">
        <w:rPr>
          <w:rFonts w:ascii="Arial" w:eastAsia="Times New Roman" w:hAnsi="Arial" w:cs="Arial"/>
        </w:rPr>
        <w:t>D</w:t>
      </w:r>
      <w:r w:rsidRPr="00A51E48">
        <w:rPr>
          <w:rFonts w:ascii="Arial" w:eastAsia="Times New Roman" w:hAnsi="Arial" w:cs="Arial"/>
        </w:rPr>
        <w:t xml:space="preserve">arbų </w:t>
      </w:r>
      <w:r w:rsidR="00A57A8E" w:rsidRPr="00A51E48">
        <w:rPr>
          <w:rFonts w:ascii="Arial" w:eastAsia="Times New Roman" w:hAnsi="Arial" w:cs="Arial"/>
        </w:rPr>
        <w:t xml:space="preserve">perdavimo - priėmimo </w:t>
      </w:r>
      <w:r w:rsidRPr="00A51E48">
        <w:rPr>
          <w:rFonts w:ascii="Arial" w:eastAsia="Times New Roman" w:hAnsi="Arial" w:cs="Arial"/>
        </w:rPr>
        <w:t xml:space="preserve">aktą pagrindai </w:t>
      </w:r>
      <w:r w:rsidRPr="00A51E48">
        <w:rPr>
          <w:rFonts w:ascii="Arial" w:eastAsia="Times New Roman" w:hAnsi="Arial" w:cs="Arial"/>
          <w:i/>
          <w:iCs/>
        </w:rPr>
        <w:t>inter alia</w:t>
      </w:r>
      <w:r w:rsidRPr="00A51E48">
        <w:rPr>
          <w:rFonts w:ascii="Arial" w:eastAsia="Times New Roman" w:hAnsi="Arial" w:cs="Arial"/>
        </w:rPr>
        <w:t xml:space="preserve"> yra ir šios aplinkybės: Rangovas tinkamai neužpildė statybos darbų žurnalo, nepateikė reikiamų sertifikatų, eksploatacinių savybių deklaracij</w:t>
      </w:r>
      <w:r w:rsidR="0EA07989" w:rsidRPr="00A51E48">
        <w:rPr>
          <w:rFonts w:ascii="Arial" w:eastAsia="Times New Roman" w:hAnsi="Arial" w:cs="Arial"/>
        </w:rPr>
        <w:t>ų</w:t>
      </w:r>
      <w:r w:rsidRPr="00A51E48">
        <w:rPr>
          <w:rFonts w:ascii="Arial" w:eastAsia="Times New Roman" w:hAnsi="Arial" w:cs="Arial"/>
        </w:rPr>
        <w:t xml:space="preserve"> ir/ar kitų dokumentų</w:t>
      </w:r>
      <w:r w:rsidR="3F2C03AE" w:rsidRPr="00A51E48">
        <w:rPr>
          <w:rFonts w:ascii="Arial" w:eastAsia="Times New Roman" w:hAnsi="Arial" w:cs="Arial"/>
        </w:rPr>
        <w:t>.</w:t>
      </w:r>
    </w:p>
    <w:p w14:paraId="2BBF6774" w14:textId="16DC2E58" w:rsidR="00132918" w:rsidRPr="00A51E48" w:rsidRDefault="3F2C03AE"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Jeigu po atliktų </w:t>
      </w:r>
      <w:r w:rsidR="51E97033" w:rsidRPr="00A51E48">
        <w:rPr>
          <w:rFonts w:ascii="Arial" w:eastAsia="Times New Roman" w:hAnsi="Arial" w:cs="Arial"/>
        </w:rPr>
        <w:t>D</w:t>
      </w:r>
      <w:r w:rsidRPr="00A51E48">
        <w:rPr>
          <w:rFonts w:ascii="Arial" w:eastAsia="Times New Roman" w:hAnsi="Arial" w:cs="Arial"/>
        </w:rPr>
        <w:t xml:space="preserve">arbų </w:t>
      </w:r>
      <w:r w:rsidR="00A57A8E" w:rsidRPr="00A51E48">
        <w:rPr>
          <w:rFonts w:ascii="Arial" w:eastAsia="Times New Roman" w:hAnsi="Arial" w:cs="Arial"/>
        </w:rPr>
        <w:t xml:space="preserve">perdavimo - priėmimo </w:t>
      </w:r>
      <w:r w:rsidRPr="00A51E48">
        <w:rPr>
          <w:rFonts w:ascii="Arial" w:eastAsia="Times New Roman" w:hAnsi="Arial" w:cs="Arial"/>
        </w:rPr>
        <w:t xml:space="preserve">akto pasirašymo paaiškėtų, kad jame nurodyti </w:t>
      </w:r>
      <w:r w:rsidR="78A0E6BD" w:rsidRPr="00A51E48">
        <w:rPr>
          <w:rFonts w:ascii="Arial" w:eastAsia="Times New Roman" w:hAnsi="Arial" w:cs="Arial"/>
        </w:rPr>
        <w:t>D</w:t>
      </w:r>
      <w:r w:rsidRPr="00A51E48">
        <w:rPr>
          <w:rFonts w:ascii="Arial" w:eastAsia="Times New Roman" w:hAnsi="Arial" w:cs="Arial"/>
        </w:rPr>
        <w:t xml:space="preserve">arbų kiekiai neatitinka faktiškai atliktų </w:t>
      </w:r>
      <w:r w:rsidR="78A0E6BD" w:rsidRPr="00A51E48">
        <w:rPr>
          <w:rFonts w:ascii="Arial" w:eastAsia="Times New Roman" w:hAnsi="Arial" w:cs="Arial"/>
        </w:rPr>
        <w:t>D</w:t>
      </w:r>
      <w:r w:rsidRPr="00A51E48">
        <w:rPr>
          <w:rFonts w:ascii="Arial" w:eastAsia="Times New Roman" w:hAnsi="Arial" w:cs="Arial"/>
        </w:rPr>
        <w:t xml:space="preserve">arbų kiekių, Užsakovas vienašališkai nesikreipdamas į teismą ir neatsižvelgiant į tai, kiek laiko praėjo po atliktų </w:t>
      </w:r>
      <w:r w:rsidR="78A0E6BD" w:rsidRPr="00A51E48">
        <w:rPr>
          <w:rFonts w:ascii="Arial" w:eastAsia="Times New Roman" w:hAnsi="Arial" w:cs="Arial"/>
        </w:rPr>
        <w:t>D</w:t>
      </w:r>
      <w:r w:rsidRPr="00A51E48">
        <w:rPr>
          <w:rFonts w:ascii="Arial" w:eastAsia="Times New Roman" w:hAnsi="Arial" w:cs="Arial"/>
        </w:rPr>
        <w:t xml:space="preserve">arbų akto pasirašymo, turi teisę reikalauti anuliuoti atitinkamą atliktų </w:t>
      </w:r>
      <w:r w:rsidR="78A0E6BD" w:rsidRPr="00A51E48">
        <w:rPr>
          <w:rFonts w:ascii="Arial" w:eastAsia="Times New Roman" w:hAnsi="Arial" w:cs="Arial"/>
        </w:rPr>
        <w:t>D</w:t>
      </w:r>
      <w:r w:rsidRPr="00A51E48">
        <w:rPr>
          <w:rFonts w:ascii="Arial" w:eastAsia="Times New Roman" w:hAnsi="Arial" w:cs="Arial"/>
        </w:rPr>
        <w:t>arbų</w:t>
      </w:r>
      <w:r w:rsidR="00A57A8E" w:rsidRPr="00A51E48">
        <w:rPr>
          <w:rFonts w:ascii="Arial" w:eastAsia="Times New Roman" w:hAnsi="Arial" w:cs="Arial"/>
        </w:rPr>
        <w:t xml:space="preserve"> perdavimo - priėmimo</w:t>
      </w:r>
      <w:r w:rsidRPr="00A51E48">
        <w:rPr>
          <w:rFonts w:ascii="Arial" w:eastAsia="Times New Roman" w:hAnsi="Arial" w:cs="Arial"/>
        </w:rPr>
        <w:t xml:space="preserve"> aktą. Šiuo atveju Šalys sudaro ir pasirašo naują atliktų </w:t>
      </w:r>
      <w:r w:rsidR="78A0E6BD" w:rsidRPr="00A51E48">
        <w:rPr>
          <w:rFonts w:ascii="Arial" w:eastAsia="Times New Roman" w:hAnsi="Arial" w:cs="Arial"/>
        </w:rPr>
        <w:t>D</w:t>
      </w:r>
      <w:r w:rsidRPr="00A51E48">
        <w:rPr>
          <w:rFonts w:ascii="Arial" w:eastAsia="Times New Roman" w:hAnsi="Arial" w:cs="Arial"/>
        </w:rPr>
        <w:t xml:space="preserve">arbų </w:t>
      </w:r>
      <w:r w:rsidR="00A57A8E" w:rsidRPr="00A51E48">
        <w:rPr>
          <w:rFonts w:ascii="Arial" w:eastAsia="Times New Roman" w:hAnsi="Arial" w:cs="Arial"/>
        </w:rPr>
        <w:t xml:space="preserve">perdavimo - priėmimo </w:t>
      </w:r>
      <w:r w:rsidRPr="00A51E48">
        <w:rPr>
          <w:rFonts w:ascii="Arial" w:eastAsia="Times New Roman" w:hAnsi="Arial" w:cs="Arial"/>
        </w:rPr>
        <w:t>aktą.</w:t>
      </w:r>
    </w:p>
    <w:p w14:paraId="0C58A3BF" w14:textId="0FD6C8A8" w:rsidR="00600706" w:rsidRPr="00A51E48"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ne vėliau kaip prieš 10 (dešimt) kalendorinių dienų, raštu praneša Užsakovui apie numatomą</w:t>
      </w:r>
      <w:r w:rsidR="00F2415E" w:rsidRPr="00A51E48">
        <w:rPr>
          <w:rFonts w:ascii="Arial" w:eastAsia="Times New Roman" w:hAnsi="Arial" w:cs="Arial"/>
        </w:rPr>
        <w:t xml:space="preserve"> </w:t>
      </w:r>
      <w:r w:rsidR="00475EAF" w:rsidRPr="00A51E48">
        <w:rPr>
          <w:rFonts w:ascii="Arial" w:eastAsia="Times New Roman" w:hAnsi="Arial" w:cs="Arial"/>
        </w:rPr>
        <w:t xml:space="preserve">tiek tarpinį, tiek </w:t>
      </w:r>
      <w:r w:rsidRPr="00A51E48">
        <w:rPr>
          <w:rFonts w:ascii="Arial" w:eastAsia="Times New Roman" w:hAnsi="Arial" w:cs="Arial"/>
        </w:rPr>
        <w:t xml:space="preserve">galutinį Darbų perdavimą, prašydamas organizuoti jų priėmimą. </w:t>
      </w:r>
    </w:p>
    <w:p w14:paraId="3F8E8C1C" w14:textId="3202C2A7" w:rsidR="00600706" w:rsidRPr="00A51E48"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Šalys susitaria,</w:t>
      </w:r>
      <w:r w:rsidR="3CFA6CCF" w:rsidRPr="00A51E48">
        <w:rPr>
          <w:rFonts w:ascii="Arial" w:eastAsia="Times New Roman" w:hAnsi="Arial" w:cs="Arial"/>
        </w:rPr>
        <w:t xml:space="preserve"> kad tais atvejais, kai vykdoma</w:t>
      </w:r>
      <w:r w:rsidR="00A63ED7" w:rsidRPr="00A51E48">
        <w:rPr>
          <w:rFonts w:ascii="Arial" w:eastAsia="Times New Roman" w:hAnsi="Arial" w:cs="Arial"/>
        </w:rPr>
        <w:t xml:space="preserve"> statybos</w:t>
      </w:r>
      <w:r w:rsidR="3CFA6CCF" w:rsidRPr="00A51E48">
        <w:rPr>
          <w:rFonts w:ascii="Arial" w:eastAsia="Times New Roman" w:hAnsi="Arial" w:cs="Arial"/>
        </w:rPr>
        <w:t xml:space="preserve"> techninė priežiūra, </w:t>
      </w:r>
      <w:r w:rsidRPr="00A51E48">
        <w:rPr>
          <w:rFonts w:ascii="Arial" w:eastAsia="Times New Roman" w:hAnsi="Arial" w:cs="Arial"/>
        </w:rPr>
        <w:t xml:space="preserve"> prieš pateikiant tarpinį ar galutinį Darbų </w:t>
      </w:r>
      <w:bookmarkStart w:id="49" w:name="_Hlk106228401"/>
      <w:r w:rsidRPr="00A51E48">
        <w:rPr>
          <w:rFonts w:ascii="Arial" w:eastAsia="Times New Roman" w:hAnsi="Arial" w:cs="Arial"/>
        </w:rPr>
        <w:t xml:space="preserve">perdavimo - priėmimo </w:t>
      </w:r>
      <w:bookmarkEnd w:id="49"/>
      <w:r w:rsidRPr="00A51E48">
        <w:rPr>
          <w:rFonts w:ascii="Arial" w:eastAsia="Times New Roman" w:hAnsi="Arial" w:cs="Arial"/>
        </w:rPr>
        <w:t>aktą Užsakovui, Rangovas privalo pateikti jį statybos techninės priežiūros vadovui patikrinti ir gauti statybos techninės priežiūros vadovo patvirtinimą raštu (viza arba parašas), nurodant Darbų atlikimo datą. Užsakovas turi teisę atsisakyti pasirašyti tarpinį ar galutinį Darbų perdavimo - priėmimo aktą ir / ar apmokėti už Darbus, jeigu jam pateiktas tarpinis ar galutinis Darbų perdavimo – priėmimo aktas ir / ar mokėjimo dokumentai nėra patvirtinti statybos techninės priežiūros vadovo iki tol, kol jie nustatyta tvarka bus patvirtinti.</w:t>
      </w:r>
    </w:p>
    <w:p w14:paraId="5AA1F113" w14:textId="76E708B6" w:rsidR="00600706" w:rsidRPr="00A51E48"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Užsakovas, ne vėliau kaip per 5 (penkias) darbo dienas nuo Rangovo rašytinio pranešimo gavimo, organizuoja atliktų Darbų priėmimą. Užsakovas, jam pateiktą tarpinį ir (arba) galutinį atliktų Darbų </w:t>
      </w:r>
      <w:r w:rsidR="00C11696" w:rsidRPr="00A51E48">
        <w:rPr>
          <w:rFonts w:ascii="Arial" w:eastAsia="Times New Roman" w:hAnsi="Arial" w:cs="Arial"/>
        </w:rPr>
        <w:t xml:space="preserve">perdavimo - priėmimo </w:t>
      </w:r>
      <w:r w:rsidRPr="00A51E48">
        <w:rPr>
          <w:rFonts w:ascii="Arial" w:eastAsia="Times New Roman" w:hAnsi="Arial" w:cs="Arial"/>
        </w:rPr>
        <w:t xml:space="preserve">aktą pasirašo tik tuo atveju, jeigu Darbai yra atlikti tinkamai. Tuo atveju, jeigu nustatomi atliktų Darbų trūkumai, Užsakovas atliktų Darbų </w:t>
      </w:r>
      <w:r w:rsidR="00C11696" w:rsidRPr="00A51E48">
        <w:rPr>
          <w:rFonts w:ascii="Arial" w:eastAsia="Times New Roman" w:hAnsi="Arial" w:cs="Arial"/>
        </w:rPr>
        <w:t xml:space="preserve">perdavimo - priėmimo </w:t>
      </w:r>
      <w:r w:rsidRPr="00A51E48">
        <w:rPr>
          <w:rFonts w:ascii="Arial" w:eastAsia="Times New Roman" w:hAnsi="Arial" w:cs="Arial"/>
        </w:rPr>
        <w:t xml:space="preserve">akto nepasirašo, nurodydamas motyvus bei nustatytus atliktų Darbų trūkumus, kuriuos Rangovas privalo pašalinti savo sąskaita per Užsakovo nustatytą terminą. Fiksuojant atliktų Darbų trūkumus, vadovaujantis Sutarties Bendrųjų sąlygų </w:t>
      </w:r>
      <w:r w:rsidR="000D1D28" w:rsidRPr="00A51E48">
        <w:rPr>
          <w:rFonts w:ascii="Arial" w:eastAsia="Times New Roman" w:hAnsi="Arial" w:cs="Arial"/>
        </w:rPr>
        <w:fldChar w:fldCharType="begin"/>
      </w:r>
      <w:r w:rsidR="000D1D28" w:rsidRPr="00A51E48">
        <w:rPr>
          <w:rFonts w:ascii="Arial" w:eastAsia="Times New Roman" w:hAnsi="Arial" w:cs="Arial"/>
        </w:rPr>
        <w:instrText xml:space="preserve"> REF _Ref44966066 \r \h </w:instrText>
      </w:r>
      <w:r w:rsidR="00572058" w:rsidRPr="00A51E48">
        <w:rPr>
          <w:rFonts w:ascii="Arial" w:eastAsia="Times New Roman" w:hAnsi="Arial" w:cs="Arial"/>
        </w:rPr>
        <w:instrText xml:space="preserve"> \* MERGEFORMAT </w:instrText>
      </w:r>
      <w:r w:rsidR="000D1D28" w:rsidRPr="00A51E48">
        <w:rPr>
          <w:rFonts w:ascii="Arial" w:eastAsia="Times New Roman" w:hAnsi="Arial" w:cs="Arial"/>
        </w:rPr>
      </w:r>
      <w:r w:rsidR="000D1D28" w:rsidRPr="00A51E48">
        <w:rPr>
          <w:rFonts w:ascii="Arial" w:eastAsia="Times New Roman" w:hAnsi="Arial" w:cs="Arial"/>
        </w:rPr>
        <w:fldChar w:fldCharType="separate"/>
      </w:r>
      <w:r w:rsidR="00664EAB">
        <w:rPr>
          <w:rFonts w:ascii="Arial" w:eastAsia="Times New Roman" w:hAnsi="Arial" w:cs="Arial"/>
        </w:rPr>
        <w:t>11.2</w:t>
      </w:r>
      <w:r w:rsidR="000D1D28" w:rsidRPr="00A51E48">
        <w:rPr>
          <w:rFonts w:ascii="Arial" w:eastAsia="Times New Roman" w:hAnsi="Arial" w:cs="Arial"/>
        </w:rPr>
        <w:fldChar w:fldCharType="end"/>
      </w:r>
      <w:r w:rsidR="5A6C4D08" w:rsidRPr="00A51E48">
        <w:rPr>
          <w:rFonts w:ascii="Arial" w:eastAsia="Times New Roman" w:hAnsi="Arial" w:cs="Arial"/>
        </w:rPr>
        <w:t xml:space="preserve"> </w:t>
      </w:r>
      <w:r w:rsidRPr="00A51E48">
        <w:rPr>
          <w:rFonts w:ascii="Arial" w:eastAsia="Times New Roman" w:hAnsi="Arial" w:cs="Arial"/>
        </w:rPr>
        <w:t xml:space="preserve">punktu, surašomas defektinis aktas.  </w:t>
      </w:r>
    </w:p>
    <w:p w14:paraId="11AA5D1E" w14:textId="4CEDA874" w:rsidR="00600706" w:rsidRPr="00A51E48"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Užsakovas, priimdamas Darbus, sprendžia, ar Darbai buvo padaryti pagal šios Sutarties sąlygas ir ar atitinka Užsakovo reikalavimus.</w:t>
      </w:r>
    </w:p>
    <w:p w14:paraId="348EA06E" w14:textId="6399B0BD" w:rsidR="00736FFE" w:rsidRPr="00A51E48"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Šalys susitaria, kad Darbų ar jų dalies, etapo atlikimo terminai yra esminė Sutarties sąlyga.</w:t>
      </w:r>
      <w:r w:rsidR="7FCC8572" w:rsidRPr="00A51E48">
        <w:rPr>
          <w:rFonts w:ascii="Arial" w:hAnsi="Arial" w:cs="Arial"/>
          <w:color w:val="242424"/>
        </w:rPr>
        <w:t xml:space="preserve"> </w:t>
      </w:r>
      <w:r w:rsidR="2D59685F" w:rsidRPr="00A51E48">
        <w:rPr>
          <w:rFonts w:ascii="Arial" w:hAnsi="Arial" w:cs="Arial"/>
          <w:color w:val="242424"/>
        </w:rPr>
        <w:t xml:space="preserve">Rangovo </w:t>
      </w:r>
      <w:r w:rsidR="7FCC8572" w:rsidRPr="00A51E48">
        <w:rPr>
          <w:rFonts w:ascii="Arial" w:hAnsi="Arial" w:cs="Arial"/>
          <w:color w:val="242424"/>
        </w:rPr>
        <w:t xml:space="preserve">vėlavimas </w:t>
      </w:r>
      <w:r w:rsidR="77BCF62F" w:rsidRPr="00A51E48">
        <w:rPr>
          <w:rFonts w:ascii="Arial" w:hAnsi="Arial" w:cs="Arial"/>
          <w:color w:val="242424"/>
        </w:rPr>
        <w:t>atlikti Darbus</w:t>
      </w:r>
      <w:r w:rsidR="17CA21F4" w:rsidRPr="00A51E48">
        <w:rPr>
          <w:rFonts w:ascii="Arial" w:hAnsi="Arial" w:cs="Arial"/>
          <w:color w:val="242424"/>
        </w:rPr>
        <w:t xml:space="preserve"> (tiek tarpinius, tiek galutinius)</w:t>
      </w:r>
      <w:r w:rsidR="77BCF62F" w:rsidRPr="00A51E48">
        <w:rPr>
          <w:rFonts w:ascii="Arial" w:hAnsi="Arial" w:cs="Arial"/>
          <w:color w:val="242424"/>
        </w:rPr>
        <w:t xml:space="preserve"> </w:t>
      </w:r>
      <w:r w:rsidR="7FCC8572" w:rsidRPr="00A51E48">
        <w:rPr>
          <w:rFonts w:ascii="Arial" w:hAnsi="Arial" w:cs="Arial"/>
          <w:color w:val="242424"/>
        </w:rPr>
        <w:t xml:space="preserve">daugiau kaip 90 (devyniasdešimt) kalendorinių dienų bus laikomas esminiu Sutarties pažeidimu ir Užsakovas tokiu atveju turi teisę vienašališkai nutraukti Sutartį Sutarties Bendrųjų sąlygų </w:t>
      </w:r>
      <w:r w:rsidR="50ABA960" w:rsidRPr="00A51E48">
        <w:rPr>
          <w:rFonts w:ascii="Arial" w:hAnsi="Arial" w:cs="Arial"/>
          <w:color w:val="242424"/>
        </w:rPr>
        <w:t>22</w:t>
      </w:r>
      <w:r w:rsidR="7FCC8572" w:rsidRPr="00A51E48">
        <w:rPr>
          <w:rFonts w:ascii="Arial" w:hAnsi="Arial" w:cs="Arial"/>
          <w:color w:val="242424"/>
        </w:rPr>
        <w:t>.</w:t>
      </w:r>
      <w:r w:rsidR="50ABA960" w:rsidRPr="00A51E48">
        <w:rPr>
          <w:rFonts w:ascii="Arial" w:hAnsi="Arial" w:cs="Arial"/>
          <w:color w:val="242424"/>
        </w:rPr>
        <w:t>2</w:t>
      </w:r>
      <w:r w:rsidR="7FCC8572" w:rsidRPr="00A51E48">
        <w:rPr>
          <w:rFonts w:ascii="Arial" w:hAnsi="Arial" w:cs="Arial"/>
          <w:color w:val="242424"/>
        </w:rPr>
        <w:t>.</w:t>
      </w:r>
      <w:r w:rsidR="50ABA960" w:rsidRPr="00A51E48">
        <w:rPr>
          <w:rFonts w:ascii="Arial" w:hAnsi="Arial" w:cs="Arial"/>
          <w:color w:val="242424"/>
        </w:rPr>
        <w:t>1</w:t>
      </w:r>
      <w:r w:rsidR="00902614" w:rsidRPr="00A51E48">
        <w:rPr>
          <w:rFonts w:ascii="Arial" w:hAnsi="Arial" w:cs="Arial"/>
          <w:color w:val="242424"/>
        </w:rPr>
        <w:t>5</w:t>
      </w:r>
      <w:r w:rsidR="7FCC8572" w:rsidRPr="00A51E48">
        <w:rPr>
          <w:rFonts w:ascii="Arial" w:hAnsi="Arial" w:cs="Arial"/>
          <w:color w:val="242424"/>
        </w:rPr>
        <w:t xml:space="preserve"> punkte numatytu pagrindu arba priimti sprendimą, kuriuo konstatuojama, kad </w:t>
      </w:r>
      <w:r w:rsidR="3B42BE39" w:rsidRPr="00A51E48">
        <w:rPr>
          <w:rFonts w:ascii="Arial" w:hAnsi="Arial" w:cs="Arial"/>
          <w:color w:val="242424"/>
        </w:rPr>
        <w:t>Rangovas</w:t>
      </w:r>
      <w:r w:rsidR="7FCC8572" w:rsidRPr="00A51E48">
        <w:rPr>
          <w:rFonts w:ascii="Arial" w:hAnsi="Arial" w:cs="Arial"/>
          <w:color w:val="242424"/>
        </w:rPr>
        <w:t xml:space="preserve"> esminę Sutarties sąlygą vykdė su dideliais ir nuolatiniais trūkumais. </w:t>
      </w:r>
      <w:r w:rsidR="3B42BE39" w:rsidRPr="00A51E48">
        <w:rPr>
          <w:rFonts w:ascii="Arial" w:hAnsi="Arial" w:cs="Arial"/>
          <w:color w:val="242424"/>
        </w:rPr>
        <w:t>Rangovas</w:t>
      </w:r>
      <w:r w:rsidR="7FCC8572" w:rsidRPr="00A51E48">
        <w:rPr>
          <w:rFonts w:ascii="Arial" w:hAnsi="Arial" w:cs="Arial"/>
          <w:color w:val="242424"/>
        </w:rPr>
        <w:t xml:space="preserve"> patvirtina, kad jam yra žinomas ir suprantamas šio Sutarties punkto turinys ir jo taikymo pasekmės</w:t>
      </w:r>
      <w:r w:rsidR="71815A99" w:rsidRPr="00A51E48">
        <w:rPr>
          <w:rFonts w:ascii="Arial" w:hAnsi="Arial" w:cs="Arial"/>
          <w:color w:val="242424"/>
        </w:rPr>
        <w:t>.</w:t>
      </w:r>
      <w:r w:rsidR="4C159F96" w:rsidRPr="00A51E48">
        <w:rPr>
          <w:rFonts w:ascii="Arial" w:eastAsia="Times New Roman" w:hAnsi="Arial" w:cs="Arial"/>
        </w:rPr>
        <w:t xml:space="preserve"> </w:t>
      </w:r>
    </w:p>
    <w:p w14:paraId="06240433" w14:textId="2E94A8C9" w:rsidR="00600706" w:rsidRPr="00A51E48"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Nei tarpinių, nei galutinio Darbų perdavimo – priėmimo akto pasirašymas neturi įtakos Rangovo atsakomybei už Darbų rezultato tinkamumą.</w:t>
      </w:r>
    </w:p>
    <w:p w14:paraId="181BFC5E" w14:textId="0E7D3B26" w:rsidR="00132918" w:rsidRPr="00A51E48" w:rsidRDefault="3F2C03AE"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Darbų atsitiktinio žuvimo ir sugedimo rizika pereina Užsakovui Šalims pasirašius </w:t>
      </w:r>
      <w:r w:rsidR="59DB5DB4" w:rsidRPr="00A51E48">
        <w:rPr>
          <w:rFonts w:ascii="Arial" w:eastAsia="Times New Roman" w:hAnsi="Arial" w:cs="Arial"/>
        </w:rPr>
        <w:t xml:space="preserve">galutinį </w:t>
      </w:r>
      <w:r w:rsidR="5E06BED0" w:rsidRPr="00A51E48">
        <w:rPr>
          <w:rFonts w:ascii="Arial" w:eastAsia="Times New Roman" w:hAnsi="Arial" w:cs="Arial"/>
        </w:rPr>
        <w:t>D</w:t>
      </w:r>
      <w:r w:rsidRPr="00A51E48">
        <w:rPr>
          <w:rFonts w:ascii="Arial" w:eastAsia="Times New Roman" w:hAnsi="Arial" w:cs="Arial"/>
        </w:rPr>
        <w:t>arbų perdavimo – priėmimo aktą.</w:t>
      </w:r>
    </w:p>
    <w:p w14:paraId="2EC1B9CC" w14:textId="77777777" w:rsidR="00600706" w:rsidRPr="00A51E48" w:rsidRDefault="00600706" w:rsidP="00CF2100">
      <w:pPr>
        <w:suppressAutoHyphens/>
        <w:autoSpaceDE w:val="0"/>
        <w:autoSpaceDN w:val="0"/>
        <w:spacing w:after="0" w:line="240" w:lineRule="auto"/>
        <w:ind w:firstLine="312"/>
        <w:jc w:val="both"/>
        <w:textAlignment w:val="baseline"/>
        <w:rPr>
          <w:rFonts w:ascii="Arial" w:eastAsia="Times New Roman" w:hAnsi="Arial" w:cs="Arial"/>
        </w:rPr>
      </w:pPr>
    </w:p>
    <w:p w14:paraId="59019376" w14:textId="77777777"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DARBŲ KOKYBĖ IR DEFEKTŲ ŠALINIMO TVARKA</w:t>
      </w:r>
    </w:p>
    <w:p w14:paraId="2C82F33B" w14:textId="77777777"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lastRenderedPageBreak/>
        <w:t xml:space="preserve">Jeigu Užsakovas iki galutinio Darbų perdavimo-priėmimo akto pasirašymo dienos, bet kuriuo metu pastebi, kad atlikti Darbai turi defektų ar kokybės trūkumų, ar yra atliekami </w:t>
      </w:r>
      <w:r w:rsidRPr="00A51E48">
        <w:rPr>
          <w:rFonts w:ascii="Arial" w:eastAsia="Times New Roman" w:hAnsi="Arial" w:cs="Arial"/>
          <w:bCs/>
        </w:rPr>
        <w:t>pažeidžiant šioje Sutartyje numatytas sąlygas,</w:t>
      </w:r>
      <w:r w:rsidRPr="00A51E48">
        <w:rPr>
          <w:rFonts w:ascii="Arial" w:eastAsia="Times New Roman" w:hAnsi="Arial" w:cs="Arial"/>
        </w:rPr>
        <w:t xml:space="preserve"> jis bet kuriuo metu gali raštu pareikalauti, kad Rangovas:</w:t>
      </w:r>
    </w:p>
    <w:p w14:paraId="36B9DE59"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nedelsiant sustabdytų ir (ar) nutrauktų Darbų atlikimą;</w:t>
      </w:r>
    </w:p>
    <w:p w14:paraId="1393D3DA"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pašalintų šiuos trūkumus per nurodytą laiko tarpą;</w:t>
      </w:r>
    </w:p>
    <w:p w14:paraId="29330BAB" w14:textId="78A1E044"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neatlygintinai pakeistų nekokybiškas </w:t>
      </w:r>
      <w:r w:rsidR="009735B1" w:rsidRPr="00A51E48">
        <w:rPr>
          <w:rFonts w:ascii="Arial" w:eastAsia="Times New Roman" w:hAnsi="Arial" w:cs="Arial"/>
        </w:rPr>
        <w:t>M</w:t>
      </w:r>
      <w:r w:rsidRPr="00A51E48">
        <w:rPr>
          <w:rFonts w:ascii="Arial" w:eastAsia="Times New Roman" w:hAnsi="Arial" w:cs="Arial"/>
        </w:rPr>
        <w:t>edžiagas</w:t>
      </w:r>
      <w:r w:rsidR="009735B1" w:rsidRPr="00A51E48">
        <w:rPr>
          <w:rFonts w:ascii="Arial" w:eastAsia="Times New Roman" w:hAnsi="Arial" w:cs="Arial"/>
        </w:rPr>
        <w:t>, Į</w:t>
      </w:r>
      <w:r w:rsidRPr="00A51E48">
        <w:rPr>
          <w:rFonts w:ascii="Arial" w:eastAsia="Times New Roman" w:hAnsi="Arial" w:cs="Arial"/>
        </w:rPr>
        <w:t>rangą;</w:t>
      </w:r>
    </w:p>
    <w:p w14:paraId="26535ED0"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neatlygintinai pagerintų atliekamų Darbų kokybę;</w:t>
      </w:r>
    </w:p>
    <w:p w14:paraId="6769142C"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neatlygintinai ištaisytų netinkamai atliktus Darbus.</w:t>
      </w:r>
    </w:p>
    <w:p w14:paraId="4537C82E" w14:textId="2ACB20E7"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50" w:name="_Ref44966066"/>
      <w:r w:rsidRPr="00A51E48">
        <w:rPr>
          <w:rFonts w:ascii="Arial" w:eastAsia="Times New Roman" w:hAnsi="Arial" w:cs="Arial"/>
        </w:rPr>
        <w:t xml:space="preserve">Pastebėjus atliktų darbų defektus ir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Rangovo įgalioti atstovai. </w:t>
      </w:r>
      <w:r w:rsidR="00533AC4" w:rsidRPr="00A51E48">
        <w:rPr>
          <w:rFonts w:ascii="Arial" w:hAnsi="Arial" w:cs="Arial"/>
        </w:rPr>
        <w:t xml:space="preserve">Rangovui, nepripažinus defektų ar kokybės trūkumų, arba jam nustatytu laiku neatvykus surašyti defektinio akto, Užsakovas gali atlikti pirkimo procedūras nepriklausomo Darbų kokybės eksperto paslaugoms įsigyti ir pateikti ekspertizės išvadas Rangovui.  </w:t>
      </w:r>
      <w:r w:rsidRPr="00A51E48">
        <w:rPr>
          <w:rFonts w:ascii="Arial" w:eastAsia="Times New Roman" w:hAnsi="Arial" w:cs="Arial"/>
        </w:rPr>
        <w:t>Jei ekspertizės metu nustatoma, kad Darbai atlikti nekokybiškai – ekspertizės išlaidas apmoka Rangovas, jei kokybiškai – Užsakovas. Šalys susitaria, kad tokios ekspertizės išvados joms bus privalomos ir įsipareigoja atlyginti viena kitai tokios ekspertizės išlaidas, laikydamosi šiame skyriuje nustatytos tvarkos.</w:t>
      </w:r>
      <w:bookmarkEnd w:id="50"/>
    </w:p>
    <w:p w14:paraId="080771A5" w14:textId="5D3F13C9"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Jeigu Užsakovas bet kuriuo metu pastebi, kad atlikti Darbai turi defektų ar kokybės trūkumų, kurie kelia pavojų žmonių sveikatai, darbo saugai ir aplinkos ar turto saugumui, Užsakovas turi teisę pareikalauti Rangovo nedelsiant, bet ne vėliau nei per 3 (tris)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209F6DC2" w14:textId="77777777"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w:t>
      </w:r>
    </w:p>
    <w:p w14:paraId="1F426267" w14:textId="77777777"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Pastebėtų Darbų trūkumų ar defektų šalinimas neprailgina Sutarties įvykdymo terminų.</w:t>
      </w:r>
    </w:p>
    <w:p w14:paraId="177A1FB2" w14:textId="77777777" w:rsidR="00600706" w:rsidRPr="00A51E48" w:rsidRDefault="00600706" w:rsidP="00CF2100">
      <w:pPr>
        <w:suppressAutoHyphens/>
        <w:autoSpaceDE w:val="0"/>
        <w:autoSpaceDN w:val="0"/>
        <w:spacing w:after="0" w:line="240" w:lineRule="auto"/>
        <w:jc w:val="both"/>
        <w:textAlignment w:val="baseline"/>
        <w:rPr>
          <w:rFonts w:ascii="Arial" w:eastAsia="Times New Roman" w:hAnsi="Arial" w:cs="Arial"/>
          <w:bCs/>
        </w:rPr>
      </w:pPr>
    </w:p>
    <w:p w14:paraId="431EB2E0" w14:textId="77777777"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rPr>
      </w:pPr>
      <w:bookmarkStart w:id="51" w:name="_Ref42417546"/>
      <w:r w:rsidRPr="00A51E48">
        <w:rPr>
          <w:rFonts w:ascii="Arial" w:eastAsia="Times New Roman" w:hAnsi="Arial" w:cs="Arial"/>
          <w:b/>
          <w:bCs/>
        </w:rPr>
        <w:t>SUTARTIES ĮVYKDYMO UŽTIKRINIMAS (</w:t>
      </w:r>
      <w:r w:rsidRPr="00A51E48">
        <w:rPr>
          <w:rFonts w:ascii="Arial" w:eastAsia="Times New Roman" w:hAnsi="Arial" w:cs="Arial"/>
          <w:b/>
          <w:bCs/>
          <w:i/>
        </w:rPr>
        <w:t>jei taikoma</w:t>
      </w:r>
      <w:r w:rsidRPr="00A51E48">
        <w:rPr>
          <w:rFonts w:ascii="Arial" w:eastAsia="Times New Roman" w:hAnsi="Arial" w:cs="Arial"/>
          <w:b/>
          <w:bCs/>
        </w:rPr>
        <w:t>)</w:t>
      </w:r>
      <w:bookmarkEnd w:id="51"/>
    </w:p>
    <w:p w14:paraId="2926DBCE" w14:textId="3644377C" w:rsidR="00ED1D32" w:rsidRPr="00A51E48" w:rsidRDefault="00ED1D32"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Sutarties įvykdymo užtikrinimo dydis nustatytas Sutarties Specialiosiose sąlygose.</w:t>
      </w:r>
    </w:p>
    <w:p w14:paraId="14929417" w14:textId="4D2F90EF" w:rsidR="00DB082A" w:rsidRPr="00A51E48" w:rsidRDefault="0081173E" w:rsidP="00CF2100">
      <w:pPr>
        <w:numPr>
          <w:ilvl w:val="1"/>
          <w:numId w:val="2"/>
        </w:numPr>
        <w:tabs>
          <w:tab w:val="clear" w:pos="567"/>
          <w:tab w:val="num" w:pos="709"/>
          <w:tab w:val="num" w:pos="993"/>
          <w:tab w:val="left" w:pos="1134"/>
        </w:tabs>
        <w:suppressAutoHyphens/>
        <w:autoSpaceDE w:val="0"/>
        <w:autoSpaceDN w:val="0"/>
        <w:spacing w:after="0" w:line="240" w:lineRule="auto"/>
        <w:ind w:left="709" w:hanging="709"/>
        <w:jc w:val="both"/>
        <w:textAlignment w:val="baseline"/>
        <w:rPr>
          <w:rFonts w:ascii="Arial" w:hAnsi="Arial" w:cs="Arial"/>
        </w:rPr>
      </w:pPr>
      <w:bookmarkStart w:id="52" w:name="_Ref104198173"/>
      <w:r w:rsidRPr="00A51E48">
        <w:rPr>
          <w:rFonts w:ascii="Arial" w:hAnsi="Arial" w:cs="Arial"/>
        </w:rPr>
        <w:t>Rangovas privalo per 10 (dešimt) darbo dienų</w:t>
      </w:r>
      <w:r w:rsidR="00DE29DC" w:rsidRPr="00A51E48">
        <w:rPr>
          <w:rFonts w:ascii="Arial" w:hAnsi="Arial" w:cs="Arial"/>
        </w:rPr>
        <w:t xml:space="preserve"> nuo Sutarties pasirašymo dienos </w:t>
      </w:r>
      <w:r w:rsidRPr="00A51E48">
        <w:rPr>
          <w:rFonts w:ascii="Arial" w:hAnsi="Arial" w:cs="Arial"/>
        </w:rPr>
        <w:t>pateikti Užsakovui Sutarties Specialiosiose sąlygose nurodytos rūšies Sutarties įvykdymo užtikrinimą, atitinkantį Sutarties Bendrųjų sąlygų 12 skyriuje (Sutarties įvykdymo užtikrinimas) nurodytas sąlygas. Jeigu Sutarties Specialiosiose sąlygose yra nurodyti kelių rūšių Sutarties įvykdymo užtikrinimai</w:t>
      </w:r>
      <w:r w:rsidR="00DE29DC" w:rsidRPr="00A51E48">
        <w:rPr>
          <w:rFonts w:ascii="Arial" w:hAnsi="Arial" w:cs="Arial"/>
        </w:rPr>
        <w:t xml:space="preserve"> (</w:t>
      </w:r>
      <w:r w:rsidR="001E59D5" w:rsidRPr="00A51E48">
        <w:rPr>
          <w:rFonts w:ascii="Arial" w:hAnsi="Arial" w:cs="Arial"/>
        </w:rPr>
        <w:t>S</w:t>
      </w:r>
      <w:r w:rsidR="00DE29DC" w:rsidRPr="00A51E48">
        <w:rPr>
          <w:rFonts w:ascii="Arial" w:hAnsi="Arial" w:cs="Arial"/>
        </w:rPr>
        <w:t>utarties įvykdymo užtikrinimo pateikimo būdai)</w:t>
      </w:r>
      <w:r w:rsidRPr="00A51E48">
        <w:rPr>
          <w:rFonts w:ascii="Arial" w:hAnsi="Arial" w:cs="Arial"/>
        </w:rPr>
        <w:t>, Rangovas privalo pasirinkti vieną iš jų, jeigu Sutarties Specialiosiose sąlygose nenurodyta kitaip.</w:t>
      </w:r>
      <w:bookmarkEnd w:id="52"/>
    </w:p>
    <w:p w14:paraId="2AA783E1" w14:textId="77BC47AF" w:rsidR="009F47DD" w:rsidRPr="00A51E48" w:rsidRDefault="009F47DD"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hAnsi="Arial" w:cs="Arial"/>
        </w:rPr>
      </w:pPr>
      <w:r w:rsidRPr="00A51E48">
        <w:rPr>
          <w:rFonts w:ascii="Arial" w:eastAsia="Times New Roman" w:hAnsi="Arial" w:cs="Arial"/>
        </w:rPr>
        <w:t xml:space="preserve">Sutarties įvykdymo užtikrinimas yra skirtas visų Rangovo sutartinių įsipareigojimų įvykdymui </w:t>
      </w:r>
      <w:r w:rsidR="000A61A1" w:rsidRPr="00A51E48">
        <w:rPr>
          <w:rFonts w:ascii="Arial" w:eastAsia="Times New Roman" w:hAnsi="Arial" w:cs="Arial"/>
        </w:rPr>
        <w:t xml:space="preserve">bei </w:t>
      </w:r>
      <w:r w:rsidR="009B3694">
        <w:rPr>
          <w:rFonts w:ascii="Arial" w:eastAsia="Times New Roman" w:hAnsi="Arial" w:cs="Arial"/>
        </w:rPr>
        <w:t xml:space="preserve">tiesioginių </w:t>
      </w:r>
      <w:r w:rsidR="000A61A1" w:rsidRPr="00A51E48">
        <w:rPr>
          <w:rFonts w:ascii="Arial" w:eastAsia="Times New Roman" w:hAnsi="Arial" w:cs="Arial"/>
        </w:rPr>
        <w:t xml:space="preserve">nuostolių atlyginimui </w:t>
      </w:r>
      <w:r w:rsidRPr="00A51E48">
        <w:rPr>
          <w:rFonts w:ascii="Arial" w:eastAsia="Times New Roman" w:hAnsi="Arial" w:cs="Arial"/>
        </w:rPr>
        <w:t>užtikrinti, įskaitant, bet neapsiribojant netesybų mokėjimui užtikrinti.</w:t>
      </w:r>
    </w:p>
    <w:p w14:paraId="77D57F3D" w14:textId="57444A0D" w:rsidR="00ED1D32" w:rsidRPr="00A51E48" w:rsidRDefault="00ED1D32"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Sutarties įvykdym</w:t>
      </w:r>
      <w:r w:rsidR="00125EE3" w:rsidRPr="00A51E48">
        <w:rPr>
          <w:rFonts w:ascii="Arial" w:eastAsia="Times New Roman" w:hAnsi="Arial" w:cs="Arial"/>
        </w:rPr>
        <w:t>o užtikrinimo sąlygos</w:t>
      </w:r>
      <w:r w:rsidRPr="00A51E48">
        <w:rPr>
          <w:rFonts w:ascii="Arial" w:eastAsia="Times New Roman" w:hAnsi="Arial" w:cs="Arial"/>
        </w:rPr>
        <w:t>:</w:t>
      </w:r>
    </w:p>
    <w:p w14:paraId="2296C72A" w14:textId="74954018" w:rsidR="001A3863" w:rsidRPr="00A51E48" w:rsidRDefault="001A3863"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53" w:name="_Ref44966120"/>
      <w:r w:rsidRPr="00A51E48">
        <w:rPr>
          <w:rFonts w:ascii="Arial" w:eastAsia="Times New Roman" w:hAnsi="Arial" w:cs="Arial"/>
        </w:rPr>
        <w:t>Lietuvos Respublikoje ar užsienyje registruoto banko pirmo pareikalavimo banko garantija</w:t>
      </w:r>
      <w:r w:rsidR="006F77E0" w:rsidRPr="00A51E48">
        <w:rPr>
          <w:rFonts w:ascii="Arial" w:eastAsia="Times New Roman" w:hAnsi="Arial" w:cs="Arial"/>
        </w:rPr>
        <w:t xml:space="preserve"> </w:t>
      </w:r>
      <w:r w:rsidR="00AA6517" w:rsidRPr="00A51E48">
        <w:rPr>
          <w:rFonts w:ascii="Arial" w:eastAsia="Times New Roman" w:hAnsi="Arial" w:cs="Arial"/>
          <w:i/>
          <w:iCs/>
        </w:rPr>
        <w:t>[</w:t>
      </w:r>
      <w:r w:rsidR="00216E5D" w:rsidRPr="00A51E48">
        <w:rPr>
          <w:rFonts w:ascii="Arial" w:eastAsia="Times New Roman" w:hAnsi="Arial" w:cs="Arial"/>
          <w:i/>
          <w:iCs/>
        </w:rPr>
        <w:t xml:space="preserve">jei </w:t>
      </w:r>
      <w:r w:rsidR="00942848" w:rsidRPr="00A51E48">
        <w:rPr>
          <w:rFonts w:ascii="Arial" w:eastAsia="Times New Roman" w:hAnsi="Arial" w:cs="Arial"/>
          <w:i/>
          <w:iCs/>
        </w:rPr>
        <w:t>tokia Sutarties įvykdymo užtikrinimo rūšis/pateikimo būdas nurodytas Sutarties Specialiosiose sąlygose</w:t>
      </w:r>
      <w:r w:rsidR="00016B01" w:rsidRPr="00A51E48">
        <w:rPr>
          <w:rFonts w:ascii="Arial" w:eastAsia="Times New Roman" w:hAnsi="Arial" w:cs="Arial"/>
          <w:i/>
          <w:iCs/>
        </w:rPr>
        <w:t xml:space="preserve">, </w:t>
      </w:r>
      <w:r w:rsidR="00216E5D" w:rsidRPr="00A51E48">
        <w:rPr>
          <w:rFonts w:ascii="Arial" w:eastAsia="Times New Roman" w:hAnsi="Arial" w:cs="Arial"/>
          <w:i/>
          <w:iCs/>
        </w:rPr>
        <w:t>tada šis Sutarties įvykdymo užtikrinimo būdas taikomas</w:t>
      </w:r>
      <w:r w:rsidR="00AA6517" w:rsidRPr="00A51E48">
        <w:rPr>
          <w:rFonts w:ascii="Arial" w:eastAsia="Times New Roman" w:hAnsi="Arial" w:cs="Arial"/>
          <w:i/>
          <w:iCs/>
        </w:rPr>
        <w:t>]</w:t>
      </w:r>
      <w:r w:rsidRPr="00A51E48">
        <w:rPr>
          <w:rFonts w:ascii="Arial" w:eastAsia="Times New Roman" w:hAnsi="Arial" w:cs="Arial"/>
          <w:i/>
          <w:iCs/>
        </w:rPr>
        <w:t>,</w:t>
      </w:r>
      <w:r w:rsidR="008F6A22" w:rsidRPr="00A51E48">
        <w:rPr>
          <w:rFonts w:ascii="Arial" w:eastAsia="Times New Roman" w:hAnsi="Arial" w:cs="Arial"/>
        </w:rPr>
        <w:t xml:space="preserve"> turi būti</w:t>
      </w:r>
      <w:r w:rsidRPr="00A51E48">
        <w:rPr>
          <w:rFonts w:ascii="Arial" w:eastAsia="Times New Roman" w:hAnsi="Arial" w:cs="Arial"/>
        </w:rPr>
        <w:t xml:space="preserve"> išduota Užsakovo naudai, lietuvių arba anglų kalba (toliau – </w:t>
      </w:r>
      <w:r w:rsidR="00125EE3" w:rsidRPr="00A51E48">
        <w:rPr>
          <w:rFonts w:ascii="Arial" w:eastAsia="Times New Roman" w:hAnsi="Arial" w:cs="Arial"/>
        </w:rPr>
        <w:t>b</w:t>
      </w:r>
      <w:r w:rsidRPr="00A51E48">
        <w:rPr>
          <w:rFonts w:ascii="Arial" w:eastAsia="Times New Roman" w:hAnsi="Arial" w:cs="Arial"/>
        </w:rPr>
        <w:t>anko garantija). Banko garantijos turinys privalo atitikti Sutarties sąlygas.</w:t>
      </w:r>
      <w:bookmarkEnd w:id="53"/>
    </w:p>
    <w:p w14:paraId="56D17F35" w14:textId="77777777" w:rsidR="00D46D76" w:rsidRPr="00A51E48" w:rsidRDefault="00D46D76" w:rsidP="00CF2100">
      <w:pPr>
        <w:tabs>
          <w:tab w:val="left" w:pos="851"/>
        </w:tabs>
        <w:suppressAutoHyphens/>
        <w:autoSpaceDE w:val="0"/>
        <w:autoSpaceDN w:val="0"/>
        <w:spacing w:after="0" w:line="240" w:lineRule="auto"/>
        <w:ind w:left="709"/>
        <w:jc w:val="both"/>
        <w:textAlignment w:val="baseline"/>
        <w:rPr>
          <w:rFonts w:ascii="Arial" w:eastAsia="Calibri" w:hAnsi="Arial" w:cs="Arial"/>
          <w:iCs/>
        </w:rPr>
      </w:pPr>
      <w:r w:rsidRPr="00A51E48">
        <w:rPr>
          <w:rFonts w:ascii="Arial" w:eastAsia="Calibri" w:hAnsi="Arial" w:cs="Arial"/>
          <w:iCs/>
        </w:rPr>
        <w:t xml:space="preserve">Banko garantija turi būti neatšaukiama ir besąlyginė. </w:t>
      </w:r>
    </w:p>
    <w:p w14:paraId="460953F3" w14:textId="5FC8CB16" w:rsidR="005F2502" w:rsidRPr="00A51E48" w:rsidRDefault="3BC97617"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Calibri" w:hAnsi="Arial" w:cs="Arial"/>
        </w:rPr>
        <w:t xml:space="preserve">Užsakovui teikiamas banko garantijos originalas, kuris turi būti pasirašytas jį išdavusio subjekto kvalifikuotu elektroniniu parašu, atitinkančiu </w:t>
      </w:r>
      <w:r w:rsidRPr="00A51E48">
        <w:rPr>
          <w:rFonts w:ascii="Arial" w:hAnsi="Arial" w:cs="Arial"/>
        </w:rPr>
        <w:t>Viešųjų pirkimų įstatymo</w:t>
      </w:r>
      <w:r w:rsidRPr="00A51E48">
        <w:rPr>
          <w:rFonts w:ascii="Arial" w:eastAsia="Calibri" w:hAnsi="Arial" w:cs="Arial"/>
        </w:rPr>
        <w:t xml:space="preserve">  22 straipsnio 11 dalies 2 ir 3 punktuose, </w:t>
      </w:r>
      <w:r w:rsidRPr="00A51E48">
        <w:rPr>
          <w:rFonts w:ascii="Arial" w:hAnsi="Arial" w:cs="Arial"/>
          <w:color w:val="000000" w:themeColor="text1"/>
        </w:rPr>
        <w:t>Komunalinio sektoriau</w:t>
      </w:r>
      <w:r w:rsidRPr="009B3694">
        <w:rPr>
          <w:rFonts w:ascii="Arial" w:hAnsi="Arial" w:cs="Arial"/>
          <w:color w:val="000000" w:themeColor="text1"/>
        </w:rPr>
        <w:t>s pirkimų įstatymo</w:t>
      </w:r>
      <w:r w:rsidRPr="009B3694">
        <w:rPr>
          <w:rFonts w:ascii="Arial" w:eastAsia="Calibri" w:hAnsi="Arial" w:cs="Arial"/>
        </w:rPr>
        <w:t xml:space="preserve"> 34 straipsnio 11 dalies 2 ir 3 punktuose (arba juos pakeisiančiuose) nustatytus reikalavimus. </w:t>
      </w:r>
      <w:r w:rsidR="009B3694" w:rsidRPr="00371051">
        <w:rPr>
          <w:rFonts w:ascii="Arial" w:eastAsia="Calibri" w:hAnsi="Arial" w:cs="Arial"/>
        </w:rPr>
        <w:t xml:space="preserve">Jei banko garantiją pasirašo ne vadovas, kartu turi būti pateikiamas įgaliojimas suteikiantis parašo teisę.  </w:t>
      </w:r>
      <w:r w:rsidR="005F2502" w:rsidRPr="009B3694">
        <w:rPr>
          <w:rFonts w:ascii="Arial" w:eastAsia="Times New Roman" w:hAnsi="Arial" w:cs="Arial"/>
        </w:rPr>
        <w:t>Jei</w:t>
      </w:r>
      <w:r w:rsidR="005F2502" w:rsidRPr="00A51E48">
        <w:rPr>
          <w:rFonts w:ascii="Arial" w:eastAsia="Times New Roman" w:hAnsi="Arial" w:cs="Arial"/>
        </w:rPr>
        <w:t xml:space="preserve"> banko garantija yra išduota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p>
    <w:p w14:paraId="7B2F90E0" w14:textId="77D91362" w:rsidR="00EE0EC4" w:rsidRPr="00614468" w:rsidRDefault="00614468" w:rsidP="00CF2100">
      <w:pPr>
        <w:tabs>
          <w:tab w:val="left" w:pos="851"/>
        </w:tabs>
        <w:suppressAutoHyphens/>
        <w:autoSpaceDE w:val="0"/>
        <w:autoSpaceDN w:val="0"/>
        <w:spacing w:after="0" w:line="240" w:lineRule="auto"/>
        <w:ind w:left="709"/>
        <w:jc w:val="both"/>
        <w:textAlignment w:val="baseline"/>
        <w:rPr>
          <w:rFonts w:ascii="Arial" w:hAnsi="Arial" w:cs="Arial"/>
        </w:rPr>
      </w:pPr>
      <w:r w:rsidRPr="00371051">
        <w:rPr>
          <w:rFonts w:ascii="Arial" w:hAnsi="Arial" w:cs="Arial"/>
        </w:rPr>
        <w:t>Banko garantija gali būti pateikta autentifikuotu SWIFT pranešimu.</w:t>
      </w:r>
    </w:p>
    <w:p w14:paraId="35A6A15F" w14:textId="54897A66" w:rsidR="00A33545" w:rsidRPr="00A51E48" w:rsidRDefault="00A33545" w:rsidP="00CF2100">
      <w:pPr>
        <w:tabs>
          <w:tab w:val="left" w:pos="851"/>
        </w:tabs>
        <w:suppressAutoHyphens/>
        <w:autoSpaceDE w:val="0"/>
        <w:autoSpaceDN w:val="0"/>
        <w:spacing w:after="0" w:line="240" w:lineRule="auto"/>
        <w:ind w:left="709"/>
        <w:jc w:val="both"/>
        <w:textAlignment w:val="baseline"/>
        <w:rPr>
          <w:rFonts w:ascii="Arial" w:hAnsi="Arial" w:cs="Arial"/>
        </w:rPr>
      </w:pPr>
      <w:r w:rsidRPr="00A51E48">
        <w:rPr>
          <w:rFonts w:ascii="Arial" w:hAnsi="Arial" w:cs="Arial"/>
        </w:rPr>
        <w:t xml:space="preserve">Išduotai banko garantijai turi būti taikoma Lietuvos Respublikos teisė ir Tarptautinių prekybos rūmų patvirtintos taisyklės </w:t>
      </w:r>
      <w:r w:rsidRPr="00A51E48">
        <w:rPr>
          <w:rFonts w:ascii="Arial" w:eastAsia="Calibri" w:hAnsi="Arial" w:cs="Arial"/>
          <w:color w:val="000000" w:themeColor="text1"/>
        </w:rPr>
        <w:t>–</w:t>
      </w:r>
      <w:r w:rsidRPr="00A51E48">
        <w:rPr>
          <w:rFonts w:ascii="Arial" w:hAnsi="Arial" w:cs="Arial"/>
        </w:rPr>
        <w:t xml:space="preserve"> „The ICC Uniform rules for demand guarantees“ (Leidinio Nr. 758).</w:t>
      </w:r>
    </w:p>
    <w:p w14:paraId="661751FD" w14:textId="6C8016E1" w:rsidR="00EE0EC4" w:rsidRPr="00A51E48" w:rsidRDefault="00EE0EC4" w:rsidP="00CF2100">
      <w:pPr>
        <w:tabs>
          <w:tab w:val="left" w:pos="851"/>
        </w:tabs>
        <w:suppressAutoHyphens/>
        <w:autoSpaceDE w:val="0"/>
        <w:autoSpaceDN w:val="0"/>
        <w:spacing w:after="0" w:line="240" w:lineRule="auto"/>
        <w:ind w:left="709"/>
        <w:jc w:val="both"/>
        <w:textAlignment w:val="baseline"/>
        <w:rPr>
          <w:rFonts w:ascii="Arial" w:eastAsia="Calibri" w:hAnsi="Arial" w:cs="Arial"/>
          <w:iCs/>
        </w:rPr>
      </w:pPr>
      <w:r w:rsidRPr="00A51E48">
        <w:rPr>
          <w:rFonts w:ascii="Arial" w:eastAsia="Calibri" w:hAnsi="Arial" w:cs="Arial"/>
          <w:iCs/>
        </w:rPr>
        <w:lastRenderedPageBreak/>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A51E48">
        <w:rPr>
          <w:rFonts w:ascii="Arial" w:hAnsi="Arial" w:cs="Arial"/>
        </w:rPr>
        <w:t>Lietuvos Respublikoje ar kitoje Europos Sąjungos valstybėje narėje ar Europos Ekonominės Erdvės (EEE) valstybėje neregistruoto tarptautinio banko</w:t>
      </w:r>
      <w:r w:rsidRPr="00A51E48">
        <w:rPr>
          <w:rFonts w:ascii="Arial" w:hAnsi="Arial" w:cs="Arial"/>
          <w:b/>
        </w:rPr>
        <w:t xml:space="preserve"> </w:t>
      </w:r>
      <w:r w:rsidRPr="00A51E48">
        <w:rPr>
          <w:rFonts w:ascii="Arial" w:hAnsi="Arial" w:cs="Arial"/>
        </w:rPr>
        <w:t xml:space="preserve">garantija, toks tarptautinis bankas turi turėti ne žemesnį, nei toliau Sutartyje nurodytą tarptautinės reitingų agentūros patvirtintą investicinio lygio reitingą. Nurodytą </w:t>
      </w:r>
      <w:r w:rsidRPr="00A51E48">
        <w:rPr>
          <w:rFonts w:ascii="Arial" w:eastAsia="Times New Roman" w:hAnsi="Arial" w:cs="Arial"/>
          <w:noProof/>
        </w:rPr>
        <w:t>reitingą turi atitikti  pats bankas, kuris išdavė garantiją.</w:t>
      </w:r>
    </w:p>
    <w:p w14:paraId="27B15098" w14:textId="77777777" w:rsidR="00EE0EC4" w:rsidRPr="00A51E48" w:rsidRDefault="00EE0EC4" w:rsidP="00CF2100">
      <w:pPr>
        <w:tabs>
          <w:tab w:val="left" w:pos="851"/>
        </w:tabs>
        <w:suppressAutoHyphens/>
        <w:autoSpaceDE w:val="0"/>
        <w:autoSpaceDN w:val="0"/>
        <w:spacing w:after="0" w:line="240" w:lineRule="auto"/>
        <w:ind w:left="709"/>
        <w:jc w:val="both"/>
        <w:textAlignment w:val="baseline"/>
        <w:rPr>
          <w:rFonts w:ascii="Arial" w:eastAsia="Segoe UI" w:hAnsi="Arial" w:cs="Arial"/>
          <w:color w:val="242424"/>
        </w:rPr>
      </w:pPr>
      <w:r w:rsidRPr="00A51E48">
        <w:rPr>
          <w:rFonts w:ascii="Arial" w:hAnsi="Arial" w:cs="Arial"/>
        </w:rPr>
        <w:t>Jeigu dėl šalies rizikos specifikos tarptautinės reitingų agentūros tiekėjo šalies institucijoms nesuteikia tarptautinio kredito reitingo, tačiau suteikia nacionalinį kredito reitingą (angl. national scale credit rating), Rangovas gali pateikti garantiją iš kredito institucijos, turinčios ne žemesnį nei A klasės nacionalinį kredito reitingą pagal „Standart &amp; Poor‘s“, „Moody’s“ ar „Fitch Ratings“ agentūras</w:t>
      </w:r>
      <w:r w:rsidRPr="00A51E48">
        <w:rPr>
          <w:rFonts w:ascii="Arial" w:eastAsia="Segoe UI" w:hAnsi="Arial" w:cs="Arial"/>
          <w:color w:val="242424"/>
        </w:rPr>
        <w:t>.</w:t>
      </w:r>
    </w:p>
    <w:p w14:paraId="586DB075" w14:textId="77777777" w:rsidR="00EE0EC4" w:rsidRPr="00A51E48" w:rsidRDefault="00EE0EC4" w:rsidP="00CF2100">
      <w:pPr>
        <w:tabs>
          <w:tab w:val="left" w:pos="851"/>
        </w:tabs>
        <w:suppressAutoHyphens/>
        <w:autoSpaceDE w:val="0"/>
        <w:autoSpaceDN w:val="0"/>
        <w:spacing w:after="0" w:line="240" w:lineRule="auto"/>
        <w:ind w:left="709"/>
        <w:jc w:val="both"/>
        <w:textAlignment w:val="baseline"/>
        <w:rPr>
          <w:rFonts w:ascii="Arial" w:eastAsia="Calibri" w:hAnsi="Arial" w:cs="Arial"/>
          <w:iCs/>
        </w:rPr>
      </w:pPr>
      <w:r w:rsidRPr="00A51E48">
        <w:rPr>
          <w:rFonts w:ascii="Arial" w:eastAsia="Calibri" w:hAnsi="Arial" w:cs="Arial"/>
          <w:iCs/>
        </w:rPr>
        <w:t>Bankui, išduodančiam banko garantiją,  garantijos išdavimo dieną taikomas ne mažesnis kaip kredito agentūrų „Fitch Ratings“ ar „Standart &amp; Poor‘s“ „BBB“ arba agentūros „Moody‘s“ suteiktas „Baa2“ ilgalaikio investicinio lygio reitingas arba A.M. Best suteiktas „BBB+“ ilgalaikio investicinio lygio reitingas.</w:t>
      </w:r>
    </w:p>
    <w:p w14:paraId="6CE4534F" w14:textId="77777777" w:rsidR="00180CE8" w:rsidRPr="00A51E48" w:rsidRDefault="00180CE8" w:rsidP="00CF2100">
      <w:pPr>
        <w:tabs>
          <w:tab w:val="left" w:pos="851"/>
        </w:tabs>
        <w:suppressAutoHyphens/>
        <w:autoSpaceDE w:val="0"/>
        <w:autoSpaceDN w:val="0"/>
        <w:spacing w:after="0" w:line="240" w:lineRule="auto"/>
        <w:ind w:left="709"/>
        <w:jc w:val="both"/>
        <w:textAlignment w:val="baseline"/>
        <w:rPr>
          <w:rFonts w:ascii="Arial" w:eastAsia="Calibri" w:hAnsi="Arial" w:cs="Arial"/>
          <w:iCs/>
        </w:rPr>
      </w:pPr>
      <w:r w:rsidRPr="00A51E48">
        <w:rPr>
          <w:rFonts w:ascii="Arial" w:eastAsia="Calibri" w:hAnsi="Arial" w:cs="Arial"/>
          <w:iCs/>
        </w:rPr>
        <w:t xml:space="preserve">Užsakovui pareikalavus, Rangovas privalo pateikti atitinkamą dokumentą, įrodantį, kad banko garantiją išdavęs bankas turi atitinkamus Sutartyje nurodytus reitingus garantijos pateikimo dienai. </w:t>
      </w:r>
    </w:p>
    <w:p w14:paraId="73AACACD" w14:textId="07F7279F" w:rsidR="00EC23E9" w:rsidRPr="00A51E48" w:rsidRDefault="001A3863"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Times New Roman" w:hAnsi="Arial" w:cs="Arial"/>
        </w:rPr>
        <w:t xml:space="preserve">Į </w:t>
      </w:r>
      <w:r w:rsidR="005B7DD3" w:rsidRPr="00A51E48">
        <w:rPr>
          <w:rFonts w:ascii="Arial" w:eastAsia="Times New Roman" w:hAnsi="Arial" w:cs="Arial"/>
        </w:rPr>
        <w:t>b</w:t>
      </w:r>
      <w:r w:rsidRPr="00A51E48">
        <w:rPr>
          <w:rFonts w:ascii="Arial" w:eastAsia="Times New Roman" w:hAnsi="Arial" w:cs="Arial"/>
        </w:rPr>
        <w:t>anko garantijos tekstą turi būti įtraukta nuostata, kad šalių ginčai sprendžiami Lietuvos Respublikos teisės aktų nustatyta tvarka, Lietuvos Respublikos teismuose</w:t>
      </w:r>
      <w:r w:rsidR="006D541B" w:rsidRPr="00A51E48">
        <w:rPr>
          <w:rFonts w:ascii="Arial" w:eastAsia="Times New Roman" w:hAnsi="Arial" w:cs="Arial"/>
        </w:rPr>
        <w:t>.</w:t>
      </w:r>
    </w:p>
    <w:p w14:paraId="14410A81" w14:textId="10AEB1D2" w:rsidR="001C71CE" w:rsidRPr="00A51E48" w:rsidRDefault="006D541B" w:rsidP="00CF2100">
      <w:pPr>
        <w:numPr>
          <w:ilvl w:val="2"/>
          <w:numId w:val="2"/>
        </w:numPr>
        <w:tabs>
          <w:tab w:val="num" w:pos="993"/>
          <w:tab w:val="left" w:pos="1134"/>
        </w:tabs>
        <w:spacing w:after="0" w:line="240" w:lineRule="auto"/>
        <w:ind w:left="709" w:hanging="709"/>
        <w:jc w:val="both"/>
        <w:rPr>
          <w:rFonts w:ascii="Arial" w:eastAsia="Times New Roman" w:hAnsi="Arial" w:cs="Arial"/>
        </w:rPr>
      </w:pPr>
      <w:bookmarkStart w:id="54" w:name="_Ref104198213"/>
      <w:r w:rsidRPr="00A51E48">
        <w:rPr>
          <w:rFonts w:ascii="Arial" w:eastAsia="Times New Roman" w:hAnsi="Arial" w:cs="Arial"/>
        </w:rPr>
        <w:t>Draudimo bendrovės</w:t>
      </w:r>
      <w:r w:rsidR="00800088" w:rsidRPr="00A51E48">
        <w:rPr>
          <w:rFonts w:ascii="Arial" w:eastAsia="Times New Roman" w:hAnsi="Arial" w:cs="Arial"/>
        </w:rPr>
        <w:t xml:space="preserve"> ar kredito unijos</w:t>
      </w:r>
      <w:r w:rsidRPr="00A51E48">
        <w:rPr>
          <w:rFonts w:ascii="Arial" w:eastAsia="Times New Roman" w:hAnsi="Arial" w:cs="Arial"/>
        </w:rPr>
        <w:t xml:space="preserve"> laidavimo draudimo raštas </w:t>
      </w:r>
      <w:r w:rsidR="007E3EE6" w:rsidRPr="00A51E48">
        <w:rPr>
          <w:rFonts w:ascii="Arial" w:eastAsia="Times New Roman" w:hAnsi="Arial" w:cs="Arial"/>
          <w:i/>
          <w:iCs/>
        </w:rPr>
        <w:t>[jei tokia Sutarties įvykdymo užtikrinimo rūšis/pateikimo būdas nurodytas Sutarties Specialiosiose sąlygose, tada šis Sutarties įvykdymo užtikrinimo būdas taikomas]</w:t>
      </w:r>
      <w:r w:rsidR="007E3EE6" w:rsidRPr="00A51E48">
        <w:rPr>
          <w:rFonts w:ascii="Arial" w:eastAsia="Times New Roman" w:hAnsi="Arial" w:cs="Arial"/>
        </w:rPr>
        <w:t xml:space="preserve">, </w:t>
      </w:r>
      <w:r w:rsidRPr="00A51E48">
        <w:rPr>
          <w:rFonts w:ascii="Arial" w:eastAsia="Times New Roman" w:hAnsi="Arial" w:cs="Arial"/>
        </w:rPr>
        <w:t xml:space="preserve">turi būti išduotas Užsakovo naudai, lietuvių arba anglų kalba (toliau – </w:t>
      </w:r>
      <w:r w:rsidR="007B4301" w:rsidRPr="00A51E48">
        <w:rPr>
          <w:rFonts w:ascii="Arial" w:eastAsia="Times New Roman" w:hAnsi="Arial" w:cs="Arial"/>
        </w:rPr>
        <w:t>l</w:t>
      </w:r>
      <w:r w:rsidRPr="00A51E48">
        <w:rPr>
          <w:rFonts w:ascii="Arial" w:eastAsia="Times New Roman" w:hAnsi="Arial" w:cs="Arial"/>
        </w:rPr>
        <w:t xml:space="preserve">aidavimo </w:t>
      </w:r>
      <w:r w:rsidR="00BE311A" w:rsidRPr="00A51E48">
        <w:rPr>
          <w:rFonts w:ascii="Arial" w:eastAsia="Times New Roman" w:hAnsi="Arial" w:cs="Arial"/>
        </w:rPr>
        <w:t xml:space="preserve">draudimo </w:t>
      </w:r>
      <w:r w:rsidRPr="00A51E48">
        <w:rPr>
          <w:rFonts w:ascii="Arial" w:eastAsia="Times New Roman" w:hAnsi="Arial" w:cs="Arial"/>
        </w:rPr>
        <w:t xml:space="preserve">raštas). Laidavimo </w:t>
      </w:r>
      <w:r w:rsidR="007B4301" w:rsidRPr="00A51E48">
        <w:rPr>
          <w:rFonts w:ascii="Arial" w:eastAsia="Times New Roman" w:hAnsi="Arial" w:cs="Arial"/>
        </w:rPr>
        <w:t xml:space="preserve">draudimo </w:t>
      </w:r>
      <w:r w:rsidRPr="00A51E48">
        <w:rPr>
          <w:rFonts w:ascii="Arial" w:eastAsia="Times New Roman" w:hAnsi="Arial" w:cs="Arial"/>
        </w:rPr>
        <w:t>rašto turinys privalo atitikti šios Sutarties sąlygas.</w:t>
      </w:r>
      <w:r w:rsidR="001C71CE" w:rsidRPr="00A51E48">
        <w:rPr>
          <w:rFonts w:ascii="Arial" w:eastAsia="Times New Roman" w:hAnsi="Arial" w:cs="Arial"/>
        </w:rPr>
        <w:t xml:space="preserve">            </w:t>
      </w:r>
      <w:r w:rsidR="00825A85" w:rsidRPr="00A51E48">
        <w:rPr>
          <w:rFonts w:ascii="Arial" w:eastAsia="Times New Roman" w:hAnsi="Arial" w:cs="Arial"/>
        </w:rPr>
        <w:t xml:space="preserve">                                                                                                         </w:t>
      </w:r>
      <w:r w:rsidR="001C71CE" w:rsidRPr="00A51E48">
        <w:rPr>
          <w:rFonts w:ascii="Arial" w:eastAsia="Times New Roman" w:hAnsi="Arial" w:cs="Arial"/>
        </w:rPr>
        <w:t>Laidavimo draudimo raštas turi būti neatšaukiamas ir besąlyginis.</w:t>
      </w:r>
      <w:bookmarkEnd w:id="54"/>
    </w:p>
    <w:p w14:paraId="2AF51800" w14:textId="65E60470" w:rsidR="000F59BC" w:rsidRPr="00A51E48" w:rsidRDefault="001C71CE" w:rsidP="00CF2100">
      <w:pPr>
        <w:tabs>
          <w:tab w:val="left" w:pos="709"/>
        </w:tabs>
        <w:spacing w:after="0" w:line="240" w:lineRule="auto"/>
        <w:ind w:left="709"/>
        <w:jc w:val="both"/>
        <w:rPr>
          <w:rFonts w:ascii="Arial" w:eastAsia="Times New Roman" w:hAnsi="Arial" w:cs="Arial"/>
        </w:rPr>
      </w:pPr>
      <w:r w:rsidRPr="00A51E48">
        <w:rPr>
          <w:rFonts w:ascii="Arial" w:eastAsia="Times New Roman" w:hAnsi="Arial" w:cs="Arial"/>
        </w:rPr>
        <w:t xml:space="preserve">Užsakovui teikiamas laidavimo draudimo rašto originalas, kuris turi būti pasirašytas jį išdavusio subjekto kvalifikuotu elektroniniu parašu, atitinkančiu Viešųjų pirkimų įstatymo  22 straipsnio 11 dalies 2 ir 3 punktuose, Komunalinio sektoriaus pirkimų įstatymo 34 straipsnio 11 dalies 2 ir 3 punktuose (arba juos pakeisiančiuose) </w:t>
      </w:r>
      <w:r w:rsidRPr="00C6708F">
        <w:rPr>
          <w:rFonts w:ascii="Arial" w:eastAsia="Times New Roman" w:hAnsi="Arial" w:cs="Arial"/>
        </w:rPr>
        <w:t xml:space="preserve">nustatytus reikalavimus. </w:t>
      </w:r>
      <w:r w:rsidR="00C6708F" w:rsidRPr="00371051">
        <w:rPr>
          <w:rFonts w:ascii="Arial" w:eastAsia="Calibri" w:hAnsi="Arial" w:cs="Arial"/>
        </w:rPr>
        <w:t xml:space="preserve">Jei laidavimo raštą pasirašo ne vadovas, kartu turi būti pateikiamas įgaliojimas suteikiantis parašo teisę. </w:t>
      </w:r>
      <w:r w:rsidR="000F59BC" w:rsidRPr="00C6708F">
        <w:rPr>
          <w:rFonts w:ascii="Arial" w:eastAsia="Times New Roman" w:hAnsi="Arial" w:cs="Arial"/>
        </w:rPr>
        <w:t>Jei laidavimo</w:t>
      </w:r>
      <w:r w:rsidR="000F59BC" w:rsidRPr="00A51E48">
        <w:rPr>
          <w:rFonts w:ascii="Arial" w:eastAsia="Times New Roman" w:hAnsi="Arial" w:cs="Arial"/>
        </w:rPr>
        <w:t xml:space="preserve"> draudimo raštas yra išduotas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p>
    <w:p w14:paraId="1E3CBF79" w14:textId="09817632" w:rsidR="001C71CE" w:rsidRPr="00A51E48" w:rsidRDefault="001C71CE"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Times New Roman" w:hAnsi="Arial" w:cs="Arial"/>
        </w:rPr>
        <w:t>Kartu pateikiama apmokėjimą patvirtinančio dokumento, įrodančio, kad įmoka už išduotą laidavimo draudimo raštą yra sumokėta, kopija.</w:t>
      </w:r>
    </w:p>
    <w:p w14:paraId="1B8A38CF" w14:textId="2BF7E6F9" w:rsidR="001C71CE" w:rsidRPr="00A51E48" w:rsidRDefault="001C71CE"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Times New Roman" w:hAnsi="Arial" w:cs="Arial"/>
        </w:rPr>
        <w:t>Išduotam laidavimo draudimo raštui turi būti taikoma Lietuvos Respublikos teisė.</w:t>
      </w:r>
    </w:p>
    <w:p w14:paraId="20B22B5A" w14:textId="77777777" w:rsidR="001C71CE" w:rsidRPr="00A51E48" w:rsidRDefault="001C71CE"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Times New Roman" w:hAnsi="Arial" w:cs="Arial"/>
        </w:rPr>
        <w:t xml:space="preserve">Draudimo bendrovei arba kredito unijai turi būti suteiktas ne žemesnis, nei šioje Sutartyje nurodytas tarptautinės reitingų agentūros patvirtintas investicinio lygio reitingas. </w:t>
      </w:r>
    </w:p>
    <w:p w14:paraId="4206C62E" w14:textId="3511913C" w:rsidR="001C71CE" w:rsidRPr="00A51E48" w:rsidRDefault="001C71CE"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Times New Roman" w:hAnsi="Arial" w:cs="Arial"/>
        </w:rPr>
        <w:t>Draudimo bendrovei ar kredito unijai, išduodančiai laidavimo draudimo raštą,  laidavimo draudimo rašto išdavimo dieną taikomas ne mažesnis kaip kredito agentūrų „Fitch Ratings“ ar „Standart &amp; Poor‘s“ „BBB“ arba agentūros „Moody‘s“ suteiktas „Baa2“ ilgalaikio investicinio lygio reitingas arba A.M. Best suteiktas „BBB+“ ilgalaikio investicinio lygio reitingas.</w:t>
      </w:r>
    </w:p>
    <w:p w14:paraId="7DFD83F5" w14:textId="61EBECC3" w:rsidR="001D2B88" w:rsidRPr="00A51E48" w:rsidRDefault="001D2B88"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Times New Roman" w:hAnsi="Arial" w:cs="Arial"/>
        </w:rPr>
        <w:t>Jeigu draudimo bendrovė nėra reitinguota, tai ji bus laikoma priimtina tuo atveju, kai aukščiau nurodyti reitingai yra suteikti draudimo bendrovės pagrindiniam akcininkui, kuriam priklauso ne mažiau kaip 50 procentų draudimo bendrovės akcijų</w:t>
      </w:r>
      <w:r w:rsidR="00A97C0B" w:rsidRPr="00A51E48">
        <w:rPr>
          <w:rFonts w:ascii="Arial" w:eastAsia="Times New Roman" w:hAnsi="Arial" w:cs="Arial"/>
        </w:rPr>
        <w:t xml:space="preserve"> (š</w:t>
      </w:r>
      <w:r w:rsidRPr="00A51E48">
        <w:rPr>
          <w:rFonts w:ascii="Arial" w:eastAsia="Times New Roman" w:hAnsi="Arial" w:cs="Arial"/>
        </w:rPr>
        <w:t>i nuostata netaikoma kredito unijoms</w:t>
      </w:r>
      <w:r w:rsidR="00A97C0B" w:rsidRPr="00A51E48">
        <w:rPr>
          <w:rFonts w:ascii="Arial" w:eastAsia="Times New Roman" w:hAnsi="Arial" w:cs="Arial"/>
        </w:rPr>
        <w:t>)</w:t>
      </w:r>
      <w:r w:rsidRPr="00A51E48">
        <w:rPr>
          <w:rFonts w:ascii="Arial" w:eastAsia="Times New Roman" w:hAnsi="Arial" w:cs="Arial"/>
        </w:rPr>
        <w:t>.</w:t>
      </w:r>
    </w:p>
    <w:p w14:paraId="7C931B29" w14:textId="77777777" w:rsidR="00496F6C" w:rsidRPr="00A51E48" w:rsidRDefault="00496F6C"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Calibri" w:hAnsi="Arial" w:cs="Arial"/>
          <w:iCs/>
        </w:rPr>
        <w:t>Užsakovui pareikalavus, Rangovas privalo pateikti atitinkamą dokumentą, įrodantį, kad laidavimo draudimo raštą išdavusi draudimo bendrovė ar kredito unija turi atitinkamus Sutartyje nurodytus reitingus laidavimo draudimo rašto pateikimo dienai.</w:t>
      </w:r>
    </w:p>
    <w:p w14:paraId="57DDD82E" w14:textId="6054CB81" w:rsidR="006D541B" w:rsidRPr="00A51E48" w:rsidRDefault="006D541B"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Times New Roman" w:hAnsi="Arial" w:cs="Arial"/>
        </w:rPr>
        <w:t xml:space="preserve">Į </w:t>
      </w:r>
      <w:r w:rsidR="001B7223" w:rsidRPr="00A51E48">
        <w:rPr>
          <w:rFonts w:ascii="Arial" w:eastAsia="Times New Roman" w:hAnsi="Arial" w:cs="Arial"/>
        </w:rPr>
        <w:t>l</w:t>
      </w:r>
      <w:r w:rsidRPr="00A51E48">
        <w:rPr>
          <w:rFonts w:ascii="Arial" w:eastAsia="Times New Roman" w:hAnsi="Arial" w:cs="Arial"/>
        </w:rPr>
        <w:t>aidavimo</w:t>
      </w:r>
      <w:r w:rsidR="00A43C3B" w:rsidRPr="00A51E48">
        <w:rPr>
          <w:rFonts w:ascii="Arial" w:eastAsia="Times New Roman" w:hAnsi="Arial" w:cs="Arial"/>
        </w:rPr>
        <w:t xml:space="preserve"> draudimo</w:t>
      </w:r>
      <w:r w:rsidRPr="00A51E48">
        <w:rPr>
          <w:rFonts w:ascii="Arial" w:eastAsia="Times New Roman" w:hAnsi="Arial" w:cs="Arial"/>
        </w:rPr>
        <w:t xml:space="preserve"> rašto tekstą turi būti įtraukta nuostata, kad šalių ginčai sprendžiami Lietuvos Respublikos teisės aktų nustatyta tvarka, Lietuvos Respublikos teismuose.</w:t>
      </w:r>
    </w:p>
    <w:p w14:paraId="50840A3A" w14:textId="6B84EDAB" w:rsidR="006D541B" w:rsidRPr="00A51E48" w:rsidRDefault="006D541B"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Times New Roman" w:hAnsi="Arial" w:cs="Arial"/>
        </w:rPr>
        <w:t xml:space="preserve">Laidavimo </w:t>
      </w:r>
      <w:r w:rsidR="00A71F03" w:rsidRPr="00A51E48">
        <w:rPr>
          <w:rFonts w:ascii="Arial" w:eastAsia="Times New Roman" w:hAnsi="Arial" w:cs="Arial"/>
        </w:rPr>
        <w:t xml:space="preserve">draudimo </w:t>
      </w:r>
      <w:r w:rsidRPr="00A51E48">
        <w:rPr>
          <w:rFonts w:ascii="Arial" w:eastAsia="Times New Roman" w:hAnsi="Arial" w:cs="Arial"/>
        </w:rPr>
        <w:t>rašto sąlygose negali būti nustatytas išplėstinis nedraudžiamų įvykių sąrašas ir (arba) kitos sąlygos, kurios paneigtų Rangovo sutartinių prievolių užtikrinimo esmę. Laidavimo draudimas turi būti skirtas visų Rangovo sutartinių įsipareigojimų vykdymui bei tiesioginių nuostolių atlyginimui užtikrinti, įskaitant, bet neapsiribojant palūkanų, delspinigių, baudų ar kito pobūdžio kompensacijų mokėjimui užtikrinti. Sudaromoje laidavimo draudimo sutartyje turi būti numatyta:</w:t>
      </w:r>
    </w:p>
    <w:p w14:paraId="476930CE" w14:textId="77777777" w:rsidR="006D541B" w:rsidRPr="00A51E48" w:rsidRDefault="006D541B" w:rsidP="00CF2100">
      <w:pPr>
        <w:pStyle w:val="ListParagraph"/>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A51E48">
        <w:rPr>
          <w:rFonts w:ascii="Arial" w:eastAsia="Times New Roman" w:hAnsi="Arial" w:cs="Arial"/>
        </w:rPr>
        <w:t>Užsakovas turi būti paskirtas neatšaukiamu naudos gavėju;</w:t>
      </w:r>
    </w:p>
    <w:p w14:paraId="29822E99" w14:textId="76103A12" w:rsidR="006D541B" w:rsidRPr="00A51E48" w:rsidRDefault="006D541B" w:rsidP="00CF2100">
      <w:pPr>
        <w:pStyle w:val="ListParagraph"/>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A51E48">
        <w:rPr>
          <w:rFonts w:ascii="Arial" w:eastAsia="Times New Roman" w:hAnsi="Arial" w:cs="Arial"/>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0242734F" w14:textId="77777777" w:rsidR="006D541B" w:rsidRPr="00A51E48" w:rsidRDefault="006D541B" w:rsidP="00CF2100">
      <w:pPr>
        <w:pStyle w:val="ListParagraph"/>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A51E48">
        <w:rPr>
          <w:rFonts w:ascii="Arial" w:eastAsia="Times New Roman" w:hAnsi="Arial" w:cs="Arial"/>
        </w:rPr>
        <w:lastRenderedPageBreak/>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A4E5B5D" w14:textId="77777777" w:rsidR="006D541B" w:rsidRPr="00A51E48" w:rsidRDefault="006D541B" w:rsidP="00CF2100">
      <w:pPr>
        <w:pStyle w:val="ListParagraph"/>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A51E48">
        <w:rPr>
          <w:rFonts w:ascii="Arial" w:eastAsia="Times New Roman" w:hAnsi="Arial" w:cs="Arial"/>
        </w:rPr>
        <w:t>Rangovui ar kitiems apdraustiesiems neįvykdžius ar netinkamai įvykdžius savo įsi-pareigojimų pagal Sutartį, Užsakovas neprivalo pirmiausia nukreipti išieškojimą į jų turtą ar kitas prievolių pagal Sutartį užtikrinimo priemones (jei tokių būtų);</w:t>
      </w:r>
    </w:p>
    <w:p w14:paraId="3B13EB6F" w14:textId="77777777" w:rsidR="006D541B" w:rsidRPr="00A51E48" w:rsidRDefault="006D541B" w:rsidP="00CF2100">
      <w:pPr>
        <w:pStyle w:val="ListParagraph"/>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A51E48">
        <w:rPr>
          <w:rFonts w:ascii="Arial" w:eastAsia="Times New Roman" w:hAnsi="Arial" w:cs="Arial"/>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063BDA58" w14:textId="77777777" w:rsidR="006D541B" w:rsidRPr="00A51E48" w:rsidRDefault="006D541B" w:rsidP="00CF2100">
      <w:pPr>
        <w:pStyle w:val="ListParagraph"/>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A51E48">
        <w:rPr>
          <w:rFonts w:ascii="Arial" w:eastAsia="Times New Roman" w:hAnsi="Arial" w:cs="Arial"/>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p>
    <w:p w14:paraId="2257D21C" w14:textId="4EF945EE" w:rsidR="00007909" w:rsidRPr="00A51E48" w:rsidRDefault="00007909" w:rsidP="00CF2100">
      <w:pPr>
        <w:numPr>
          <w:ilvl w:val="1"/>
          <w:numId w:val="2"/>
        </w:numPr>
        <w:tabs>
          <w:tab w:val="clear" w:pos="567"/>
          <w:tab w:val="num" w:pos="709"/>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Calibri" w:hAnsi="Arial" w:cs="Arial"/>
          <w:iCs/>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50846957" w14:textId="671E6F24" w:rsidR="00507269" w:rsidRPr="00A51E48" w:rsidRDefault="000E7F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Sutarties įvykdymo užtikrinimo galiojimo terminas privalo būti ne trumpesnis kaip Rangovo visų sutartinių įsipareigojimų, įskaitant, bet neapsiribojant, netesybų mokėjimo pabaiga.</w:t>
      </w:r>
    </w:p>
    <w:p w14:paraId="3184792E" w14:textId="5101DDF1" w:rsidR="000E7F06" w:rsidRPr="00A51E48" w:rsidRDefault="001E113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Pateikus tinkamą Sutarties įvykdymo užtikrinimą, Rangovui per 10 (dešimt) kalendorinių dienų bus grąžintas pasiūlymo galiojimo užtikrinimas (jeigu toks buvo pateiktas) arba užskaitytas </w:t>
      </w:r>
      <w:r w:rsidR="00D96B59" w:rsidRPr="00A51E48">
        <w:rPr>
          <w:rFonts w:ascii="Arial" w:eastAsia="Times New Roman" w:hAnsi="Arial" w:cs="Arial"/>
        </w:rPr>
        <w:t>Rangovo</w:t>
      </w:r>
      <w:r w:rsidRPr="00A51E48">
        <w:rPr>
          <w:rFonts w:ascii="Arial" w:eastAsia="Times New Roman" w:hAnsi="Arial" w:cs="Arial"/>
        </w:rPr>
        <w:t xml:space="preserve"> Sutarties įvykdymo užtikrinimo dalimi, jei </w:t>
      </w:r>
      <w:r w:rsidR="00496997" w:rsidRPr="00A51E48">
        <w:rPr>
          <w:rFonts w:ascii="Arial" w:eastAsia="Times New Roman" w:hAnsi="Arial" w:cs="Arial"/>
        </w:rPr>
        <w:t xml:space="preserve">bus </w:t>
      </w:r>
      <w:r w:rsidRPr="00A51E48">
        <w:rPr>
          <w:rFonts w:ascii="Arial" w:eastAsia="Times New Roman" w:hAnsi="Arial" w:cs="Arial"/>
        </w:rPr>
        <w:t>tokia galimybė</w:t>
      </w:r>
      <w:r w:rsidR="00EE369A" w:rsidRPr="00A51E48">
        <w:rPr>
          <w:rFonts w:ascii="Arial" w:eastAsia="Times New Roman" w:hAnsi="Arial" w:cs="Arial"/>
        </w:rPr>
        <w:t xml:space="preserve"> pagal Sutarties Specialiosiose sąlygose numatytą </w:t>
      </w:r>
      <w:r w:rsidR="00AF1351" w:rsidRPr="00A51E48">
        <w:rPr>
          <w:rFonts w:ascii="Arial" w:eastAsia="Times New Roman" w:hAnsi="Arial" w:cs="Arial"/>
        </w:rPr>
        <w:t>Sutarties įvykdymo užtikrinimo pateikimo rūšį</w:t>
      </w:r>
      <w:r w:rsidR="00745EA7" w:rsidRPr="00A51E48">
        <w:rPr>
          <w:rFonts w:ascii="Arial" w:eastAsia="Times New Roman" w:hAnsi="Arial" w:cs="Arial"/>
        </w:rPr>
        <w:t>/būdą</w:t>
      </w:r>
      <w:r w:rsidR="00414B03" w:rsidRPr="00A51E48">
        <w:rPr>
          <w:rFonts w:ascii="Arial" w:eastAsia="Times New Roman" w:hAnsi="Arial" w:cs="Arial"/>
        </w:rPr>
        <w:t xml:space="preserve"> </w:t>
      </w:r>
      <w:r w:rsidR="001D77C8" w:rsidRPr="00A51E48">
        <w:rPr>
          <w:rFonts w:ascii="Arial" w:eastAsia="Times New Roman" w:hAnsi="Arial" w:cs="Arial"/>
        </w:rPr>
        <w:t xml:space="preserve">ir Rangovo </w:t>
      </w:r>
      <w:r w:rsidRPr="00A51E48">
        <w:rPr>
          <w:rFonts w:ascii="Arial" w:eastAsia="Times New Roman" w:hAnsi="Arial" w:cs="Arial"/>
        </w:rPr>
        <w:t>prašymas.</w:t>
      </w:r>
    </w:p>
    <w:p w14:paraId="0382DE6F" w14:textId="49A90DD4" w:rsidR="00470204" w:rsidRPr="00A51E48" w:rsidRDefault="00470204"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Jeigu</w:t>
      </w:r>
      <w:r w:rsidR="0002125C" w:rsidRPr="00A51E48">
        <w:rPr>
          <w:rFonts w:ascii="Arial" w:eastAsia="Times New Roman" w:hAnsi="Arial" w:cs="Arial"/>
        </w:rPr>
        <w:t xml:space="preserve"> sudarius Sutartį</w:t>
      </w:r>
      <w:r w:rsidRPr="00A51E48">
        <w:rPr>
          <w:rFonts w:ascii="Arial" w:eastAsia="Times New Roman" w:hAnsi="Arial" w:cs="Arial"/>
        </w:rPr>
        <w:t xml:space="preserve"> Rangovas Sutartyje nustatyta tvarka nepateikia Sutarties sąlygas atitinkančio Sutarties įvykdymo užtikrinimo per Sutarties </w:t>
      </w:r>
      <w:r w:rsidR="00AB004C" w:rsidRPr="00A51E48">
        <w:rPr>
          <w:rFonts w:ascii="Arial" w:eastAsia="Times New Roman" w:hAnsi="Arial" w:cs="Arial"/>
        </w:rPr>
        <w:t xml:space="preserve">Bendrųjų </w:t>
      </w:r>
      <w:r w:rsidRPr="00A51E48">
        <w:rPr>
          <w:rFonts w:ascii="Arial" w:eastAsia="Times New Roman" w:hAnsi="Arial" w:cs="Arial"/>
        </w:rPr>
        <w:t xml:space="preserve">sąlygų </w:t>
      </w:r>
      <w:r w:rsidR="00626A9F" w:rsidRPr="00A51E48">
        <w:rPr>
          <w:rFonts w:ascii="Arial" w:eastAsia="Times New Roman" w:hAnsi="Arial" w:cs="Arial"/>
        </w:rPr>
        <w:t>12.</w:t>
      </w:r>
      <w:r w:rsidR="00007909" w:rsidRPr="00A51E48">
        <w:rPr>
          <w:rFonts w:ascii="Arial" w:eastAsia="Times New Roman" w:hAnsi="Arial" w:cs="Arial"/>
        </w:rPr>
        <w:t>2</w:t>
      </w:r>
      <w:r w:rsidR="00626A9F" w:rsidRPr="00A51E48">
        <w:rPr>
          <w:rFonts w:ascii="Arial" w:eastAsia="Times New Roman" w:hAnsi="Arial" w:cs="Arial"/>
        </w:rPr>
        <w:t xml:space="preserve"> punkte</w:t>
      </w:r>
      <w:r w:rsidRPr="00A51E48">
        <w:rPr>
          <w:rFonts w:ascii="Arial" w:eastAsia="Times New Roman" w:hAnsi="Arial" w:cs="Arial"/>
        </w:rPr>
        <w:t xml:space="preserve"> nurodytą terminą, Sutartis laikoma nesudaryta, o Užsakovas įgyja teisę pasinaudoti pasiūlymo galiojimo užtikrinimu patirtų išlaidų ir nuostolių kompensavimui. </w:t>
      </w:r>
    </w:p>
    <w:p w14:paraId="3572CED5" w14:textId="21A7C341" w:rsidR="001E1133" w:rsidRPr="00A51E48" w:rsidRDefault="00C520D4"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Užsakovui arba Rangovui gavus informaciją, jog bankas, išdavęs garantija arba draudimo bendrovė</w:t>
      </w:r>
      <w:r w:rsidR="007201E8" w:rsidRPr="00A51E48">
        <w:rPr>
          <w:rFonts w:ascii="Arial" w:eastAsia="Times New Roman" w:hAnsi="Arial" w:cs="Arial"/>
        </w:rPr>
        <w:t xml:space="preserve"> ar kredito unija</w:t>
      </w:r>
      <w:r w:rsidRPr="00A51E48">
        <w:rPr>
          <w:rFonts w:ascii="Arial" w:eastAsia="Times New Roman" w:hAnsi="Arial" w:cs="Arial"/>
        </w:rPr>
        <w:t xml:space="preserve"> išdavusi laidavimo</w:t>
      </w:r>
      <w:r w:rsidR="007201E8" w:rsidRPr="00A51E48">
        <w:rPr>
          <w:rFonts w:ascii="Arial" w:eastAsia="Times New Roman" w:hAnsi="Arial" w:cs="Arial"/>
        </w:rPr>
        <w:t xml:space="preserve"> draudimo</w:t>
      </w:r>
      <w:r w:rsidRPr="00A51E48">
        <w:rPr>
          <w:rFonts w:ascii="Arial" w:eastAsia="Times New Roman" w:hAnsi="Arial" w:cs="Arial"/>
        </w:rPr>
        <w:t xml:space="preserve"> raštą nebeatitinka Sutartyje keliamų reikalavimų, </w:t>
      </w:r>
      <w:r w:rsidR="006C62A0" w:rsidRPr="00A51E48">
        <w:rPr>
          <w:rFonts w:ascii="Arial" w:eastAsia="Times New Roman" w:hAnsi="Arial" w:cs="Arial"/>
        </w:rPr>
        <w:t>Rangovas</w:t>
      </w:r>
      <w:r w:rsidRPr="00A51E48">
        <w:rPr>
          <w:rFonts w:ascii="Arial" w:eastAsia="Times New Roman" w:hAnsi="Arial" w:cs="Arial"/>
        </w:rPr>
        <w:t xml:space="preserve"> įsipareigoja per 10 (dešimt) kalendorinių dienų nuo Užsakovo reikalavimo pateikti </w:t>
      </w:r>
      <w:r w:rsidR="007201E8" w:rsidRPr="00A51E48">
        <w:rPr>
          <w:rFonts w:ascii="Arial" w:eastAsia="Times New Roman" w:hAnsi="Arial" w:cs="Arial"/>
        </w:rPr>
        <w:t>b</w:t>
      </w:r>
      <w:r w:rsidRPr="00A51E48">
        <w:rPr>
          <w:rFonts w:ascii="Arial" w:eastAsia="Times New Roman" w:hAnsi="Arial" w:cs="Arial"/>
        </w:rPr>
        <w:t xml:space="preserve">anko garantiją arba </w:t>
      </w:r>
      <w:r w:rsidR="007201E8" w:rsidRPr="00A51E48">
        <w:rPr>
          <w:rFonts w:ascii="Arial" w:eastAsia="Times New Roman" w:hAnsi="Arial" w:cs="Arial"/>
        </w:rPr>
        <w:t>l</w:t>
      </w:r>
      <w:r w:rsidRPr="00A51E48">
        <w:rPr>
          <w:rFonts w:ascii="Arial" w:eastAsia="Times New Roman" w:hAnsi="Arial" w:cs="Arial"/>
        </w:rPr>
        <w:t xml:space="preserve">aidavimo </w:t>
      </w:r>
      <w:r w:rsidR="007201E8" w:rsidRPr="00A51E48">
        <w:rPr>
          <w:rFonts w:ascii="Arial" w:eastAsia="Times New Roman" w:hAnsi="Arial" w:cs="Arial"/>
        </w:rPr>
        <w:t xml:space="preserve">draudimo </w:t>
      </w:r>
      <w:r w:rsidRPr="00A51E48">
        <w:rPr>
          <w:rFonts w:ascii="Arial" w:eastAsia="Times New Roman" w:hAnsi="Arial" w:cs="Arial"/>
        </w:rPr>
        <w:t xml:space="preserve">raštą, atitinkančius Sutartyje nustatytus reikalavimus. </w:t>
      </w:r>
      <w:r w:rsidR="006C62A0" w:rsidRPr="00A51E48">
        <w:rPr>
          <w:rFonts w:ascii="Arial" w:eastAsia="Times New Roman" w:hAnsi="Arial" w:cs="Arial"/>
        </w:rPr>
        <w:t xml:space="preserve">Rangovui </w:t>
      </w:r>
      <w:r w:rsidRPr="00A51E48">
        <w:rPr>
          <w:rFonts w:ascii="Arial" w:eastAsia="Times New Roman" w:hAnsi="Arial" w:cs="Arial"/>
        </w:rPr>
        <w:t xml:space="preserve"> to nepadarius, </w:t>
      </w:r>
      <w:r w:rsidR="006C62A0" w:rsidRPr="00A51E48">
        <w:rPr>
          <w:rFonts w:ascii="Arial" w:eastAsia="Times New Roman" w:hAnsi="Arial" w:cs="Arial"/>
        </w:rPr>
        <w:t>Rangovas</w:t>
      </w:r>
      <w:r w:rsidRPr="00A51E48">
        <w:rPr>
          <w:rFonts w:ascii="Arial" w:eastAsia="Times New Roman" w:hAnsi="Arial" w:cs="Arial"/>
        </w:rPr>
        <w:t xml:space="preserve"> laikytinas iš esmės pažeidusiu Sutartį ir Užsakovas įgyja teisę vienašališkai nutraukti Sutartį bei reikalauti visų nuostolių atlyginimo</w:t>
      </w:r>
      <w:r w:rsidR="001208F1" w:rsidRPr="00A51E48">
        <w:rPr>
          <w:rFonts w:ascii="Arial" w:eastAsia="Times New Roman" w:hAnsi="Arial" w:cs="Arial"/>
        </w:rPr>
        <w:t>.</w:t>
      </w:r>
    </w:p>
    <w:p w14:paraId="79F648E2" w14:textId="07AE3CF9" w:rsidR="00206A75" w:rsidRPr="00A51E48" w:rsidRDefault="00206A75"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 Sutarties galiojimas pratęsiamas, atitinkamai tam laikotarpiui Sutarties vykdymas privalo būti užtikrintas, kaip nurodyta Sutarties Specialiosiose sąlygose, ir Užsakovui pateiktas per 10 (dešimt) kalendorinių dienų. </w:t>
      </w:r>
      <w:r w:rsidR="001679E3" w:rsidRPr="00A51E48">
        <w:rPr>
          <w:rFonts w:ascii="Arial" w:eastAsia="Times New Roman" w:hAnsi="Arial" w:cs="Arial"/>
        </w:rPr>
        <w:t>Rangovui to nepadarius, Rangovas laikytinas iš esmės pažeidusiu Sutartį ir Užsakovas įgyja teisę vienašališkai nutraukti Sutartį bei reikalauti visų nuostolių atlyginimo.</w:t>
      </w:r>
    </w:p>
    <w:p w14:paraId="6E15C888" w14:textId="77777777" w:rsidR="001C4C53" w:rsidRPr="00A51E48" w:rsidRDefault="001C4C5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hAnsi="Arial" w:cs="Arial"/>
        </w:rPr>
      </w:pPr>
      <w:bookmarkStart w:id="55" w:name="_Ref45009701"/>
      <w:r w:rsidRPr="00A51E48">
        <w:rPr>
          <w:rFonts w:ascii="Arial" w:eastAsia="Times New Roman" w:hAnsi="Arial" w:cs="Arial"/>
        </w:rPr>
        <w:t>Užsakovas gali pasinaudoti Sutarties įvykdymo užtikrinimu esant bet kuriai iš žemiau nurodytų aplinkybių:</w:t>
      </w:r>
      <w:bookmarkEnd w:id="55"/>
    </w:p>
    <w:p w14:paraId="54BB0556" w14:textId="77777777" w:rsidR="001C4C53" w:rsidRPr="00A51E48" w:rsidRDefault="001C4C53" w:rsidP="00CF2100">
      <w:pPr>
        <w:numPr>
          <w:ilvl w:val="2"/>
          <w:numId w:val="2"/>
        </w:numPr>
        <w:tabs>
          <w:tab w:val="left" w:pos="1134"/>
        </w:tabs>
        <w:suppressAutoHyphens/>
        <w:autoSpaceDE w:val="0"/>
        <w:autoSpaceDN w:val="0"/>
        <w:spacing w:after="0" w:line="240" w:lineRule="auto"/>
        <w:jc w:val="both"/>
        <w:textAlignment w:val="baseline"/>
        <w:rPr>
          <w:rFonts w:ascii="Arial" w:hAnsi="Arial" w:cs="Arial"/>
        </w:rPr>
      </w:pPr>
      <w:r w:rsidRPr="00A51E48">
        <w:rPr>
          <w:rFonts w:ascii="Arial" w:eastAsia="Times New Roman" w:hAnsi="Arial" w:cs="Arial"/>
        </w:rPr>
        <w:t>Rangovas nevykdo savo įsipareigojimų pagal Sutartį arba juos vykdo netinkamai;</w:t>
      </w:r>
    </w:p>
    <w:p w14:paraId="25C89EDE" w14:textId="77777777" w:rsidR="001C4C53" w:rsidRPr="00A51E48" w:rsidRDefault="001C4C53" w:rsidP="00CF2100">
      <w:pPr>
        <w:numPr>
          <w:ilvl w:val="2"/>
          <w:numId w:val="2"/>
        </w:numPr>
        <w:tabs>
          <w:tab w:val="left" w:pos="1134"/>
        </w:tabs>
        <w:suppressAutoHyphens/>
        <w:autoSpaceDE w:val="0"/>
        <w:autoSpaceDN w:val="0"/>
        <w:spacing w:after="0" w:line="240" w:lineRule="auto"/>
        <w:jc w:val="both"/>
        <w:textAlignment w:val="baseline"/>
        <w:rPr>
          <w:rFonts w:ascii="Arial" w:hAnsi="Arial" w:cs="Arial"/>
        </w:rPr>
      </w:pPr>
      <w:r w:rsidRPr="00A51E48">
        <w:rPr>
          <w:rFonts w:ascii="Arial" w:eastAsia="Times New Roman" w:hAnsi="Arial" w:cs="Arial"/>
        </w:rPr>
        <w:t>Rangovas laiku nevykdo Užsakovo nurodymo ištaisyti Darbų trūkumus;</w:t>
      </w:r>
    </w:p>
    <w:p w14:paraId="1C837056" w14:textId="49B2158D" w:rsidR="001C4C53" w:rsidRPr="00A51E48" w:rsidRDefault="001C4C53" w:rsidP="00CF2100">
      <w:pPr>
        <w:numPr>
          <w:ilvl w:val="2"/>
          <w:numId w:val="2"/>
        </w:numPr>
        <w:tabs>
          <w:tab w:val="left" w:pos="1134"/>
        </w:tabs>
        <w:suppressAutoHyphens/>
        <w:autoSpaceDE w:val="0"/>
        <w:autoSpaceDN w:val="0"/>
        <w:spacing w:after="0" w:line="240" w:lineRule="auto"/>
        <w:jc w:val="both"/>
        <w:textAlignment w:val="baseline"/>
        <w:rPr>
          <w:rFonts w:ascii="Arial" w:hAnsi="Arial" w:cs="Arial"/>
        </w:rPr>
      </w:pPr>
      <w:r w:rsidRPr="00A51E48">
        <w:rPr>
          <w:rFonts w:ascii="Arial" w:eastAsia="Times New Roman" w:hAnsi="Arial" w:cs="Arial"/>
        </w:rPr>
        <w:t xml:space="preserve">jei dėl bet kokių Rangovo veiksmų ar neveikimo Užsakovas patyrė nuostolius </w:t>
      </w:r>
      <w:r w:rsidR="00055B2B" w:rsidRPr="00A51E48">
        <w:rPr>
          <w:rFonts w:ascii="Arial" w:hAnsi="Arial" w:cs="Arial"/>
        </w:rPr>
        <w:t xml:space="preserve">(įskaitant, bet neapribojant papildomas išlaidas ar kitus tiesioginius nuostolius, delspinigius ir / ar baudas). </w:t>
      </w:r>
    </w:p>
    <w:p w14:paraId="3FC05D98" w14:textId="3CC6B807" w:rsidR="001F1FCA" w:rsidRPr="00A51E48" w:rsidRDefault="001F1FCA"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hAnsi="Arial" w:cs="Arial"/>
        </w:rPr>
      </w:pPr>
      <w:r w:rsidRPr="00A51E48">
        <w:rPr>
          <w:rFonts w:ascii="Arial" w:eastAsia="Calibri" w:hAnsi="Arial" w:cs="Arial"/>
          <w:color w:val="000000" w:themeColor="text1"/>
        </w:rPr>
        <w:t>Prieš pateikdamas reikalavimą sumokėti pagal Sutarties įvykdymo užtikrinimą, Užsakovas įspėja apie tai Rangovą, nurodydamas, dėl kokio pažeidimo pateikia šį reikalavimą.</w:t>
      </w:r>
    </w:p>
    <w:p w14:paraId="2E379064" w14:textId="77777777" w:rsidR="00600706" w:rsidRPr="00A51E48" w:rsidRDefault="00600706" w:rsidP="00CF2100">
      <w:pPr>
        <w:tabs>
          <w:tab w:val="left" w:pos="851"/>
        </w:tabs>
        <w:suppressAutoHyphens/>
        <w:autoSpaceDE w:val="0"/>
        <w:autoSpaceDN w:val="0"/>
        <w:spacing w:after="0" w:line="240" w:lineRule="auto"/>
        <w:jc w:val="both"/>
        <w:textAlignment w:val="baseline"/>
        <w:rPr>
          <w:rFonts w:ascii="Arial" w:eastAsia="Times New Roman" w:hAnsi="Arial" w:cs="Arial"/>
        </w:rPr>
      </w:pPr>
    </w:p>
    <w:p w14:paraId="24AB2066" w14:textId="5FB9EEC8"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bookmarkStart w:id="56" w:name="_Ref44965703"/>
      <w:r w:rsidRPr="00A51E48">
        <w:rPr>
          <w:rFonts w:ascii="Arial" w:eastAsia="Times New Roman" w:hAnsi="Arial" w:cs="Arial"/>
          <w:b/>
          <w:bCs/>
        </w:rPr>
        <w:t>DRAUDIMAS</w:t>
      </w:r>
      <w:bookmarkEnd w:id="56"/>
    </w:p>
    <w:p w14:paraId="45702965" w14:textId="4E8253D4" w:rsidR="003F059D" w:rsidRPr="00A51E48" w:rsidRDefault="00745218"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Visų Rangovo sudaromų</w:t>
      </w:r>
      <w:r w:rsidR="009A7EA8" w:rsidRPr="00A51E48">
        <w:rPr>
          <w:rFonts w:ascii="Arial" w:eastAsia="Times New Roman" w:hAnsi="Arial" w:cs="Arial"/>
        </w:rPr>
        <w:t xml:space="preserve"> Sutarties </w:t>
      </w:r>
      <w:r w:rsidR="00320BC8" w:rsidRPr="00A51E48">
        <w:rPr>
          <w:rFonts w:ascii="Arial" w:eastAsia="Times New Roman" w:hAnsi="Arial" w:cs="Arial"/>
        </w:rPr>
        <w:t>S</w:t>
      </w:r>
      <w:r w:rsidR="009A7EA8" w:rsidRPr="00A51E48">
        <w:rPr>
          <w:rFonts w:ascii="Arial" w:eastAsia="Times New Roman" w:hAnsi="Arial" w:cs="Arial"/>
        </w:rPr>
        <w:t>peciali</w:t>
      </w:r>
      <w:r w:rsidR="00166CA8" w:rsidRPr="00A51E48">
        <w:rPr>
          <w:rFonts w:ascii="Arial" w:eastAsia="Times New Roman" w:hAnsi="Arial" w:cs="Arial"/>
        </w:rPr>
        <w:t>osiose sąlygose</w:t>
      </w:r>
      <w:r w:rsidRPr="00A51E48">
        <w:rPr>
          <w:rFonts w:ascii="Arial" w:eastAsia="Times New Roman" w:hAnsi="Arial" w:cs="Arial"/>
        </w:rPr>
        <w:t xml:space="preserve"> nurodytų draudimo sutarčių sąlygos iki šių sutarčių (ar, jeigu remiamasi galiojančiomis draudimo sutartimis – būtinų šių sutarčių papildymų, patikslinimų) sudarymo turi būti raštu suderintos su Užsakovu ar jo įgaliotu atstovu. Su </w:t>
      </w:r>
      <w:r w:rsidR="00090FCF" w:rsidRPr="00A51E48">
        <w:rPr>
          <w:rFonts w:ascii="Arial" w:eastAsia="Times New Roman" w:hAnsi="Arial" w:cs="Arial"/>
        </w:rPr>
        <w:t>U</w:t>
      </w:r>
      <w:r w:rsidRPr="00A51E48">
        <w:rPr>
          <w:rFonts w:ascii="Arial" w:eastAsia="Times New Roman" w:hAnsi="Arial" w:cs="Arial"/>
        </w:rPr>
        <w:t xml:space="preserve">žsakovu nesuderintos draudimo sutarčių sąlygos laikomos Užsakovui nepriimtinomis ir Užsakovui nepateiktomis </w:t>
      </w:r>
      <w:r w:rsidRPr="00A51E48">
        <w:rPr>
          <w:rFonts w:ascii="Arial" w:eastAsia="Times New Roman" w:hAnsi="Arial" w:cs="Arial"/>
          <w:i/>
          <w:iCs/>
        </w:rPr>
        <w:t>ab initio</w:t>
      </w:r>
      <w:r w:rsidRPr="00A51E48">
        <w:rPr>
          <w:rFonts w:ascii="Arial" w:eastAsia="Times New Roman" w:hAnsi="Arial" w:cs="Arial"/>
        </w:rPr>
        <w:t>.</w:t>
      </w:r>
    </w:p>
    <w:p w14:paraId="3543E681" w14:textId="058FB2DD" w:rsidR="00787271" w:rsidRPr="00A51E48" w:rsidRDefault="00CF079D"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57" w:name="_Ref42417638"/>
      <w:r w:rsidRPr="00A51E48">
        <w:rPr>
          <w:rFonts w:ascii="Arial" w:eastAsia="Times New Roman" w:hAnsi="Arial" w:cs="Arial"/>
        </w:rPr>
        <w:lastRenderedPageBreak/>
        <w:t>Rangovas privalo pateikti Užsakovui draudimo(-ų) liudijimo(-ų) (poliso(-ų)) ir mokestinio(-ų) pavedimo(-ų), patvirtinančio(-ių) draudimo(-ų) įmokos(-ų) ar jos(-ų) dalies(-ių) sumokėjimą, patvirtintas kopijas.</w:t>
      </w:r>
      <w:bookmarkEnd w:id="57"/>
    </w:p>
    <w:p w14:paraId="628CC262" w14:textId="78D6CD58" w:rsidR="0087142A"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savo sąskaita privalo pratęsti (atnaujinti) draudimo sutartį(-is) ir likus ne mažiau nei 2 (dviem) darbo dienom iki pratęsiamos draudimo sutarties pabaigos pateikti Užsakovui tai patvirtinančius dokumentus, jeigu draudimo sutartis(-ys) pasibaigs anksčiau, negu numatyta teisės aktuose.</w:t>
      </w:r>
    </w:p>
    <w:p w14:paraId="4D0A1ECA" w14:textId="34970695" w:rsidR="0087142A"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 draudimo įmoka yra mokama dalimis, po kiekvieno draudimo liudijime nurodyto draudimo įmokos sumokėjimo termino dienos, Rangovas privalo Užsakovui pateikti jos sumokėjimą patvirtinančio dokumento patvirtintą kopiją.</w:t>
      </w:r>
    </w:p>
    <w:p w14:paraId="184C0885" w14:textId="3F6EF20A" w:rsidR="0087142A"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Jeigu Rangovas veikia jungtinės veiklos (partnerystės) pagrindu ir/ar samdo subrangovus, tai visi kiti partneriai ir/ar subrangovai turi būti įvardinti kaip papildomi apdraustieji pateiktame draudimo liudijime (polise) arba pateikti savo vardu sudarytus draudimo liudijimus (polisus) ne mažesne draudimo apimtimi nei nurodyta Sutartyje.</w:t>
      </w:r>
    </w:p>
    <w:p w14:paraId="37EFA7B0" w14:textId="70EBAA52" w:rsidR="0087142A"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Draudimo sutartyje turi būti numatyta galimybė išmokėti draudimo išmokas Sutarties valiuta, reikalinga nuostoliams arba žalai padengti. Iš draudikų gautos draudimo išmokos turi būti naudojamos nuostoliams arba žalai padengti.</w:t>
      </w:r>
    </w:p>
    <w:p w14:paraId="0000EED2" w14:textId="1BF1ED46" w:rsidR="0087142A"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privalo laikytis visų Draudimo sutartyje apibrėžtų sąlygų. Rangovas privalo nuolat informuoti draudikus apie bet kuriuos atitinkamus Darbų vykdymo pasikeitimus ir užtikrinti, kad sudaryta Draudimo sutartis galiotų pagal šio punkto reikalavimus.</w:t>
      </w:r>
    </w:p>
    <w:p w14:paraId="3ED6A6A3" w14:textId="0836ADFC" w:rsidR="0087142A"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neturi teisės daryti jokių Draudimo sutarties sąlygų pakeitimų (išskyrus Draudimo sutarties šalių rekvizitų pakeitimus) be išankstinio Užsakovo sutikimo. Jeigu draudikas mėgina padaryti Draudimo sutarties sąlygų pakeitimą, tai Rangovas privalo nedelsdamas tai pranešti ir Užsakovui.</w:t>
      </w:r>
    </w:p>
    <w:p w14:paraId="4BC38578" w14:textId="6BADDE51" w:rsidR="0087142A"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Jeigu Rangovas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Rangovui priklausančias mokėti sumas už atliktus Darbus tol, kol Rangovas įvykdys visus savo įsipareigojimus, numatytus šiame punkte. Jeigu Užsakovas pats sumoka draudimo įmokas už šiame punkte numatytą Draudimo sutartį, tai Rangovas privalo iš Sutarties kainos grąžinti sumokėtas draudimo įmokas Užsakovui arba atitinkamai turi būti sumažinta Sutarties kaina.</w:t>
      </w:r>
    </w:p>
    <w:p w14:paraId="26E43472" w14:textId="2D454176" w:rsidR="0087142A"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Jeigu draudiko išmokėtos draudimo išmokos nepakanka Rangovo padarytai žalai atlyginti, Rangovas privalo atlyginti likusius nuostolius. Jeigu Rangovas nesudaro Draudimo sutarties šiame punkte nurodytomis sąlygomis arba neužtikrina Draudimo sutartyje draudiko nurodytų sąlygų laikymosi, tai bet kokius nuostolius arba žalą, kuriuos pagal Draudimo sutartį būtų turėjusi atlyginti draudimo įmonė, privalo atlyginti Rangovas.</w:t>
      </w:r>
    </w:p>
    <w:p w14:paraId="0AEB2324" w14:textId="23F337DB" w:rsidR="00600706"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per visą Draudimo sutarčių apsaugos galiojimo laikotarpį, nedelsdamas, t. y. per 1 (vieną) darbo dieną, kai to pareikalauja Užsakovas, turi pateikti įrodymus, patvirtinančius draudimo apsaugos galiojimą ir reguliarų draudimo įmokų mokėjimą</w:t>
      </w:r>
      <w:r w:rsidR="000C42B6" w:rsidRPr="00A51E48">
        <w:rPr>
          <w:rFonts w:ascii="Arial" w:eastAsia="Batang" w:hAnsi="Arial" w:cs="Arial"/>
        </w:rPr>
        <w:t>.</w:t>
      </w:r>
    </w:p>
    <w:p w14:paraId="1C30CDE2" w14:textId="77777777" w:rsidR="00026C54" w:rsidRPr="00A51E48" w:rsidRDefault="00026C54" w:rsidP="00CF2100">
      <w:pPr>
        <w:tabs>
          <w:tab w:val="left" w:pos="1134"/>
        </w:tabs>
        <w:suppressAutoHyphens/>
        <w:autoSpaceDE w:val="0"/>
        <w:autoSpaceDN w:val="0"/>
        <w:spacing w:after="0" w:line="240" w:lineRule="auto"/>
        <w:jc w:val="both"/>
        <w:textAlignment w:val="baseline"/>
        <w:rPr>
          <w:rFonts w:ascii="Arial" w:eastAsia="Times New Roman" w:hAnsi="Arial" w:cs="Arial"/>
        </w:rPr>
      </w:pPr>
    </w:p>
    <w:p w14:paraId="79AFC729" w14:textId="77777777"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ŠALIŲ ATSAKOMYBĖ</w:t>
      </w:r>
    </w:p>
    <w:p w14:paraId="15AEDCE4" w14:textId="77777777" w:rsidR="00DE49D6" w:rsidRPr="00A51E48" w:rsidRDefault="00DE49D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Calibri" w:hAnsi="Arial" w:cs="Arial"/>
          <w:color w:val="000000"/>
        </w:rPr>
        <w:t xml:space="preserve">Šalių </w:t>
      </w:r>
      <w:r w:rsidRPr="00A51E48">
        <w:rPr>
          <w:rFonts w:ascii="Arial" w:eastAsia="Times New Roman" w:hAnsi="Arial" w:cs="Arial"/>
        </w:rPr>
        <w:t>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86A3938" w14:textId="77777777" w:rsidR="003F188A" w:rsidRPr="00A51E48" w:rsidRDefault="003F188A" w:rsidP="00CF2100">
      <w:pPr>
        <w:numPr>
          <w:ilvl w:val="1"/>
          <w:numId w:val="2"/>
        </w:numPr>
        <w:tabs>
          <w:tab w:val="clear" w:pos="567"/>
          <w:tab w:val="num" w:pos="993"/>
          <w:tab w:val="left" w:pos="1134"/>
          <w:tab w:val="left" w:pos="4253"/>
        </w:tabs>
        <w:suppressAutoHyphens/>
        <w:autoSpaceDE w:val="0"/>
        <w:autoSpaceDN w:val="0"/>
        <w:spacing w:after="0" w:line="240" w:lineRule="auto"/>
        <w:ind w:left="709" w:hanging="709"/>
        <w:jc w:val="both"/>
        <w:textAlignment w:val="baseline"/>
        <w:rPr>
          <w:rFonts w:ascii="Arial" w:eastAsia="Times New Roman" w:hAnsi="Arial" w:cs="Arial"/>
        </w:rPr>
      </w:pPr>
      <w:bookmarkStart w:id="58" w:name="_Ref104197393"/>
      <w:r w:rsidRPr="00A51E48">
        <w:rPr>
          <w:rFonts w:ascii="Arial" w:eastAsia="Times New Roman" w:hAnsi="Arial" w:cs="Arial"/>
        </w:rPr>
        <w:t>Delspinigiai už pavėluotus mokėjimus:</w:t>
      </w:r>
      <w:bookmarkEnd w:id="58"/>
    </w:p>
    <w:p w14:paraId="4D0ACDC5" w14:textId="31A110AB" w:rsidR="003F188A" w:rsidRPr="00A51E48" w:rsidRDefault="003F188A" w:rsidP="00CF2100">
      <w:pPr>
        <w:pStyle w:val="ListParagraph"/>
        <w:numPr>
          <w:ilvl w:val="2"/>
          <w:numId w:val="2"/>
        </w:numPr>
        <w:tabs>
          <w:tab w:val="left" w:pos="1134"/>
          <w:tab w:val="num" w:pos="3545"/>
          <w:tab w:val="left" w:pos="4253"/>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Užsakovui praleidus mokėjimo terminą, Rangovas gali reikalauti 0,</w:t>
      </w:r>
      <w:r w:rsidR="00915C9C" w:rsidRPr="00A51E48">
        <w:rPr>
          <w:rFonts w:ascii="Arial" w:eastAsia="Times New Roman" w:hAnsi="Arial" w:cs="Arial"/>
        </w:rPr>
        <w:t>05</w:t>
      </w:r>
      <w:r w:rsidRPr="00A51E48">
        <w:rPr>
          <w:rFonts w:ascii="Arial" w:eastAsia="Times New Roman" w:hAnsi="Arial" w:cs="Arial"/>
        </w:rPr>
        <w:t xml:space="preserve"> procento dydžio delspinigių už kiekvieną uždelstą dieną, skaičiuojant nuo vėluojamos sumokėti sumos </w:t>
      </w:r>
      <w:r w:rsidR="00114989" w:rsidRPr="00A51E48">
        <w:rPr>
          <w:rFonts w:ascii="Arial" w:eastAsia="Times New Roman" w:hAnsi="Arial" w:cs="Arial"/>
        </w:rPr>
        <w:t>be</w:t>
      </w:r>
      <w:r w:rsidRPr="00A51E48">
        <w:rPr>
          <w:rFonts w:ascii="Arial" w:eastAsia="Times New Roman" w:hAnsi="Arial" w:cs="Arial"/>
        </w:rPr>
        <w:t xml:space="preserve"> PVM. Maksimali delspinigių suma – 20 (dvidešimt) procentų Sutarties kainos</w:t>
      </w:r>
      <w:r w:rsidR="003D6568" w:rsidRPr="00A51E48">
        <w:rPr>
          <w:rFonts w:ascii="Arial" w:eastAsia="Times New Roman" w:hAnsi="Arial" w:cs="Arial"/>
        </w:rPr>
        <w:t xml:space="preserve"> be PVM</w:t>
      </w:r>
      <w:r w:rsidRPr="00A51E48">
        <w:rPr>
          <w:rFonts w:ascii="Arial" w:eastAsia="Times New Roman" w:hAnsi="Arial" w:cs="Arial"/>
        </w:rPr>
        <w:t>.</w:t>
      </w:r>
    </w:p>
    <w:p w14:paraId="390E4569" w14:textId="2F95D830" w:rsidR="006D27BC" w:rsidRPr="00A51E48" w:rsidRDefault="003F188A" w:rsidP="00CF2100">
      <w:pPr>
        <w:pStyle w:val="ListParagraph"/>
        <w:numPr>
          <w:ilvl w:val="2"/>
          <w:numId w:val="2"/>
        </w:numPr>
        <w:tabs>
          <w:tab w:val="left" w:pos="1134"/>
          <w:tab w:val="num" w:pos="3545"/>
          <w:tab w:val="left" w:pos="4253"/>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Delspinigiai už pavėluotus mokėjimus gali būti skaičiuojami nuo kitos dienos, kai turėjo būti sumokėta į Rangovo banko sąskaitą iki tos dienos, kai mokėjimas buvo atliktas iš Užsakovo ar atitinkamos institucijos, vykdančios mokėjimus, sąskaitos.</w:t>
      </w:r>
    </w:p>
    <w:p w14:paraId="0FBEB140" w14:textId="6BB08829" w:rsidR="00611FB3" w:rsidRPr="00A51E48" w:rsidRDefault="00EE6A83" w:rsidP="00CF2100">
      <w:pPr>
        <w:pStyle w:val="ListParagraph"/>
        <w:numPr>
          <w:ilvl w:val="1"/>
          <w:numId w:val="2"/>
        </w:numPr>
        <w:tabs>
          <w:tab w:val="left" w:pos="709"/>
        </w:tabs>
        <w:spacing w:after="0" w:line="240" w:lineRule="auto"/>
        <w:rPr>
          <w:rFonts w:ascii="Arial" w:eastAsia="Times New Roman" w:hAnsi="Arial" w:cs="Arial"/>
        </w:rPr>
      </w:pPr>
      <w:r w:rsidRPr="00A51E48">
        <w:rPr>
          <w:rFonts w:ascii="Arial" w:eastAsia="Times New Roman" w:hAnsi="Arial" w:cs="Arial"/>
        </w:rPr>
        <w:t xml:space="preserve">  </w:t>
      </w:r>
      <w:bookmarkStart w:id="59" w:name="_Ref104197408"/>
      <w:r w:rsidR="00611FB3" w:rsidRPr="00A51E48">
        <w:rPr>
          <w:rFonts w:ascii="Arial" w:eastAsia="Times New Roman" w:hAnsi="Arial" w:cs="Arial"/>
        </w:rPr>
        <w:t>Delspinigiai už laiku neįvykdytus ar netinkamai įvykdytus sutartinius įsipareigojimus:</w:t>
      </w:r>
      <w:bookmarkEnd w:id="59"/>
      <w:r w:rsidR="00611FB3" w:rsidRPr="00A51E48">
        <w:rPr>
          <w:rFonts w:ascii="Arial" w:eastAsia="Times New Roman" w:hAnsi="Arial" w:cs="Arial"/>
        </w:rPr>
        <w:t xml:space="preserve"> </w:t>
      </w:r>
    </w:p>
    <w:p w14:paraId="7B9F76B0" w14:textId="6F9D5E4F" w:rsidR="00EE6A83" w:rsidRPr="00A51E48" w:rsidRDefault="00EE6A83" w:rsidP="00CF2100">
      <w:pPr>
        <w:pStyle w:val="ListParagraph"/>
        <w:numPr>
          <w:ilvl w:val="2"/>
          <w:numId w:val="2"/>
        </w:numPr>
        <w:tabs>
          <w:tab w:val="clear" w:pos="851"/>
          <w:tab w:val="num" w:pos="709"/>
          <w:tab w:val="num" w:pos="3545"/>
        </w:tabs>
        <w:spacing w:before="80" w:after="0" w:line="240" w:lineRule="auto"/>
        <w:ind w:left="709" w:hanging="709"/>
        <w:contextualSpacing w:val="0"/>
        <w:jc w:val="both"/>
        <w:rPr>
          <w:rFonts w:ascii="Arial" w:hAnsi="Arial" w:cs="Arial"/>
        </w:rPr>
      </w:pPr>
      <w:r w:rsidRPr="00A51E48">
        <w:rPr>
          <w:rFonts w:ascii="Arial" w:hAnsi="Arial" w:cs="Arial"/>
        </w:rPr>
        <w:t xml:space="preserve">Rangovui nepradėjus Darbų pagal suderintą Darbų </w:t>
      </w:r>
      <w:r w:rsidR="004C0CF1" w:rsidRPr="00A51E48">
        <w:rPr>
          <w:rFonts w:ascii="Arial" w:hAnsi="Arial" w:cs="Arial"/>
        </w:rPr>
        <w:t>vykdymo</w:t>
      </w:r>
      <w:r w:rsidRPr="00A51E48">
        <w:rPr>
          <w:rFonts w:ascii="Arial" w:hAnsi="Arial" w:cs="Arial"/>
        </w:rPr>
        <w:t xml:space="preserve"> grafiką t.y. nesilaikant Darbų </w:t>
      </w:r>
      <w:r w:rsidR="004C0CF1" w:rsidRPr="00A51E48">
        <w:rPr>
          <w:rFonts w:ascii="Arial" w:hAnsi="Arial" w:cs="Arial"/>
        </w:rPr>
        <w:t>vykdymo</w:t>
      </w:r>
      <w:r w:rsidRPr="00A51E48">
        <w:rPr>
          <w:rFonts w:ascii="Arial" w:hAnsi="Arial" w:cs="Arial"/>
        </w:rPr>
        <w:t xml:space="preserve"> grafike numatyto termino, apibrėžiančio kada bus pradėti vykdyti Darbai pagal Sutartį, už kiekvieną tokio vėlavimo dieną Rangovas, Užsakovui pareikalavus, moka Užsakovui 0,</w:t>
      </w:r>
      <w:r w:rsidR="00915C9C" w:rsidRPr="00A51E48">
        <w:rPr>
          <w:rFonts w:ascii="Arial" w:hAnsi="Arial" w:cs="Arial"/>
        </w:rPr>
        <w:t>05</w:t>
      </w:r>
      <w:r w:rsidRPr="00A51E48">
        <w:rPr>
          <w:rFonts w:ascii="Arial" w:hAnsi="Arial" w:cs="Arial"/>
        </w:rPr>
        <w:t xml:space="preserve"> procento dydžio delspinigius, skaičiuojant nuo vėluojamų pradėti Darbų kainos </w:t>
      </w:r>
      <w:r w:rsidR="00114989" w:rsidRPr="00A51E48">
        <w:rPr>
          <w:rFonts w:ascii="Arial" w:hAnsi="Arial" w:cs="Arial"/>
        </w:rPr>
        <w:t>be PVM</w:t>
      </w:r>
      <w:r w:rsidRPr="00A51E48">
        <w:rPr>
          <w:rFonts w:ascii="Arial" w:hAnsi="Arial" w:cs="Arial"/>
        </w:rPr>
        <w:t>, bet ne daugiau kaip 20 proc. nuo</w:t>
      </w:r>
      <w:r w:rsidR="005F79CC" w:rsidRPr="00A51E48">
        <w:rPr>
          <w:rFonts w:ascii="Arial" w:hAnsi="Arial" w:cs="Arial"/>
        </w:rPr>
        <w:t xml:space="preserve"> </w:t>
      </w:r>
      <w:r w:rsidRPr="00A51E48">
        <w:rPr>
          <w:rFonts w:ascii="Arial" w:hAnsi="Arial" w:cs="Arial"/>
        </w:rPr>
        <w:t xml:space="preserve">Sutarties </w:t>
      </w:r>
      <w:r w:rsidRPr="00A51E48">
        <w:rPr>
          <w:rFonts w:ascii="Arial" w:hAnsi="Arial" w:cs="Arial"/>
        </w:rPr>
        <w:lastRenderedPageBreak/>
        <w:t xml:space="preserve">kainos </w:t>
      </w:r>
      <w:r w:rsidR="006D7723" w:rsidRPr="00A51E48">
        <w:rPr>
          <w:rFonts w:ascii="Arial" w:hAnsi="Arial" w:cs="Arial"/>
        </w:rPr>
        <w:t>be PVM</w:t>
      </w:r>
      <w:r w:rsidRPr="00A51E48">
        <w:rPr>
          <w:rFonts w:ascii="Arial" w:hAnsi="Arial" w:cs="Arial"/>
        </w:rPr>
        <w:t>. Delspinigiai negali būti reikalaujami, jei vėluojama dėl priežasčių, nepriklausančių nuo Rangovo, ar priežasčių, kurių Rangovas negalėjo objektyviai numatyti.</w:t>
      </w:r>
      <w:r w:rsidRPr="00A51E48">
        <w:rPr>
          <w:rFonts w:ascii="Arial" w:hAnsi="Arial" w:cs="Arial"/>
          <w:color w:val="242424"/>
          <w:shd w:val="clear" w:color="auto" w:fill="FFFF00"/>
        </w:rPr>
        <w:t xml:space="preserve"> </w:t>
      </w:r>
    </w:p>
    <w:p w14:paraId="33D4EA80" w14:textId="2B4ECED9" w:rsidR="00611FB3" w:rsidRPr="00A51E48" w:rsidRDefault="00021E33" w:rsidP="00CF2100">
      <w:pPr>
        <w:pStyle w:val="ListParagraph"/>
        <w:numPr>
          <w:ilvl w:val="2"/>
          <w:numId w:val="2"/>
        </w:numPr>
        <w:tabs>
          <w:tab w:val="clear" w:pos="851"/>
          <w:tab w:val="num" w:pos="709"/>
          <w:tab w:val="num" w:pos="3545"/>
        </w:tabs>
        <w:spacing w:before="80" w:after="0" w:line="240" w:lineRule="auto"/>
        <w:ind w:left="709" w:hanging="709"/>
        <w:contextualSpacing w:val="0"/>
        <w:jc w:val="both"/>
        <w:rPr>
          <w:rFonts w:ascii="Arial" w:hAnsi="Arial" w:cs="Arial"/>
        </w:rPr>
      </w:pPr>
      <w:r w:rsidRPr="00A51E48">
        <w:rPr>
          <w:rFonts w:ascii="Arial" w:hAnsi="Arial" w:cs="Arial"/>
        </w:rPr>
        <w:t xml:space="preserve">Jei Rangovas vėluoja atlikti Darbus ar jų dalį, etapą, t. y. nesilaiko Sutartyje nustatytų Darbų (jų etapų) vykdymo terminų, </w:t>
      </w:r>
      <w:r w:rsidR="008A3207" w:rsidRPr="00A51E48">
        <w:rPr>
          <w:rFonts w:ascii="Arial" w:hAnsi="Arial" w:cs="Arial"/>
        </w:rPr>
        <w:t xml:space="preserve">taip pat </w:t>
      </w:r>
      <w:r w:rsidR="00D50E1A" w:rsidRPr="00A51E48">
        <w:rPr>
          <w:rFonts w:ascii="Arial" w:hAnsi="Arial" w:cs="Arial"/>
        </w:rPr>
        <w:t xml:space="preserve">Darbų </w:t>
      </w:r>
      <w:r w:rsidR="004C0CF1" w:rsidRPr="00A51E48">
        <w:rPr>
          <w:rFonts w:ascii="Arial" w:hAnsi="Arial" w:cs="Arial"/>
        </w:rPr>
        <w:t xml:space="preserve">vykdymo </w:t>
      </w:r>
      <w:r w:rsidR="00D50E1A" w:rsidRPr="00A51E48">
        <w:rPr>
          <w:rFonts w:ascii="Arial" w:hAnsi="Arial" w:cs="Arial"/>
        </w:rPr>
        <w:t xml:space="preserve"> grafike</w:t>
      </w:r>
      <w:r w:rsidR="00114D7C" w:rsidRPr="00A51E48">
        <w:rPr>
          <w:rFonts w:ascii="Arial" w:hAnsi="Arial" w:cs="Arial"/>
        </w:rPr>
        <w:t xml:space="preserve"> nurodyto</w:t>
      </w:r>
      <w:r w:rsidR="008A3207" w:rsidRPr="00A51E48">
        <w:rPr>
          <w:rFonts w:ascii="Arial" w:hAnsi="Arial" w:cs="Arial"/>
        </w:rPr>
        <w:t>/suderinto</w:t>
      </w:r>
      <w:r w:rsidR="00114D7C" w:rsidRPr="00A51E48">
        <w:rPr>
          <w:rFonts w:ascii="Arial" w:hAnsi="Arial" w:cs="Arial"/>
        </w:rPr>
        <w:t xml:space="preserve"> </w:t>
      </w:r>
      <w:r w:rsidR="00566000" w:rsidRPr="00A51E48">
        <w:rPr>
          <w:rFonts w:ascii="Arial" w:hAnsi="Arial" w:cs="Arial"/>
        </w:rPr>
        <w:t>galutinio</w:t>
      </w:r>
      <w:r w:rsidR="008A3207" w:rsidRPr="00A51E48">
        <w:rPr>
          <w:rFonts w:ascii="Arial" w:hAnsi="Arial" w:cs="Arial"/>
        </w:rPr>
        <w:t xml:space="preserve"> D</w:t>
      </w:r>
      <w:r w:rsidR="00566000" w:rsidRPr="00A51E48">
        <w:rPr>
          <w:rFonts w:ascii="Arial" w:hAnsi="Arial" w:cs="Arial"/>
        </w:rPr>
        <w:t>arbų užbaigimo termino</w:t>
      </w:r>
      <w:r w:rsidR="008324FE" w:rsidRPr="00A51E48">
        <w:rPr>
          <w:rFonts w:ascii="Arial" w:hAnsi="Arial" w:cs="Arial"/>
        </w:rPr>
        <w:t xml:space="preserve"> </w:t>
      </w:r>
      <w:r w:rsidRPr="00A51E48">
        <w:rPr>
          <w:rFonts w:ascii="Arial" w:hAnsi="Arial" w:cs="Arial"/>
        </w:rPr>
        <w:t>nuo sekančios dienos pradedami skaičiuoti 0,</w:t>
      </w:r>
      <w:r w:rsidR="00915C9C" w:rsidRPr="00A51E48">
        <w:rPr>
          <w:rFonts w:ascii="Arial" w:hAnsi="Arial" w:cs="Arial"/>
        </w:rPr>
        <w:t>05</w:t>
      </w:r>
      <w:r w:rsidRPr="00A51E48">
        <w:rPr>
          <w:rFonts w:ascii="Arial" w:hAnsi="Arial" w:cs="Arial"/>
        </w:rPr>
        <w:t xml:space="preserve"> procento dydžio delspinigiai nuo vėluojamų atlikti Darbų (Etapo) kainos </w:t>
      </w:r>
      <w:r w:rsidR="005248AE" w:rsidRPr="00A51E48">
        <w:rPr>
          <w:rFonts w:ascii="Arial" w:hAnsi="Arial" w:cs="Arial"/>
        </w:rPr>
        <w:t>be PVM</w:t>
      </w:r>
      <w:r w:rsidRPr="00A51E48">
        <w:rPr>
          <w:rFonts w:ascii="Arial" w:hAnsi="Arial" w:cs="Arial"/>
        </w:rPr>
        <w:t xml:space="preserve">, už kiekvieną uždelstą kalendorinę dieną, bet ne daugiau kaip 20 proc. nuo Sutarties kainos </w:t>
      </w:r>
      <w:r w:rsidR="005248AE" w:rsidRPr="00A51E48">
        <w:rPr>
          <w:rFonts w:ascii="Arial" w:hAnsi="Arial" w:cs="Arial"/>
        </w:rPr>
        <w:t>be PVM</w:t>
      </w:r>
      <w:r w:rsidRPr="00A51E48">
        <w:rPr>
          <w:rFonts w:ascii="Arial" w:hAnsi="Arial" w:cs="Arial"/>
        </w:rPr>
        <w:t>.</w:t>
      </w:r>
    </w:p>
    <w:p w14:paraId="705CC61B" w14:textId="32EF7ED2" w:rsidR="00DE49D6" w:rsidRPr="00A51E48" w:rsidRDefault="00996E99"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Baudos Rangovui už netinkamą Sutarties vykdymą </w:t>
      </w:r>
      <w:r w:rsidR="00DD1C65" w:rsidRPr="00A51E48">
        <w:rPr>
          <w:rFonts w:ascii="Arial" w:eastAsia="Times New Roman" w:hAnsi="Arial" w:cs="Arial"/>
        </w:rPr>
        <w:t>nurodytos Sutarties Specialiųjų sąlygų</w:t>
      </w:r>
      <w:r w:rsidR="00C45CCA" w:rsidRPr="00A51E48">
        <w:rPr>
          <w:rFonts w:ascii="Arial" w:eastAsia="Times New Roman" w:hAnsi="Arial" w:cs="Arial"/>
        </w:rPr>
        <w:t xml:space="preserve"> 4.7.</w:t>
      </w:r>
      <w:r w:rsidR="00DD1C65" w:rsidRPr="00A51E48">
        <w:rPr>
          <w:rFonts w:ascii="Arial" w:eastAsia="Times New Roman" w:hAnsi="Arial" w:cs="Arial"/>
          <w:color w:val="FF0000"/>
        </w:rPr>
        <w:t xml:space="preserve"> </w:t>
      </w:r>
      <w:r w:rsidR="00DD1C65" w:rsidRPr="00A51E48">
        <w:rPr>
          <w:rFonts w:ascii="Arial" w:eastAsia="Times New Roman" w:hAnsi="Arial" w:cs="Arial"/>
        </w:rPr>
        <w:t>punkte</w:t>
      </w:r>
      <w:r w:rsidR="006A0D78" w:rsidRPr="00A51E48">
        <w:rPr>
          <w:rFonts w:ascii="Arial" w:eastAsia="Times New Roman" w:hAnsi="Arial" w:cs="Arial"/>
        </w:rPr>
        <w:t xml:space="preserve"> ir Sutarties </w:t>
      </w:r>
      <w:r w:rsidR="006A0D78" w:rsidRPr="00A51E48">
        <w:rPr>
          <w:rFonts w:ascii="Arial" w:hAnsi="Arial" w:cs="Arial"/>
        </w:rPr>
        <w:t>Bendrųjų sąlygų 18.4 ir 28.5 punktuose</w:t>
      </w:r>
      <w:r w:rsidR="00DD1C65" w:rsidRPr="00A51E48">
        <w:rPr>
          <w:rFonts w:ascii="Arial" w:eastAsia="Times New Roman" w:hAnsi="Arial" w:cs="Arial"/>
        </w:rPr>
        <w:t>.</w:t>
      </w:r>
    </w:p>
    <w:p w14:paraId="3228EB40" w14:textId="18A0C305" w:rsidR="00DE49D6" w:rsidRPr="00A51E48" w:rsidRDefault="00DE49D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Užsakovas neatlygina </w:t>
      </w:r>
      <w:r w:rsidR="00783AC0" w:rsidRPr="00A51E48">
        <w:rPr>
          <w:rFonts w:ascii="Arial" w:eastAsia="Times New Roman" w:hAnsi="Arial" w:cs="Arial"/>
        </w:rPr>
        <w:t>Rangovo</w:t>
      </w:r>
      <w:r w:rsidRPr="00A51E48">
        <w:rPr>
          <w:rFonts w:ascii="Arial" w:eastAsia="Times New Roman" w:hAnsi="Arial" w:cs="Arial"/>
        </w:rPr>
        <w:t xml:space="preserve"> patirtų nuostolių, atsiradusių dėl Sutarties vykdymo sustabdymo.</w:t>
      </w:r>
    </w:p>
    <w:p w14:paraId="27FC2367" w14:textId="0EF7F24F" w:rsidR="00DE49D6" w:rsidRPr="00A51E48" w:rsidRDefault="00DE49D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Užsakovo atsakomybė</w:t>
      </w:r>
      <w:r w:rsidRPr="00A51E48">
        <w:rPr>
          <w:rFonts w:ascii="Arial" w:eastAsia="Calibri" w:hAnsi="Arial" w:cs="Arial"/>
          <w:color w:val="000000"/>
        </w:rPr>
        <w:t xml:space="preserve"> </w:t>
      </w:r>
      <w:r w:rsidR="00783AC0" w:rsidRPr="00A51E48">
        <w:rPr>
          <w:rFonts w:ascii="Arial" w:eastAsia="Calibri" w:hAnsi="Arial" w:cs="Arial"/>
          <w:color w:val="000000"/>
        </w:rPr>
        <w:t>Rangovui</w:t>
      </w:r>
      <w:r w:rsidRPr="00A51E48">
        <w:rPr>
          <w:rFonts w:ascii="Arial" w:eastAsia="Calibri" w:hAnsi="Arial" w:cs="Arial"/>
          <w:color w:val="000000"/>
        </w:rPr>
        <w:t xml:space="preserve"> yra ribojama tiesioginiais nuostoliais ir negali viršyti </w:t>
      </w:r>
      <w:r w:rsidR="005F79CC" w:rsidRPr="00A51E48">
        <w:rPr>
          <w:rFonts w:ascii="Arial" w:eastAsia="Calibri" w:hAnsi="Arial" w:cs="Arial"/>
          <w:color w:val="000000"/>
        </w:rPr>
        <w:t>S</w:t>
      </w:r>
      <w:r w:rsidRPr="00A51E48">
        <w:rPr>
          <w:rFonts w:ascii="Arial" w:eastAsia="Calibri" w:hAnsi="Arial" w:cs="Arial"/>
          <w:color w:val="000000"/>
        </w:rPr>
        <w:t>utarties kainos</w:t>
      </w:r>
      <w:r w:rsidR="00FC6655" w:rsidRPr="00A51E48">
        <w:rPr>
          <w:rFonts w:ascii="Arial" w:eastAsia="Calibri" w:hAnsi="Arial" w:cs="Arial"/>
          <w:color w:val="000000"/>
        </w:rPr>
        <w:t xml:space="preserve"> su </w:t>
      </w:r>
      <w:r w:rsidR="00A16F2A" w:rsidRPr="00A51E48">
        <w:rPr>
          <w:rFonts w:ascii="Arial" w:eastAsia="Calibri" w:hAnsi="Arial" w:cs="Arial"/>
          <w:color w:val="000000"/>
        </w:rPr>
        <w:t>PVM</w:t>
      </w:r>
      <w:r w:rsidRPr="00A51E48">
        <w:rPr>
          <w:rFonts w:ascii="Arial" w:eastAsia="Calibri" w:hAnsi="Arial" w:cs="Arial"/>
          <w:color w:val="000000"/>
        </w:rPr>
        <w:t>.</w:t>
      </w:r>
    </w:p>
    <w:p w14:paraId="4B4A4074" w14:textId="272946EB" w:rsidR="00DE49D6" w:rsidRPr="00A51E48" w:rsidRDefault="00DE49D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 Sutartyje nurodytoms netesyboms bei visiems savo patirtiems nuostoliams padengti. Ši nuostata galioja nepaisant Sutarties nutraukimo bei kitų sankcijų taikymo.</w:t>
      </w:r>
    </w:p>
    <w:p w14:paraId="60AC59E2" w14:textId="03A2BC5E" w:rsidR="008B4AB6" w:rsidRPr="00A51E48" w:rsidRDefault="00187D2E"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Netesybos Rangovui išskaičiuojamos iš Rangovui mokėtinos sumos, nurodytos PVM sąskaitoje faktūroje.</w:t>
      </w:r>
    </w:p>
    <w:p w14:paraId="17954A8E" w14:textId="2F758A7C"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visais atvejais atsako už Darbų, numatytų šioje Sutartyje, atlikimo metu jo pasitelktų asmenų padarytus nuostolius ar žalą, nepriklausomai nuo to ar tokie nuostoliai ar žala būtų padaryta Užsakovui, jo darbuotojams ar bet kokiems tretiesiems asmenims ir jų turtui.</w:t>
      </w:r>
    </w:p>
    <w:p w14:paraId="5559E47B" w14:textId="3D87CBF3"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Rangovas taip pat yra atsakingas už nuostolius, kuriuos patiria Užsakovas tuo atveju, kai Darbų vykdymas sustabdomas dėl defektų šalinimo arba dėl bet kokių kitų priežasčių, už kurias yra atsakingas Rangovas arba kurių atsiradimo rizika tenka Rangovui. </w:t>
      </w:r>
    </w:p>
    <w:p w14:paraId="749F13AE" w14:textId="59538F08"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 Rangovas, atlikdamas Darbus pagal Sutartį, nesilaiko galiojančių teisės aktų reikalavimų ir dėl to kompetentingos įgaliotos valstybinės institucijos pritaiko baudas ar kitas sankcijas Užsakovui, Rangovas įsipareigoja atlyginti Užsakovui visus pastarojo dėl to patirtus tiesioginius ir netiesioginius nuostolius ar žalą bei papildomas išlaidas.</w:t>
      </w:r>
    </w:p>
    <w:p w14:paraId="15C2E19D" w14:textId="152121D7" w:rsidR="00600706" w:rsidRPr="00A51E48" w:rsidRDefault="00784EEA" w:rsidP="00CF2100">
      <w:pPr>
        <w:numPr>
          <w:ilvl w:val="1"/>
          <w:numId w:val="2"/>
        </w:numPr>
        <w:tabs>
          <w:tab w:val="clear" w:pos="567"/>
          <w:tab w:val="num"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Netesybų </w:t>
      </w:r>
      <w:r w:rsidR="00600706" w:rsidRPr="00A51E48">
        <w:rPr>
          <w:rFonts w:ascii="Arial" w:eastAsia="Times New Roman" w:hAnsi="Arial" w:cs="Arial"/>
        </w:rPr>
        <w:t>sumokėjimas neatleidžia Sutarties šalių nuo pareigos vykdyti šioje Sutartyje prisiimtus įsipareigojimus.</w:t>
      </w:r>
    </w:p>
    <w:p w14:paraId="25B6FFB9" w14:textId="2D7F62C6" w:rsidR="0074223C" w:rsidRPr="00A51E48" w:rsidRDefault="0074223C" w:rsidP="00CF2100">
      <w:pPr>
        <w:numPr>
          <w:ilvl w:val="1"/>
          <w:numId w:val="2"/>
        </w:numPr>
        <w:tabs>
          <w:tab w:val="clear" w:pos="567"/>
          <w:tab w:val="num" w:pos="1134"/>
        </w:tabs>
        <w:suppressAutoHyphens/>
        <w:autoSpaceDE w:val="0"/>
        <w:autoSpaceDN w:val="0"/>
        <w:spacing w:after="0" w:line="240" w:lineRule="auto"/>
        <w:ind w:left="709" w:hanging="709"/>
        <w:jc w:val="both"/>
        <w:textAlignment w:val="baseline"/>
        <w:rPr>
          <w:rFonts w:ascii="Arial" w:hAnsi="Arial" w:cs="Arial"/>
        </w:rPr>
      </w:pPr>
      <w:r w:rsidRPr="00A51E48">
        <w:rPr>
          <w:rFonts w:ascii="Arial" w:hAnsi="Arial" w:cs="Arial"/>
        </w:rPr>
        <w:t>Netesybos turi būti sumokėtos nedelsiant, tačiau ne vėliau kaip per 7 (septynias)</w:t>
      </w:r>
      <w:r w:rsidR="00020435" w:rsidRPr="00A51E48">
        <w:rPr>
          <w:rFonts w:ascii="Arial" w:hAnsi="Arial" w:cs="Arial"/>
        </w:rPr>
        <w:t xml:space="preserve"> kalendorines</w:t>
      </w:r>
      <w:r w:rsidRPr="00A51E48">
        <w:rPr>
          <w:rFonts w:ascii="Arial" w:hAnsi="Arial" w:cs="Arial"/>
        </w:rPr>
        <w:t xml:space="preserve"> dienas nuo tokio reikalavimo išsiuntimo dienos į Sutartyje nurodytas Šalių banko sąskaitas</w:t>
      </w:r>
      <w:r w:rsidR="00743C20" w:rsidRPr="00A51E48">
        <w:rPr>
          <w:rFonts w:ascii="Arial" w:hAnsi="Arial" w:cs="Arial"/>
        </w:rPr>
        <w:t>.</w:t>
      </w:r>
    </w:p>
    <w:p w14:paraId="705610FC" w14:textId="77777777" w:rsidR="00600706" w:rsidRPr="00A51E48" w:rsidRDefault="00600706" w:rsidP="00CF2100">
      <w:pPr>
        <w:suppressAutoHyphens/>
        <w:autoSpaceDE w:val="0"/>
        <w:autoSpaceDN w:val="0"/>
        <w:spacing w:after="0" w:line="240" w:lineRule="auto"/>
        <w:jc w:val="both"/>
        <w:textAlignment w:val="baseline"/>
        <w:rPr>
          <w:rFonts w:ascii="Arial" w:eastAsia="Times New Roman" w:hAnsi="Arial" w:cs="Arial"/>
          <w:b/>
          <w:bCs/>
        </w:rPr>
      </w:pPr>
    </w:p>
    <w:p w14:paraId="025E4E65" w14:textId="64F41598" w:rsidR="00A1170B"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jc w:val="both"/>
        <w:textAlignment w:val="baseline"/>
        <w:outlineLvl w:val="0"/>
        <w:rPr>
          <w:rFonts w:ascii="Arial" w:eastAsia="Times New Roman" w:hAnsi="Arial" w:cs="Arial"/>
        </w:rPr>
      </w:pPr>
      <w:bookmarkStart w:id="60" w:name="_Ref44958680"/>
      <w:r w:rsidRPr="00A51E48">
        <w:rPr>
          <w:rFonts w:ascii="Arial" w:eastAsia="Times New Roman" w:hAnsi="Arial" w:cs="Arial"/>
          <w:b/>
          <w:bCs/>
        </w:rPr>
        <w:t>NENUGALIMOS JĖGOS APLINKYBĖS (</w:t>
      </w:r>
      <w:r w:rsidRPr="00A51E48">
        <w:rPr>
          <w:rFonts w:ascii="Arial" w:eastAsia="Times New Roman" w:hAnsi="Arial" w:cs="Arial"/>
          <w:b/>
          <w:bCs/>
          <w:i/>
        </w:rPr>
        <w:t>FORCE MAJEURE</w:t>
      </w:r>
      <w:r w:rsidRPr="00A51E48">
        <w:rPr>
          <w:rFonts w:ascii="Arial" w:eastAsia="Times New Roman" w:hAnsi="Arial" w:cs="Arial"/>
          <w:b/>
          <w:bCs/>
        </w:rPr>
        <w:t>)</w:t>
      </w:r>
      <w:bookmarkEnd w:id="60"/>
      <w:r w:rsidR="000C281E" w:rsidRPr="00A51E48">
        <w:rPr>
          <w:rFonts w:ascii="Arial" w:eastAsia="Times New Roman" w:hAnsi="Arial" w:cs="Arial"/>
          <w:b/>
          <w:bCs/>
        </w:rPr>
        <w:t xml:space="preserve"> IR VALSTYBĖS VEIKSMAI</w:t>
      </w:r>
    </w:p>
    <w:p w14:paraId="22DA51DD" w14:textId="7B8CDAA4" w:rsidR="00A1170B" w:rsidRPr="00A51E48" w:rsidRDefault="003C2E05" w:rsidP="00CF2100">
      <w:pPr>
        <w:pStyle w:val="ListParagraph"/>
        <w:numPr>
          <w:ilvl w:val="1"/>
          <w:numId w:val="2"/>
        </w:numPr>
        <w:tabs>
          <w:tab w:val="clear" w:pos="567"/>
          <w:tab w:val="num" w:pos="993"/>
          <w:tab w:val="left" w:pos="1276"/>
        </w:tabs>
        <w:spacing w:after="0" w:line="240" w:lineRule="auto"/>
        <w:ind w:left="709" w:hanging="709"/>
        <w:jc w:val="both"/>
        <w:rPr>
          <w:rFonts w:ascii="Arial" w:eastAsia="Batang" w:hAnsi="Arial" w:cs="Arial"/>
          <w:b/>
          <w:bCs/>
        </w:rPr>
      </w:pPr>
      <w:r w:rsidRPr="00A51E48">
        <w:rPr>
          <w:rFonts w:ascii="Arial" w:eastAsia="Batang" w:hAnsi="Arial" w:cs="Arial"/>
          <w:b/>
          <w:bCs/>
        </w:rPr>
        <w:t xml:space="preserve">Dėl nenugalimos jėgos </w:t>
      </w:r>
      <w:r w:rsidRPr="00A51E48">
        <w:rPr>
          <w:rFonts w:ascii="Arial" w:eastAsia="Batang" w:hAnsi="Arial" w:cs="Arial"/>
          <w:b/>
          <w:bCs/>
          <w:i/>
          <w:iCs/>
        </w:rPr>
        <w:t xml:space="preserve">(force majeure) </w:t>
      </w:r>
      <w:r w:rsidRPr="00A51E48">
        <w:rPr>
          <w:rFonts w:ascii="Arial" w:eastAsia="Batang" w:hAnsi="Arial" w:cs="Arial"/>
          <w:b/>
          <w:bCs/>
        </w:rPr>
        <w:t>taikymo</w:t>
      </w:r>
    </w:p>
    <w:p w14:paraId="249C3047" w14:textId="5219E3DC" w:rsidR="00377343" w:rsidRPr="00A51E48" w:rsidRDefault="00377343" w:rsidP="00CF2100">
      <w:pPr>
        <w:pStyle w:val="ListParagraph"/>
        <w:numPr>
          <w:ilvl w:val="2"/>
          <w:numId w:val="2"/>
        </w:numPr>
        <w:tabs>
          <w:tab w:val="left" w:pos="1276"/>
          <w:tab w:val="num" w:pos="3545"/>
        </w:tabs>
        <w:spacing w:after="0" w:line="240" w:lineRule="auto"/>
        <w:jc w:val="both"/>
        <w:rPr>
          <w:rFonts w:ascii="Arial" w:eastAsia="Batang" w:hAnsi="Arial" w:cs="Arial"/>
        </w:rPr>
      </w:pPr>
      <w:r w:rsidRPr="00A51E48">
        <w:rPr>
          <w:rFonts w:ascii="Arial" w:eastAsia="Batang" w:hAnsi="Arial" w:cs="Arial"/>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p>
    <w:p w14:paraId="73DF0974" w14:textId="77777777" w:rsidR="00CC5BC0" w:rsidRPr="00A51E48" w:rsidRDefault="00377343" w:rsidP="00CF2100">
      <w:pPr>
        <w:pStyle w:val="ListParagraph"/>
        <w:numPr>
          <w:ilvl w:val="2"/>
          <w:numId w:val="2"/>
        </w:numPr>
        <w:tabs>
          <w:tab w:val="left" w:pos="1276"/>
          <w:tab w:val="num" w:pos="3545"/>
        </w:tabs>
        <w:spacing w:after="0" w:line="240" w:lineRule="auto"/>
        <w:jc w:val="both"/>
        <w:rPr>
          <w:rFonts w:ascii="Arial" w:eastAsia="Batang" w:hAnsi="Arial" w:cs="Arial"/>
        </w:rPr>
      </w:pPr>
      <w:r w:rsidRPr="00A51E48">
        <w:rPr>
          <w:rFonts w:ascii="Arial" w:eastAsia="Batang" w:hAnsi="Arial" w:cs="Arial"/>
        </w:rPr>
        <w:t>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aplinkybėms“. Nenugalimos jėgos sąlygos turi būti nustatomos kiekvienu konkrečiu atveju individualiai, o nenugalimos jėgos (force majeure) aplinkybe besiremianti Šalis privalo įrodyti, kad nenugalimos jėgos aplinkybės faktiškai turi tiesioginę įtaką Sutarties vykdymui bei įrodyti visų žemiau nurodytų sąlygų visetą:</w:t>
      </w:r>
      <w:r w:rsidR="00CC5BC0" w:rsidRPr="00A51E48">
        <w:rPr>
          <w:rFonts w:ascii="Arial" w:eastAsia="Batang" w:hAnsi="Arial" w:cs="Arial"/>
        </w:rPr>
        <w:t xml:space="preserve"> </w:t>
      </w:r>
    </w:p>
    <w:p w14:paraId="47A472B4" w14:textId="78E8E0BE" w:rsidR="00377343" w:rsidRPr="00A51E48" w:rsidRDefault="00CC5BC0"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15.1.2.1. </w:t>
      </w:r>
      <w:r w:rsidR="00377343" w:rsidRPr="00A51E48">
        <w:rPr>
          <w:rFonts w:ascii="Arial" w:eastAsia="Batang" w:hAnsi="Arial" w:cs="Arial"/>
        </w:rPr>
        <w:t>aplinkybių, kuriomis remiasi Šalis nebuvo sudarant sutartį ir jų atsiradimo nebuvo galima protingai numatyti;</w:t>
      </w:r>
    </w:p>
    <w:p w14:paraId="0AD1422E" w14:textId="474CCF18" w:rsidR="00377343" w:rsidRPr="00A51E48" w:rsidRDefault="00CC5BC0" w:rsidP="00CF2100">
      <w:pPr>
        <w:tabs>
          <w:tab w:val="left" w:pos="1276"/>
        </w:tabs>
        <w:spacing w:after="0" w:line="240" w:lineRule="auto"/>
        <w:jc w:val="both"/>
        <w:rPr>
          <w:rFonts w:ascii="Arial" w:eastAsia="Batang" w:hAnsi="Arial" w:cs="Arial"/>
        </w:rPr>
      </w:pPr>
      <w:r w:rsidRPr="00A51E48">
        <w:rPr>
          <w:rFonts w:ascii="Arial" w:eastAsia="Batang" w:hAnsi="Arial" w:cs="Arial"/>
        </w:rPr>
        <w:t xml:space="preserve">15.1.2.2. </w:t>
      </w:r>
      <w:r w:rsidR="00377343" w:rsidRPr="00A51E48">
        <w:rPr>
          <w:rFonts w:ascii="Arial" w:eastAsia="Batang" w:hAnsi="Arial" w:cs="Arial"/>
        </w:rPr>
        <w:t>dėl susidariusių aplinkybių Sutarties objektyviai negalima vykdyti;</w:t>
      </w:r>
    </w:p>
    <w:p w14:paraId="18E48993" w14:textId="0FD81D5E" w:rsidR="00377343" w:rsidRPr="00A51E48" w:rsidRDefault="00CC5BC0" w:rsidP="00CF2100">
      <w:pPr>
        <w:tabs>
          <w:tab w:val="left" w:pos="1276"/>
        </w:tabs>
        <w:spacing w:after="0" w:line="240" w:lineRule="auto"/>
        <w:jc w:val="both"/>
        <w:rPr>
          <w:rFonts w:ascii="Arial" w:eastAsia="Batang" w:hAnsi="Arial" w:cs="Arial"/>
        </w:rPr>
      </w:pPr>
      <w:r w:rsidRPr="00A51E48">
        <w:rPr>
          <w:rFonts w:ascii="Arial" w:eastAsia="Batang" w:hAnsi="Arial" w:cs="Arial"/>
        </w:rPr>
        <w:t xml:space="preserve">15.1.2.3. </w:t>
      </w:r>
      <w:r w:rsidR="00377343" w:rsidRPr="00A51E48">
        <w:rPr>
          <w:rFonts w:ascii="Arial" w:eastAsia="Batang" w:hAnsi="Arial" w:cs="Arial"/>
        </w:rPr>
        <w:t>Šalis, neįvykdžiusi Sutarties, tų aplinkybių negalėjo kontroliuoti ar negalėjo užkirst joms kelio;</w:t>
      </w:r>
    </w:p>
    <w:p w14:paraId="127E7BFC" w14:textId="6AA7E209" w:rsidR="00377343" w:rsidRPr="00A51E48" w:rsidRDefault="00CC5BC0" w:rsidP="00CF2100">
      <w:pPr>
        <w:tabs>
          <w:tab w:val="left" w:pos="1276"/>
        </w:tabs>
        <w:spacing w:after="0" w:line="240" w:lineRule="auto"/>
        <w:jc w:val="both"/>
        <w:rPr>
          <w:rFonts w:ascii="Arial" w:eastAsia="Batang" w:hAnsi="Arial" w:cs="Arial"/>
        </w:rPr>
      </w:pPr>
      <w:r w:rsidRPr="00A51E48">
        <w:rPr>
          <w:rFonts w:ascii="Arial" w:eastAsia="Batang" w:hAnsi="Arial" w:cs="Arial"/>
        </w:rPr>
        <w:t>15</w:t>
      </w:r>
      <w:r w:rsidR="00DB6296" w:rsidRPr="00A51E48">
        <w:rPr>
          <w:rFonts w:ascii="Arial" w:eastAsia="Batang" w:hAnsi="Arial" w:cs="Arial"/>
        </w:rPr>
        <w:t xml:space="preserve">.1.2.4. </w:t>
      </w:r>
      <w:r w:rsidR="00377343" w:rsidRPr="00A51E48">
        <w:rPr>
          <w:rFonts w:ascii="Arial" w:eastAsia="Batang" w:hAnsi="Arial" w:cs="Arial"/>
        </w:rPr>
        <w:t>Šalis nebuvo prisiėmusi tų aplinkybių ar jų padarinių atsiradimo rizikos.</w:t>
      </w:r>
    </w:p>
    <w:p w14:paraId="19673323" w14:textId="1D04EC6E" w:rsidR="00377343" w:rsidRPr="00A51E48" w:rsidRDefault="00704E65"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15.1.3.   </w:t>
      </w:r>
      <w:r w:rsidR="00377343" w:rsidRPr="00A51E48">
        <w:rPr>
          <w:rFonts w:ascii="Arial" w:eastAsia="Batang" w:hAnsi="Arial" w:cs="Arial"/>
        </w:rPr>
        <w:t>Šalis, prašanti ją visiškai ar dalinai atleisti nuo sutartinių įsipareigojimų vykdymo ir / ar sutartinės civilinės atsakomybės nenugalimos jėgos (force majeure) pagrindu, privalo raštu pranešti kitai Šaliai nedelsiant, bet ne vėliau kaip per 5 (penkias) kalendorines dienas nuo tokių aplinkybių / kliūčių, trukdančių tinkamai vykdyti Sutartį, atsiradimo ar paaiškėjimo momento, pateikdama:</w:t>
      </w:r>
    </w:p>
    <w:p w14:paraId="27218F39" w14:textId="76323E18" w:rsidR="00377343" w:rsidRPr="00A51E48" w:rsidRDefault="00C83EC9"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lastRenderedPageBreak/>
        <w:t xml:space="preserve">15.1.3.1. </w:t>
      </w:r>
      <w:r w:rsidR="00377343" w:rsidRPr="00A51E48">
        <w:rPr>
          <w:rFonts w:ascii="Arial" w:eastAsia="Batang" w:hAnsi="Arial" w:cs="Arial"/>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4D803873" w14:textId="71866A04" w:rsidR="00377343" w:rsidRPr="00A51E48" w:rsidRDefault="00C83EC9"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15.1.3.2. </w:t>
      </w:r>
      <w:r w:rsidR="00377343" w:rsidRPr="00A51E48">
        <w:rPr>
          <w:rFonts w:ascii="Arial" w:eastAsia="Batang" w:hAnsi="Arial" w:cs="Arial"/>
        </w:rPr>
        <w:t>preliminarų įsipareigojimų įvykdymo terminą, jei aplinkybės, dėl kurių neįmanoma įvykdyti Sutartį, yra laikinos.</w:t>
      </w:r>
    </w:p>
    <w:p w14:paraId="4B027D33" w14:textId="3E55485A" w:rsidR="00377343" w:rsidRPr="00A51E48" w:rsidRDefault="00C83EC9"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15.1.4. </w:t>
      </w:r>
      <w:r w:rsidR="00377343" w:rsidRPr="00A51E48">
        <w:rPr>
          <w:rFonts w:ascii="Arial" w:eastAsia="Batang" w:hAnsi="Arial" w:cs="Arial"/>
        </w:rPr>
        <w:t>Nenugalimos jėgos aplinkybėms tęsiantis ilgiau kaip 3 (tris) mėnesius, bet kuri iš Šalių turi teisę vienašališkai nutraukti šią Sutartį, apie tai raštu įspėjusi kitą Šalį prieš 5 (penkias) kalendorines dienas.</w:t>
      </w:r>
    </w:p>
    <w:p w14:paraId="3989FD2C" w14:textId="07A1718C" w:rsidR="00377343" w:rsidRPr="00A51E48" w:rsidRDefault="00C83EC9"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15.1.5.  </w:t>
      </w:r>
      <w:r w:rsidR="00377343" w:rsidRPr="00A51E48">
        <w:rPr>
          <w:rFonts w:ascii="Arial" w:eastAsia="Batang" w:hAnsi="Arial" w:cs="Arial"/>
        </w:rPr>
        <w:t xml:space="preserve">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 </w:t>
      </w:r>
    </w:p>
    <w:p w14:paraId="7DC24D2F" w14:textId="51051F1F" w:rsidR="00377343" w:rsidRPr="00A51E48" w:rsidRDefault="00C83EC9"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15.1.6.  </w:t>
      </w:r>
      <w:r w:rsidR="00377343" w:rsidRPr="00A51E48">
        <w:rPr>
          <w:rFonts w:ascii="Arial" w:eastAsia="Batang" w:hAnsi="Arial" w:cs="Arial"/>
        </w:rPr>
        <w:t>Šalims žinoma, kad nenugalima jėga nelaikomos aplinkybės, kai sutartiniai įsipareigojimai negali būti įvykdyti dėl prekių rinkoje, lėšų trūkumo ar Šalies kontrahentų padarytų savo prievolių pažeidimų.</w:t>
      </w:r>
    </w:p>
    <w:p w14:paraId="2217F9DD" w14:textId="7C5F08F9" w:rsidR="00377343" w:rsidRPr="00A51E48" w:rsidRDefault="00C83EC9"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15.1.7. </w:t>
      </w:r>
      <w:r w:rsidR="009C1A16" w:rsidRPr="00A51E48">
        <w:rPr>
          <w:rFonts w:ascii="Arial" w:eastAsia="Batang" w:hAnsi="Arial" w:cs="Arial"/>
        </w:rPr>
        <w:t xml:space="preserve"> </w:t>
      </w:r>
      <w:r w:rsidR="00377343" w:rsidRPr="00A51E48">
        <w:rPr>
          <w:rFonts w:ascii="Arial" w:eastAsia="Batang" w:hAnsi="Arial" w:cs="Arial"/>
        </w:rPr>
        <w:t>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prima facie įrodymu CPK 197 straipsnio prasme, nes faktų teisinis įvertinimas yra teismo prerogatyva ir jo nesaisto kitų asmenų pateiktas teisinis vertinimas ir kvalifikavimas.</w:t>
      </w:r>
    </w:p>
    <w:p w14:paraId="0CD95B72" w14:textId="707F38CC" w:rsidR="00377343" w:rsidRPr="00A51E48" w:rsidRDefault="00C83EC9"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15.1.8. </w:t>
      </w:r>
      <w:r w:rsidR="00377343" w:rsidRPr="00A51E48">
        <w:rPr>
          <w:rFonts w:ascii="Arial" w:eastAsia="Batang" w:hAnsi="Arial" w:cs="Arial"/>
        </w:rPr>
        <w:t>Šios Sutarties nuostatos dėl nenugalimos jėgos aplinkybių taikymo, neatima iš kitos Šalies teisės nutraukti Sutartį arba sustabdyti jos įvykdymą, ir / arba reikalauti sumokėti netesybas.</w:t>
      </w:r>
    </w:p>
    <w:p w14:paraId="0995D4D2" w14:textId="2646C400" w:rsidR="00377343" w:rsidRPr="00A51E48" w:rsidRDefault="00C83EC9"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15.1.9.  </w:t>
      </w:r>
      <w:r w:rsidR="00377343" w:rsidRPr="00A51E48">
        <w:rPr>
          <w:rFonts w:ascii="Arial" w:eastAsia="Batang" w:hAnsi="Arial" w:cs="Arial"/>
        </w:rPr>
        <w:t>Šaliai per numatytą terminą nepranešus kitai Šaliai apie nenugalimos jėgos aplinkybės atsiradimą bei jos įtaką Sutarties vykdymui, privalo atlyginti visus tiesioginius ir netiesioginius nuostolius, atsiradusius dėl Sutarties nevykdymo / netinkamo vykdymo.</w:t>
      </w:r>
    </w:p>
    <w:p w14:paraId="39B2C5C9" w14:textId="14791217" w:rsidR="008655D1" w:rsidRPr="00A51E48" w:rsidRDefault="00003746"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15.2.     </w:t>
      </w:r>
      <w:r w:rsidRPr="00A51E48">
        <w:rPr>
          <w:rFonts w:ascii="Arial" w:eastAsia="Batang" w:hAnsi="Arial" w:cs="Arial"/>
          <w:b/>
          <w:bCs/>
        </w:rPr>
        <w:t>Dėl valstybės veiksmų kaip civilinės atsakomybės netaikymo ar dalinio atleidimo nuo jos visiško ar dalinio pagrindo COVID-19 atveju:</w:t>
      </w:r>
      <w:r w:rsidR="008655D1" w:rsidRPr="00A51E48">
        <w:rPr>
          <w:rFonts w:ascii="Arial" w:eastAsia="Batang" w:hAnsi="Arial" w:cs="Arial"/>
        </w:rPr>
        <w:t xml:space="preserve"> </w:t>
      </w:r>
    </w:p>
    <w:p w14:paraId="20F45756" w14:textId="31BEE076" w:rsidR="009D1660" w:rsidRPr="00A51E48" w:rsidRDefault="008655D1"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15.2.1.</w:t>
      </w:r>
      <w:r w:rsidRPr="00A51E48">
        <w:rPr>
          <w:rFonts w:ascii="Arial" w:hAnsi="Arial" w:cs="Arial"/>
        </w:rPr>
        <w:t xml:space="preserve"> </w:t>
      </w:r>
      <w:r w:rsidRPr="00A51E48">
        <w:rPr>
          <w:rFonts w:ascii="Arial" w:eastAsia="Batang" w:hAnsi="Arial" w:cs="Arial"/>
        </w:rPr>
        <w:tab/>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43FCF136" w14:textId="7BE96177" w:rsidR="008655D1" w:rsidRPr="00A51E48" w:rsidRDefault="008655D1"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15.2.1.1.</w:t>
      </w:r>
      <w:r w:rsidRPr="00A51E48">
        <w:rPr>
          <w:rFonts w:ascii="Arial" w:hAnsi="Arial" w:cs="Arial"/>
        </w:rPr>
        <w:t xml:space="preserve"> </w:t>
      </w:r>
      <w:r w:rsidRPr="00A51E48">
        <w:rPr>
          <w:rFonts w:ascii="Arial" w:eastAsia="Batang" w:hAnsi="Arial" w:cs="Arial"/>
        </w:rPr>
        <w:t>šie veiksmai (aktai) turi būti nenumatyti ir privalomi Šaliai – Šalis negalėjo jų numatyti iš anksto (Sutarties sudarymo metu);</w:t>
      </w:r>
    </w:p>
    <w:p w14:paraId="0657264F" w14:textId="77777777" w:rsidR="008655D1" w:rsidRPr="00A51E48" w:rsidRDefault="008655D1" w:rsidP="00CF2100">
      <w:pPr>
        <w:spacing w:after="0" w:line="240" w:lineRule="auto"/>
        <w:jc w:val="both"/>
        <w:rPr>
          <w:rFonts w:ascii="Arial" w:hAnsi="Arial" w:cs="Arial"/>
        </w:rPr>
      </w:pPr>
      <w:r w:rsidRPr="00A51E48">
        <w:rPr>
          <w:rFonts w:ascii="Arial" w:eastAsia="Batang" w:hAnsi="Arial" w:cs="Arial"/>
        </w:rPr>
        <w:t xml:space="preserve">15.2.1.2. </w:t>
      </w:r>
      <w:r w:rsidRPr="00A51E48">
        <w:rPr>
          <w:rFonts w:ascii="Arial" w:hAnsi="Arial" w:cs="Arial"/>
        </w:rPr>
        <w:t>veiksmai (aktai) turi būti tokie, dėl kurių įvykdyti prievolę neįmanoma;</w:t>
      </w:r>
    </w:p>
    <w:p w14:paraId="64628971" w14:textId="4F370A83" w:rsidR="008655D1" w:rsidRPr="00A51E48" w:rsidRDefault="008655D1"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15.2.1.3. Šalis neturėjo teisės veiksmų (aktų) ginčyti teismo ar administracine tvarka.</w:t>
      </w:r>
    </w:p>
    <w:p w14:paraId="3341DFC9" w14:textId="337B4D5A" w:rsidR="005E455E" w:rsidRPr="00A51E48" w:rsidRDefault="005E455E"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15.2.2.</w:t>
      </w:r>
      <w:r w:rsidRPr="00A51E48">
        <w:rPr>
          <w:rFonts w:ascii="Arial" w:hAnsi="Arial" w:cs="Arial"/>
        </w:rPr>
        <w:t xml:space="preserve">   </w:t>
      </w:r>
      <w:r w:rsidRPr="00A51E48">
        <w:rPr>
          <w:rFonts w:ascii="Arial" w:eastAsia="Batang" w:hAnsi="Arial" w:cs="Arial"/>
        </w:rPr>
        <w:t>Šalis,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01BC7182" w14:textId="37763ADD" w:rsidR="005E455E" w:rsidRPr="00A51E48" w:rsidRDefault="005E455E"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15.2.2.1.</w:t>
      </w:r>
      <w:r w:rsidRPr="00A51E48">
        <w:rPr>
          <w:rFonts w:ascii="Arial" w:hAnsi="Arial" w:cs="Arial"/>
        </w:rPr>
        <w:t xml:space="preserve"> </w:t>
      </w:r>
      <w:r w:rsidRPr="00A51E48">
        <w:rPr>
          <w:rFonts w:ascii="Arial" w:eastAsia="Batang" w:hAnsi="Arial" w:cs="Arial"/>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31CF0B96" w14:textId="64B6ED54" w:rsidR="005E455E" w:rsidRPr="00A51E48" w:rsidRDefault="005E455E"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15.2.2.2.preliminarų įsipareigojimų įvykdymo terminą, jei valstybės veiksmai (aktai), dėl kurių neįmanoma įvykdyti Sutartį, yra laikini.</w:t>
      </w:r>
    </w:p>
    <w:p w14:paraId="78BBBF36" w14:textId="425C138A" w:rsidR="00725F84" w:rsidRPr="00A51E48" w:rsidRDefault="00725F84"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lastRenderedPageBreak/>
        <w:t>15.2.3.   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p>
    <w:p w14:paraId="5885EFC6" w14:textId="62CAEE97" w:rsidR="00725F84" w:rsidRPr="00A51E48" w:rsidRDefault="00725F84"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w:t>
      </w:r>
      <w:r w:rsidR="009C1A16" w:rsidRPr="00A51E48">
        <w:rPr>
          <w:rFonts w:ascii="Arial" w:eastAsia="Batang" w:hAnsi="Arial" w:cs="Arial"/>
        </w:rPr>
        <w:t>.2.4.</w:t>
      </w:r>
      <w:r w:rsidR="009C1A16" w:rsidRPr="00A51E48">
        <w:rPr>
          <w:rFonts w:ascii="Arial" w:hAnsi="Arial" w:cs="Arial"/>
        </w:rPr>
        <w:t xml:space="preserve"> </w:t>
      </w:r>
      <w:r w:rsidR="009C1A16" w:rsidRPr="00A51E48">
        <w:rPr>
          <w:rFonts w:ascii="Arial" w:eastAsia="Batang" w:hAnsi="Arial" w:cs="Arial"/>
        </w:rPr>
        <w:t xml:space="preserve">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  </w:t>
      </w:r>
    </w:p>
    <w:p w14:paraId="532B4EA5" w14:textId="061B37E4" w:rsidR="009C1A16" w:rsidRPr="00A51E48" w:rsidRDefault="009C1A16"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15.2.5.  Šios nuostatos, susijusios su valstybės veiksmų (aktų) taikymu, neatima iš kitos Šalies teisės nutraukti Sutartį arba sustabdyti jos įvykdymą, ir / arba reikalauti sumokėti netesybas.</w:t>
      </w:r>
    </w:p>
    <w:p w14:paraId="761C63D1" w14:textId="3AF5797E" w:rsidR="009C1A16" w:rsidRPr="00A51E48" w:rsidRDefault="009C1A16"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15.2.6.  Jeigu Šalis laiku, Sutartyje nustatyta tvarka, neišsiunčia pranešimo arba visiškai neinformuoja kitos Šalies, ji privalo kompensuoti kitai Šaliai visą žalą, kurią ši patyrė dėl laiku nepateikto pranešimo arba dėl to, kad nebuvo jokio pranešimo.</w:t>
      </w:r>
    </w:p>
    <w:p w14:paraId="2E9ADB6B" w14:textId="77777777" w:rsidR="00EB15FB" w:rsidRPr="00A51E48" w:rsidRDefault="00EB15FB" w:rsidP="00CF2100">
      <w:pPr>
        <w:tabs>
          <w:tab w:val="left" w:pos="851"/>
        </w:tabs>
        <w:suppressAutoHyphens/>
        <w:autoSpaceDE w:val="0"/>
        <w:autoSpaceDN w:val="0"/>
        <w:spacing w:after="0" w:line="240" w:lineRule="auto"/>
        <w:textAlignment w:val="baseline"/>
        <w:rPr>
          <w:rFonts w:ascii="Arial" w:eastAsia="Times New Roman" w:hAnsi="Arial" w:cs="Arial"/>
        </w:rPr>
      </w:pPr>
    </w:p>
    <w:p w14:paraId="7D32874A" w14:textId="0F3F36CA"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rPr>
      </w:pPr>
      <w:r w:rsidRPr="00A51E48">
        <w:rPr>
          <w:rFonts w:ascii="Arial" w:eastAsia="Times New Roman" w:hAnsi="Arial" w:cs="Arial"/>
          <w:b/>
          <w:bCs/>
        </w:rPr>
        <w:t>INTELEKTINĖS IR PRAMONINĖS NUOSAVYBĖS TEISĖS</w:t>
      </w:r>
    </w:p>
    <w:p w14:paraId="167D17D3" w14:textId="5438FB43"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Visi rezultatai ir su jais susijusios teisės, įgytos vykdant Sutartį, įskaitant autorines ir kitas intelektinės ar pramoninės nuosavybės teises, yra Užsakovo nuosavybė nuo jų atsiradimo momento.</w:t>
      </w:r>
    </w:p>
    <w:p w14:paraId="5807A988" w14:textId="47962B9D"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 Sutartyje nenustatyta kitaip, Rangovas garantuoja nuostolių atlyginimą Užsakovui dėl bet kokių reikalavimų, kylančių dėl autorių teisių, patentų, licencijų, brėžinių, modelių ar paslaugų (prekių) ženklų naudojimo, kaip numatyta Sutartyje, išskyrus atvejus, kai toks pažeidimas atsiranda dėl Užsakovo kaltės.</w:t>
      </w:r>
    </w:p>
    <w:p w14:paraId="2F2F12EE" w14:textId="77777777" w:rsidR="00993619" w:rsidRPr="00A51E48" w:rsidRDefault="00993619" w:rsidP="00CF2100">
      <w:pPr>
        <w:tabs>
          <w:tab w:val="left" w:pos="851"/>
        </w:tabs>
        <w:suppressAutoHyphens/>
        <w:autoSpaceDE w:val="0"/>
        <w:autoSpaceDN w:val="0"/>
        <w:spacing w:after="0" w:line="240" w:lineRule="auto"/>
        <w:ind w:left="851"/>
        <w:jc w:val="center"/>
        <w:textAlignment w:val="baseline"/>
        <w:rPr>
          <w:rFonts w:ascii="Arial" w:eastAsia="Times New Roman" w:hAnsi="Arial" w:cs="Arial"/>
        </w:rPr>
      </w:pPr>
    </w:p>
    <w:p w14:paraId="4217FE08" w14:textId="197580F3"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bookmarkStart w:id="61" w:name="_Ref42417729"/>
      <w:r w:rsidRPr="00A51E48">
        <w:rPr>
          <w:rFonts w:ascii="Arial" w:eastAsia="Times New Roman" w:hAnsi="Arial" w:cs="Arial"/>
          <w:b/>
          <w:bCs/>
        </w:rPr>
        <w:t>GARANTIJOS</w:t>
      </w:r>
      <w:bookmarkEnd w:id="61"/>
    </w:p>
    <w:p w14:paraId="2B7EB90E" w14:textId="1D62913D"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Visiems atliktiems Darbams Rangovas suteikia ilgiausią atitinkamiems Darbams, produktams, medžiagoms, įrengimams teisės aktuose nustatytą garantinį terminą. Garantinis laikotarpis pradedamas skaičiuoti nuo galutinio Darbų perdavimo-priėmimo akto pasirašymo dienos. Garantinis terminas statybos darbams yra ne trumpesnis nei 5 (penki) metai, paslėptiems Statinio elementams (konstrukcijoms, vamzdynams ir kt.) ir Darbams – ne trumpesnis nei 10 (dešimt) metų, o jeigu buvo nustatyta šiuose paslėptuose elementuose tyčia paslėptų defektų – ne trumpesnis nei 20 (dvidešimt) metų, įrengimų ir mechanizmų garantinis terminas – pagal gamintojo garantiją, bet ne trumpesnis, kaip 2 (du) metai. Rangovas už Statinio sugriuvimą ar per garantinį terminą nustatytus defektus atsako įstatymų nustatyta tvarka.</w:t>
      </w:r>
    </w:p>
    <w:p w14:paraId="378E23E1" w14:textId="7CDD72E2"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Rangovas garantuoja, kad statybos užbaigimo metu jo atlikti Darbai atitiks techninėje </w:t>
      </w:r>
      <w:r w:rsidR="006F194D" w:rsidRPr="00A51E48">
        <w:rPr>
          <w:rFonts w:ascii="Arial" w:eastAsia="Times New Roman" w:hAnsi="Arial" w:cs="Arial"/>
        </w:rPr>
        <w:t xml:space="preserve">specifikacijoje </w:t>
      </w:r>
      <w:r w:rsidRPr="00A51E48">
        <w:rPr>
          <w:rFonts w:ascii="Arial" w:eastAsia="Times New Roman" w:hAnsi="Arial" w:cs="Arial"/>
        </w:rPr>
        <w:t>numatytas savybes, normatyvinių statybos dokumentų ir kitų teisės aktų reikalavimus, jie bus atlikti be klaidų, kurios panaikintų ar sumažintų atliktų Darbų vertę.</w:t>
      </w:r>
    </w:p>
    <w:p w14:paraId="630347C0" w14:textId="690A3051"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Ne vėliau kaip per 5 darbo dienos iki planuojamo Rangovo kreipimosi dėl statybos užbaigimo dokumentų gavimo Rangovas privalo pateikti Užsakovui Rangovo garantinio laikotarpio prievolių įvykdymo užtikrinimą, kuris Rangovo nemokumo ar bankroto atveju turi užtikrinti dėl Rangovo (ar </w:t>
      </w:r>
      <w:r w:rsidR="00ED0154" w:rsidRPr="00A51E48">
        <w:rPr>
          <w:rFonts w:ascii="Arial" w:eastAsia="Times New Roman" w:hAnsi="Arial" w:cs="Arial"/>
        </w:rPr>
        <w:t>s</w:t>
      </w:r>
      <w:r w:rsidRPr="00A51E48">
        <w:rPr>
          <w:rFonts w:ascii="Arial" w:eastAsia="Times New Roman" w:hAnsi="Arial" w:cs="Arial"/>
        </w:rPr>
        <w:t>ubrangovų) kaltės atsiradusių defektų, nustatytų per pirmuosius 3 (tris) statinio garantinio termino metus, šalinimo išlaidų apmokėjimą Užsakovui. Tuo atveju, jeigu garantinis terminas nutrūksta arba yra sustabdomas, Rangovas privalo pratęsti Rangovo garantinio laikotarpio prievolių įvykdymo užtikrinimo galiojimą tiek, kad jo galiojimo laikotarpis būtų ne trumpesnis kaip 3 (trys) statinio garantinio termino metai.</w:t>
      </w:r>
    </w:p>
    <w:p w14:paraId="0FE488DD" w14:textId="60F42756" w:rsidR="00600706" w:rsidRPr="00A51E48" w:rsidRDefault="019342C8"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Garantinio laikotarpio prievolių įvykdymo užtikrinimo suma turi būti ne mažesnė kaip 5 (penki) procentai Sutarties kainos </w:t>
      </w:r>
      <w:r w:rsidR="008E2F43" w:rsidRPr="00A51E48">
        <w:rPr>
          <w:rFonts w:ascii="Arial" w:eastAsia="Times New Roman" w:hAnsi="Arial" w:cs="Arial"/>
        </w:rPr>
        <w:t>su</w:t>
      </w:r>
      <w:r w:rsidRPr="00A51E48">
        <w:rPr>
          <w:rFonts w:ascii="Arial" w:eastAsia="Times New Roman" w:hAnsi="Arial" w:cs="Arial"/>
        </w:rPr>
        <w:t xml:space="preserve"> PVM ir turi galioti ne trumpiau kaip 3 (tris) metus skaičiuojant nuo galutinio Darbų priėmimo – perdavimo akto pasirašymo. </w:t>
      </w:r>
    </w:p>
    <w:p w14:paraId="3BCCDA78" w14:textId="57ADEEA3"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Garantinio laikotarpio prievolių įvykdymo užtikrinimui, be kita ko, taikomi atitinkami Sutarties Bendrųjų sąlygų </w:t>
      </w:r>
      <w:r w:rsidR="001F0C37" w:rsidRPr="00A51E48">
        <w:rPr>
          <w:rFonts w:ascii="Arial" w:eastAsia="Times New Roman" w:hAnsi="Arial" w:cs="Arial"/>
        </w:rPr>
        <w:fldChar w:fldCharType="begin"/>
      </w:r>
      <w:r w:rsidR="001F0C37" w:rsidRPr="00A51E48">
        <w:rPr>
          <w:rFonts w:ascii="Arial" w:eastAsia="Times New Roman" w:hAnsi="Arial" w:cs="Arial"/>
        </w:rPr>
        <w:instrText xml:space="preserve"> REF _Ref42417546 \r \h </w:instrText>
      </w:r>
      <w:r w:rsidR="00572058" w:rsidRPr="00A51E48">
        <w:rPr>
          <w:rFonts w:ascii="Arial" w:eastAsia="Times New Roman" w:hAnsi="Arial" w:cs="Arial"/>
        </w:rPr>
        <w:instrText xml:space="preserve"> \* MERGEFORMAT </w:instrText>
      </w:r>
      <w:r w:rsidR="001F0C37" w:rsidRPr="00A51E48">
        <w:rPr>
          <w:rFonts w:ascii="Arial" w:eastAsia="Times New Roman" w:hAnsi="Arial" w:cs="Arial"/>
        </w:rPr>
      </w:r>
      <w:r w:rsidR="001F0C37" w:rsidRPr="00A51E48">
        <w:rPr>
          <w:rFonts w:ascii="Arial" w:eastAsia="Times New Roman" w:hAnsi="Arial" w:cs="Arial"/>
        </w:rPr>
        <w:fldChar w:fldCharType="separate"/>
      </w:r>
      <w:r w:rsidR="00664EAB">
        <w:rPr>
          <w:rFonts w:ascii="Arial" w:eastAsia="Times New Roman" w:hAnsi="Arial" w:cs="Arial"/>
        </w:rPr>
        <w:t>12</w:t>
      </w:r>
      <w:r w:rsidR="001F0C37" w:rsidRPr="00A51E48">
        <w:rPr>
          <w:rFonts w:ascii="Arial" w:eastAsia="Times New Roman" w:hAnsi="Arial" w:cs="Arial"/>
        </w:rPr>
        <w:fldChar w:fldCharType="end"/>
      </w:r>
      <w:r w:rsidR="001F0C37" w:rsidRPr="00A51E48">
        <w:rPr>
          <w:rFonts w:ascii="Arial" w:eastAsia="Times New Roman" w:hAnsi="Arial" w:cs="Arial"/>
        </w:rPr>
        <w:t xml:space="preserve"> </w:t>
      </w:r>
      <w:r w:rsidR="008110BB" w:rsidRPr="00A51E48">
        <w:rPr>
          <w:rFonts w:ascii="Arial" w:eastAsia="Times New Roman" w:hAnsi="Arial" w:cs="Arial"/>
        </w:rPr>
        <w:t>skyriaus</w:t>
      </w:r>
      <w:r w:rsidR="001F0C37" w:rsidRPr="00A51E48">
        <w:rPr>
          <w:rFonts w:ascii="Arial" w:eastAsia="Times New Roman" w:hAnsi="Arial" w:cs="Arial"/>
        </w:rPr>
        <w:t xml:space="preserve"> </w:t>
      </w:r>
      <w:r w:rsidRPr="00A51E48">
        <w:rPr>
          <w:rFonts w:ascii="Arial" w:eastAsia="Times New Roman" w:hAnsi="Arial" w:cs="Arial"/>
        </w:rPr>
        <w:t xml:space="preserve">reikalavimai. </w:t>
      </w:r>
    </w:p>
    <w:p w14:paraId="3CE5F60D" w14:textId="64193C0B"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Garantinio laikotarpio prievolių įvykdymo užtikrinimas grąžinamas Rangovui pasibaigus 3 (trejų) metų statinio garantiniam terminui Rangovui pateikus rašytinį prašymą. </w:t>
      </w:r>
    </w:p>
    <w:p w14:paraId="5D1D1D00" w14:textId="39EA140E"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Rangovas atsako už defektus, nustatytus per garantinį terminą, jeigu neįrodo, kad jie atsirado dėl </w:t>
      </w:r>
      <w:r w:rsidR="005545CD" w:rsidRPr="00A51E48">
        <w:rPr>
          <w:rFonts w:ascii="Arial" w:eastAsia="Times New Roman" w:hAnsi="Arial" w:cs="Arial"/>
        </w:rPr>
        <w:t>S</w:t>
      </w:r>
      <w:r w:rsidRPr="00A51E48">
        <w:rPr>
          <w:rFonts w:ascii="Arial" w:eastAsia="Times New Roman" w:hAnsi="Arial" w:cs="Arial"/>
        </w:rPr>
        <w:t xml:space="preserve">tatinio ar jo dalių normalaus susidėvėjimo, jo netinkamo naudojimo arba dėl Užsakovo ar jo pasamdytų asmenų kitokių kaltų veiksmų. </w:t>
      </w:r>
    </w:p>
    <w:p w14:paraId="40EE5F65" w14:textId="111295BB"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Užsakovas, per garantinį laiką nustatęs </w:t>
      </w:r>
      <w:r w:rsidR="00C429C6" w:rsidRPr="00A51E48">
        <w:rPr>
          <w:rFonts w:ascii="Arial" w:eastAsia="Times New Roman" w:hAnsi="Arial" w:cs="Arial"/>
        </w:rPr>
        <w:t>S</w:t>
      </w:r>
      <w:r w:rsidRPr="00A51E48">
        <w:rPr>
          <w:rFonts w:ascii="Arial" w:eastAsia="Times New Roman" w:hAnsi="Arial" w:cs="Arial"/>
        </w:rPr>
        <w:t>tatinio defektus, privalo pareikšti raštišką pretenziją Rangovui, nurodydamas terminą per kurį pastarasis privalo ištaisyti nurodytus Darbų defektus.</w:t>
      </w:r>
    </w:p>
    <w:p w14:paraId="13CE69BB" w14:textId="0DB107FC"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lastRenderedPageBreak/>
        <w:t>Jei Rangovas nepradeda ir (ar) neištaiso defektų ar neatitaiso tiesioginės tokio defekto padarytos žalos garantiniu laikotarpiu per Užsakovo nurodytą protingą laiką, Užsakovas pats arba trečiųjų asmenų pagalba gali atlikti tokius darbus Rangovo sąskaita. Rangovas privalo atlyginti visus nuostolius, kuriuos patiria Užsakovas, ištaisydamas defektą ir atitaisydamas žalą, įskaitant Užsakovo kaštus ieškant kito rangovo ir pan.</w:t>
      </w:r>
    </w:p>
    <w:p w14:paraId="70BADBB6" w14:textId="64E3111E"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76148609" w14:textId="77777777" w:rsidR="00F61C55" w:rsidRPr="00A51E48" w:rsidRDefault="00F61C55" w:rsidP="00CF2100">
      <w:pPr>
        <w:tabs>
          <w:tab w:val="left" w:pos="851"/>
        </w:tabs>
        <w:suppressAutoHyphens/>
        <w:autoSpaceDE w:val="0"/>
        <w:autoSpaceDN w:val="0"/>
        <w:spacing w:after="0" w:line="240" w:lineRule="auto"/>
        <w:ind w:left="851"/>
        <w:jc w:val="both"/>
        <w:textAlignment w:val="baseline"/>
        <w:rPr>
          <w:rFonts w:ascii="Arial" w:eastAsia="Times New Roman" w:hAnsi="Arial" w:cs="Arial"/>
        </w:rPr>
      </w:pPr>
    </w:p>
    <w:p w14:paraId="4A30CE67" w14:textId="7143570E"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KONFIDENCIALUMO ĮSIPAREIGOJIMAI</w:t>
      </w:r>
    </w:p>
    <w:p w14:paraId="6526D806" w14:textId="0A665014" w:rsidR="00035424" w:rsidRPr="00A51E48" w:rsidRDefault="00600706" w:rsidP="00CF2100">
      <w:pPr>
        <w:pStyle w:val="ListParagraph"/>
        <w:numPr>
          <w:ilvl w:val="1"/>
          <w:numId w:val="2"/>
        </w:numPr>
        <w:spacing w:after="0" w:line="240" w:lineRule="auto"/>
        <w:jc w:val="both"/>
        <w:rPr>
          <w:rFonts w:ascii="Arial" w:eastAsia="Times New Roman" w:hAnsi="Arial" w:cs="Arial"/>
        </w:rPr>
      </w:pPr>
      <w:r w:rsidRPr="00A51E48">
        <w:rPr>
          <w:rFonts w:ascii="Arial" w:eastAsia="Times New Roman" w:hAnsi="Arial" w:cs="Arial"/>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w:t>
      </w:r>
      <w:r w:rsidR="00023B93" w:rsidRPr="00A51E48">
        <w:rPr>
          <w:rFonts w:ascii="Arial" w:eastAsia="Times New Roman" w:hAnsi="Arial" w:cs="Arial"/>
        </w:rPr>
        <w:t xml:space="preserve">apie ją </w:t>
      </w:r>
      <w:r w:rsidRPr="00A51E48">
        <w:rPr>
          <w:rFonts w:ascii="Arial" w:eastAsia="Times New Roman" w:hAnsi="Arial" w:cs="Arial"/>
        </w:rPr>
        <w:t>jokios informacijos,</w:t>
      </w:r>
      <w:r w:rsidR="008362C9" w:rsidRPr="00A51E48">
        <w:rPr>
          <w:rFonts w:ascii="Arial" w:eastAsia="Times New Roman" w:hAnsi="Arial" w:cs="Arial"/>
        </w:rPr>
        <w:t xml:space="preserve"> </w:t>
      </w:r>
      <w:r w:rsidRPr="00A51E48">
        <w:rPr>
          <w:rFonts w:ascii="Arial" w:eastAsia="Times New Roman" w:hAnsi="Arial" w:cs="Arial"/>
        </w:rPr>
        <w:t>išskyrus atvejus, kai to reikalaujama L</w:t>
      </w:r>
      <w:r w:rsidR="006B6E09" w:rsidRPr="00A51E48">
        <w:rPr>
          <w:rFonts w:ascii="Arial" w:eastAsia="Times New Roman" w:hAnsi="Arial" w:cs="Arial"/>
        </w:rPr>
        <w:t xml:space="preserve">ietuvos </w:t>
      </w:r>
      <w:r w:rsidRPr="00A51E48">
        <w:rPr>
          <w:rFonts w:ascii="Arial" w:eastAsia="Times New Roman" w:hAnsi="Arial" w:cs="Arial"/>
        </w:rPr>
        <w:t>R</w:t>
      </w:r>
      <w:r w:rsidR="006B6E09" w:rsidRPr="00A51E48">
        <w:rPr>
          <w:rFonts w:ascii="Arial" w:eastAsia="Times New Roman" w:hAnsi="Arial" w:cs="Arial"/>
        </w:rPr>
        <w:t>espublikos</w:t>
      </w:r>
      <w:r w:rsidRPr="00A51E48">
        <w:rPr>
          <w:rFonts w:ascii="Arial" w:eastAsia="Times New Roman" w:hAnsi="Arial" w:cs="Arial"/>
        </w:rPr>
        <w:t xml:space="preserve"> teisės aktų nustatyta tvarka. </w:t>
      </w:r>
    </w:p>
    <w:p w14:paraId="1FEEABEC" w14:textId="743156F7" w:rsidR="00600706" w:rsidRPr="00A51E48" w:rsidRDefault="00600706" w:rsidP="00CF2100">
      <w:pPr>
        <w:pStyle w:val="ListParagraph"/>
        <w:numPr>
          <w:ilvl w:val="1"/>
          <w:numId w:val="2"/>
        </w:numPr>
        <w:spacing w:after="0" w:line="240" w:lineRule="auto"/>
        <w:jc w:val="both"/>
        <w:rPr>
          <w:rFonts w:ascii="Arial" w:eastAsia="Times New Roman" w:hAnsi="Arial" w:cs="Arial"/>
        </w:rPr>
      </w:pPr>
      <w:r w:rsidRPr="00A51E48">
        <w:rPr>
          <w:rFonts w:ascii="Arial" w:eastAsia="Times New Roman" w:hAnsi="Arial" w:cs="Arial"/>
        </w:rPr>
        <w:t xml:space="preserve">Šio įsipareigojimo pažeidimu nebus laikomas viešas informacijos apie Užsakovą atskleidimas, jei Užsakovas pažeidžia mokėjimo terminus, ir informacijos apie Rangovą atskleidimas, jei Rangovas pažeidžia </w:t>
      </w:r>
      <w:r w:rsidR="005D5FE7" w:rsidRPr="00A51E48">
        <w:rPr>
          <w:rFonts w:ascii="Arial" w:eastAsia="Times New Roman" w:hAnsi="Arial" w:cs="Arial"/>
        </w:rPr>
        <w:t xml:space="preserve">Sutartį įskaitant, bet neapsiribojant </w:t>
      </w:r>
      <w:r w:rsidRPr="00A51E48">
        <w:rPr>
          <w:rFonts w:ascii="Arial" w:eastAsia="Times New Roman" w:hAnsi="Arial" w:cs="Arial"/>
        </w:rPr>
        <w:t>Darbų atlikimo terminus.</w:t>
      </w:r>
    </w:p>
    <w:p w14:paraId="3DBB8344" w14:textId="77777777" w:rsidR="00DE31BD" w:rsidRPr="00A51E48" w:rsidRDefault="00DE31BD" w:rsidP="00CF2100">
      <w:pPr>
        <w:pStyle w:val="ListParagraph"/>
        <w:numPr>
          <w:ilvl w:val="1"/>
          <w:numId w:val="2"/>
        </w:numPr>
        <w:tabs>
          <w:tab w:val="left" w:pos="567"/>
        </w:tabs>
        <w:suppressAutoHyphens/>
        <w:autoSpaceDE w:val="0"/>
        <w:autoSpaceDN w:val="0"/>
        <w:spacing w:after="0" w:line="240" w:lineRule="auto"/>
        <w:contextualSpacing w:val="0"/>
        <w:jc w:val="both"/>
        <w:textAlignment w:val="baseline"/>
        <w:rPr>
          <w:rFonts w:ascii="Arial" w:hAnsi="Arial" w:cs="Arial"/>
        </w:rPr>
      </w:pPr>
      <w:r w:rsidRPr="00A51E48">
        <w:rPr>
          <w:rFonts w:ascii="Arial" w:hAnsi="Arial" w:cs="Arial"/>
        </w:rPr>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14:paraId="1D3E6975" w14:textId="6D733083" w:rsidR="00A01E0D" w:rsidRPr="00A51E48" w:rsidRDefault="009E4BE9" w:rsidP="00CF2100">
      <w:pPr>
        <w:pStyle w:val="ListParagraph"/>
        <w:numPr>
          <w:ilvl w:val="1"/>
          <w:numId w:val="2"/>
        </w:numPr>
        <w:tabs>
          <w:tab w:val="left" w:pos="567"/>
        </w:tabs>
        <w:suppressAutoHyphens/>
        <w:autoSpaceDE w:val="0"/>
        <w:autoSpaceDN w:val="0"/>
        <w:spacing w:after="0" w:line="240" w:lineRule="auto"/>
        <w:contextualSpacing w:val="0"/>
        <w:jc w:val="both"/>
        <w:textAlignment w:val="baseline"/>
        <w:rPr>
          <w:rFonts w:ascii="Arial" w:hAnsi="Arial" w:cs="Arial"/>
        </w:rPr>
      </w:pPr>
      <w:r w:rsidRPr="00A51E48">
        <w:rPr>
          <w:rFonts w:ascii="Arial" w:hAnsi="Arial" w:cs="Arial"/>
        </w:rPr>
        <w:t>Rangovas</w:t>
      </w:r>
      <w:r w:rsidR="00A01E0D" w:rsidRPr="00A51E48">
        <w:rPr>
          <w:rFonts w:ascii="Arial" w:hAnsi="Arial" w:cs="Arial"/>
        </w:rPr>
        <w:t>, neteisėtai naudojęs, praradęs ar atskleidęs bet kokią konfidencialią informaciją, sumoka Užsakovui 5 000,00 Eur (penkių tūkstančių eurų</w:t>
      </w:r>
      <w:r w:rsidR="00C834FC" w:rsidRPr="00A51E48">
        <w:rPr>
          <w:rFonts w:ascii="Arial" w:hAnsi="Arial" w:cs="Arial"/>
        </w:rPr>
        <w:t xml:space="preserve">, </w:t>
      </w:r>
      <w:r w:rsidR="00C834FC" w:rsidRPr="00A51E48">
        <w:rPr>
          <w:rStyle w:val="normaltextrun"/>
          <w:rFonts w:ascii="Arial" w:hAnsi="Arial" w:cs="Arial"/>
          <w:shd w:val="clear" w:color="auto" w:fill="FFFFFF"/>
        </w:rPr>
        <w:t>00 ct</w:t>
      </w:r>
      <w:r w:rsidR="00A01E0D" w:rsidRPr="00A51E48">
        <w:rPr>
          <w:rFonts w:ascii="Arial" w:hAnsi="Arial" w:cs="Arial"/>
        </w:rPr>
        <w:t>) dydžio baudą ir atlygina Užsakovo patirtus pagrįstus nuostolius, kiek jų nepadengia bauda.</w:t>
      </w:r>
    </w:p>
    <w:p w14:paraId="20D08EC7" w14:textId="4B85A222" w:rsidR="00F90254" w:rsidRPr="00A51E48" w:rsidRDefault="00F90254" w:rsidP="00CF2100">
      <w:pPr>
        <w:pStyle w:val="ListParagraph"/>
        <w:numPr>
          <w:ilvl w:val="1"/>
          <w:numId w:val="2"/>
        </w:numPr>
        <w:tabs>
          <w:tab w:val="left" w:pos="567"/>
        </w:tabs>
        <w:suppressAutoHyphens/>
        <w:autoSpaceDE w:val="0"/>
        <w:autoSpaceDN w:val="0"/>
        <w:spacing w:after="0" w:line="240" w:lineRule="auto"/>
        <w:contextualSpacing w:val="0"/>
        <w:jc w:val="both"/>
        <w:textAlignment w:val="baseline"/>
        <w:rPr>
          <w:rFonts w:ascii="Arial" w:hAnsi="Arial" w:cs="Arial"/>
        </w:rPr>
      </w:pPr>
      <w:r w:rsidRPr="00A51E48">
        <w:rPr>
          <w:rFonts w:ascii="Arial" w:hAnsi="Arial" w:cs="Arial"/>
        </w:rPr>
        <w:t xml:space="preserve">Pagal rašytinį Užsakovo reikalavimą, Rangovas privalo grąžinti Užsakovui visą Sutarties vykdymo metu gautą dokumentaciją (be teisės pasilikti kopijas) ir sunaikinti visą informaciją, dokumentus ir kitus duomenis, kiek tai neprieštarauja privalomiems teisės aktų reikalavimams. </w:t>
      </w:r>
    </w:p>
    <w:p w14:paraId="23E2496D" w14:textId="67BB1793" w:rsidR="00C2322F" w:rsidRPr="00A51E48" w:rsidRDefault="003805E7" w:rsidP="00CF2100">
      <w:pPr>
        <w:pStyle w:val="ListParagraph"/>
        <w:numPr>
          <w:ilvl w:val="1"/>
          <w:numId w:val="2"/>
        </w:numPr>
        <w:tabs>
          <w:tab w:val="left" w:pos="567"/>
        </w:tabs>
        <w:suppressAutoHyphens/>
        <w:autoSpaceDE w:val="0"/>
        <w:autoSpaceDN w:val="0"/>
        <w:spacing w:after="0" w:line="240" w:lineRule="auto"/>
        <w:contextualSpacing w:val="0"/>
        <w:jc w:val="both"/>
        <w:textAlignment w:val="baseline"/>
        <w:rPr>
          <w:rFonts w:ascii="Arial" w:eastAsia="Times New Roman" w:hAnsi="Arial" w:cs="Arial"/>
        </w:rPr>
      </w:pPr>
      <w:r w:rsidRPr="00A51E48">
        <w:rPr>
          <w:rFonts w:ascii="Arial" w:hAnsi="Arial" w:cs="Arial"/>
        </w:rPr>
        <w:t>Atsižv</w:t>
      </w:r>
      <w:r w:rsidR="007C39B1" w:rsidRPr="00A51E48">
        <w:rPr>
          <w:rFonts w:ascii="Arial" w:hAnsi="Arial" w:cs="Arial"/>
        </w:rPr>
        <w:t>e</w:t>
      </w:r>
      <w:r w:rsidRPr="00A51E48">
        <w:rPr>
          <w:rFonts w:ascii="Arial" w:hAnsi="Arial" w:cs="Arial"/>
        </w:rPr>
        <w:t>lg</w:t>
      </w:r>
      <w:r w:rsidR="007C39B1" w:rsidRPr="00A51E48">
        <w:rPr>
          <w:rFonts w:ascii="Arial" w:hAnsi="Arial" w:cs="Arial"/>
        </w:rPr>
        <w:t>i</w:t>
      </w:r>
      <w:r w:rsidRPr="00A51E48">
        <w:rPr>
          <w:rFonts w:ascii="Arial" w:hAnsi="Arial" w:cs="Arial"/>
        </w:rPr>
        <w:t xml:space="preserve">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 </w:t>
      </w:r>
    </w:p>
    <w:p w14:paraId="59281568" w14:textId="77777777" w:rsidR="00596551" w:rsidRPr="00A51E48" w:rsidRDefault="00596551" w:rsidP="00CF2100">
      <w:pPr>
        <w:tabs>
          <w:tab w:val="left" w:pos="851"/>
        </w:tabs>
        <w:suppressAutoHyphens/>
        <w:autoSpaceDE w:val="0"/>
        <w:autoSpaceDN w:val="0"/>
        <w:spacing w:after="0" w:line="240" w:lineRule="auto"/>
        <w:ind w:left="851"/>
        <w:jc w:val="center"/>
        <w:textAlignment w:val="baseline"/>
        <w:rPr>
          <w:rFonts w:ascii="Arial" w:eastAsia="Times New Roman" w:hAnsi="Arial" w:cs="Arial"/>
        </w:rPr>
      </w:pPr>
    </w:p>
    <w:p w14:paraId="4BFF079A" w14:textId="6B107769"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SUTARTIES GALIOJIMAS</w:t>
      </w:r>
    </w:p>
    <w:p w14:paraId="0F0D34CD" w14:textId="232977B7" w:rsidR="00F57482" w:rsidRPr="00A51E48" w:rsidRDefault="00F57482"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Sutartis laikoma sudaryta įgaliotiems Šalių atstovams pasirašius Sutarties sąlygas.</w:t>
      </w:r>
    </w:p>
    <w:p w14:paraId="2A3B3537" w14:textId="4E672C2B" w:rsidR="00F57482" w:rsidRPr="00A51E48" w:rsidRDefault="00564EC9"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Jeigu </w:t>
      </w:r>
      <w:r w:rsidR="00EA520A" w:rsidRPr="00A51E48">
        <w:rPr>
          <w:rFonts w:ascii="Arial" w:eastAsia="Times New Roman" w:hAnsi="Arial" w:cs="Arial"/>
        </w:rPr>
        <w:t xml:space="preserve">Sutarties Specialiosiose sąlygose nenustatyta kitaip, </w:t>
      </w:r>
      <w:r w:rsidR="00732184" w:rsidRPr="00A51E48">
        <w:rPr>
          <w:rFonts w:ascii="Arial" w:eastAsia="Times New Roman" w:hAnsi="Arial" w:cs="Arial"/>
        </w:rPr>
        <w:t>Sutartis įsigalioja</w:t>
      </w:r>
      <w:r w:rsidR="009A0A10" w:rsidRPr="00A51E48">
        <w:rPr>
          <w:rFonts w:ascii="Arial" w:eastAsia="Times New Roman" w:hAnsi="Arial" w:cs="Arial"/>
        </w:rPr>
        <w:t xml:space="preserve"> nuo Sutarties sudarymo momento, o tai atvejais, kai Rangovas turi pateikti Sutarties įvykd</w:t>
      </w:r>
      <w:r w:rsidR="00F74314" w:rsidRPr="00A51E48">
        <w:rPr>
          <w:rFonts w:ascii="Arial" w:eastAsia="Times New Roman" w:hAnsi="Arial" w:cs="Arial"/>
        </w:rPr>
        <w:t>ymo užtikrinimą</w:t>
      </w:r>
      <w:r w:rsidR="00305CFE" w:rsidRPr="00A51E48">
        <w:rPr>
          <w:rFonts w:ascii="Arial" w:eastAsia="Times New Roman" w:hAnsi="Arial" w:cs="Arial"/>
        </w:rPr>
        <w:t xml:space="preserve"> – </w:t>
      </w:r>
      <w:r w:rsidR="009A0A10" w:rsidRPr="00A51E48">
        <w:rPr>
          <w:rFonts w:ascii="Arial" w:eastAsia="Times New Roman" w:hAnsi="Arial" w:cs="Arial"/>
        </w:rPr>
        <w:t>Rangovui pateikus</w:t>
      </w:r>
      <w:r w:rsidR="00305CFE" w:rsidRPr="00A51E48">
        <w:rPr>
          <w:rFonts w:ascii="Arial" w:eastAsia="Times New Roman" w:hAnsi="Arial" w:cs="Arial"/>
        </w:rPr>
        <w:t xml:space="preserve"> Sutarties</w:t>
      </w:r>
      <w:r w:rsidR="009A0A10" w:rsidRPr="00A51E48">
        <w:rPr>
          <w:rFonts w:ascii="Arial" w:eastAsia="Times New Roman" w:hAnsi="Arial" w:cs="Arial"/>
        </w:rPr>
        <w:t xml:space="preserve"> įvykdymo užtikrinimą</w:t>
      </w:r>
      <w:r w:rsidR="00A95A66" w:rsidRPr="00A51E48">
        <w:rPr>
          <w:rFonts w:ascii="Arial" w:eastAsia="Times New Roman" w:hAnsi="Arial" w:cs="Arial"/>
        </w:rPr>
        <w:t>,</w:t>
      </w:r>
      <w:r w:rsidR="00732184" w:rsidRPr="00A51E48">
        <w:rPr>
          <w:rFonts w:ascii="Arial" w:eastAsia="Times New Roman" w:hAnsi="Arial" w:cs="Arial"/>
        </w:rPr>
        <w:t xml:space="preserve"> ir galioja iki visiško Šalių įsipareigojimų pagal Sutartį įvykdymo, nebent būtų nutraukta Sutartyje nustatytais pagrindais.</w:t>
      </w:r>
    </w:p>
    <w:p w14:paraId="2F3F6EC4" w14:textId="445CF9DA" w:rsidR="00EA0AE6" w:rsidRPr="00A51E48" w:rsidRDefault="00EA0AE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FA83C38" w14:textId="1DB4A2C0" w:rsidR="00EA0AE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w:t>
      </w:r>
    </w:p>
    <w:p w14:paraId="364C79F8" w14:textId="77777777" w:rsidR="00704AAB" w:rsidRPr="00A51E48" w:rsidRDefault="00704AAB" w:rsidP="00CF2100">
      <w:pPr>
        <w:tabs>
          <w:tab w:val="left" w:pos="851"/>
        </w:tabs>
        <w:suppressAutoHyphens/>
        <w:autoSpaceDE w:val="0"/>
        <w:autoSpaceDN w:val="0"/>
        <w:spacing w:after="0" w:line="240" w:lineRule="auto"/>
        <w:ind w:left="851"/>
        <w:jc w:val="both"/>
        <w:textAlignment w:val="baseline"/>
        <w:rPr>
          <w:rFonts w:ascii="Arial" w:eastAsia="Times New Roman" w:hAnsi="Arial" w:cs="Arial"/>
        </w:rPr>
      </w:pPr>
    </w:p>
    <w:p w14:paraId="62619A5E" w14:textId="4D5DF53E" w:rsidR="000738BE"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SUTARTIES PAKEITIMAI</w:t>
      </w:r>
    </w:p>
    <w:p w14:paraId="16728136" w14:textId="77777777" w:rsidR="00B47645" w:rsidRPr="00A51E48" w:rsidRDefault="00B47645" w:rsidP="00CF2100">
      <w:pPr>
        <w:numPr>
          <w:ilvl w:val="1"/>
          <w:numId w:val="2"/>
        </w:numPr>
        <w:tabs>
          <w:tab w:val="clear" w:pos="567"/>
          <w:tab w:val="left" w:pos="810"/>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Sutartis gali būti keičiama šiame skyriuje nustatyta tvarka ir sąlygomis, kai dėl tokio pakeitimo iš esmės nėra pakeičiamas Sutarties pobūdis, toks pakeitimas leidžiamas pagal įstatymų, reglamentuojančių viešuosius pirkimus, reikalavimus.</w:t>
      </w:r>
    </w:p>
    <w:p w14:paraId="41D3A52C" w14:textId="77777777" w:rsidR="00B47645" w:rsidRPr="00A51E48" w:rsidRDefault="00B47645" w:rsidP="00CF2100">
      <w:pPr>
        <w:pStyle w:val="ListParagraph"/>
        <w:numPr>
          <w:ilvl w:val="1"/>
          <w:numId w:val="2"/>
        </w:numPr>
        <w:tabs>
          <w:tab w:val="clear" w:pos="567"/>
          <w:tab w:val="num" w:pos="851"/>
        </w:tabs>
        <w:spacing w:after="0" w:line="240" w:lineRule="auto"/>
        <w:ind w:left="709" w:hanging="709"/>
        <w:jc w:val="both"/>
        <w:rPr>
          <w:rFonts w:ascii="Arial" w:eastAsia="Times New Roman" w:hAnsi="Arial" w:cs="Arial"/>
        </w:rPr>
      </w:pPr>
      <w:r w:rsidRPr="00A51E48">
        <w:rPr>
          <w:rFonts w:ascii="Arial" w:eastAsia="Times New Roman" w:hAnsi="Arial" w:cs="Arial"/>
        </w:rPr>
        <w:t xml:space="preserve">Šiame skyriuje nustatyta tvarka gali būti įsigyjami papildomi darbai, atsisakoma kai kurių Sutartyje numatytų darbų arba vieni darbai pakeičiami kitais dėl šiame skyriuje nurodytų priežasčių, kurios atsirado </w:t>
      </w:r>
      <w:r w:rsidRPr="00A51E48">
        <w:rPr>
          <w:rFonts w:ascii="Arial" w:eastAsia="Times New Roman" w:hAnsi="Arial" w:cs="Arial"/>
        </w:rPr>
        <w:lastRenderedPageBreak/>
        <w:t xml:space="preserve">arba tapo žinomos po Sutarties sudarymo, kurių Sutarties šalys negalėjo numatyti, ir nebuvo prisiėmusios tų aplinkybių atsiradimo rizikos. </w:t>
      </w:r>
    </w:p>
    <w:p w14:paraId="6F74576F" w14:textId="77777777" w:rsidR="00B47645" w:rsidRPr="00A51E48" w:rsidRDefault="00B47645" w:rsidP="00CF2100">
      <w:pPr>
        <w:pStyle w:val="ListParagraph"/>
        <w:numPr>
          <w:ilvl w:val="1"/>
          <w:numId w:val="2"/>
        </w:numPr>
        <w:tabs>
          <w:tab w:val="clear" w:pos="567"/>
          <w:tab w:val="num" w:pos="851"/>
        </w:tabs>
        <w:spacing w:after="0" w:line="240" w:lineRule="auto"/>
        <w:ind w:left="709" w:hanging="709"/>
        <w:jc w:val="both"/>
        <w:rPr>
          <w:rFonts w:ascii="Arial" w:eastAsia="Times New Roman" w:hAnsi="Arial" w:cs="Arial"/>
        </w:rPr>
      </w:pPr>
      <w:r w:rsidRPr="00A51E48">
        <w:rPr>
          <w:rFonts w:ascii="Arial" w:hAnsi="Arial" w:cs="Arial"/>
        </w:rPr>
        <w:t>Tuo atveju, kai Sutarties kaina apskaičiuojama taikant fiksuotą kainą, taikomas Sutarties Bendrųjų sąlygų 4.6 punktas.</w:t>
      </w:r>
    </w:p>
    <w:p w14:paraId="6C66792E" w14:textId="435610C0"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Galimi pakeitimų pagrindai:</w:t>
      </w:r>
    </w:p>
    <w:p w14:paraId="5C2D2D1A" w14:textId="1B3F0A1B" w:rsidR="00DF4E7E"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nenumatytos fizinės sąlygos (nenumatytos fizinės sąlygos reiškia gamtos ir žmogaus sukurtas fizines sąlygas, kitas fizines kliūtis ir teršalus, su kuriais Rangovas vykdydamas Darbus susiduria statybvietėje, įskaitant geologines ir hidrologines sąlygas, tačiau tai neapima klimatinių sąlygų);</w:t>
      </w:r>
    </w:p>
    <w:p w14:paraId="6D51371A" w14:textId="0A2FE33D"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Užsakovo rizikos padariniai (Užsakovo rizikos padariniai apima</w:t>
      </w:r>
      <w:r w:rsidR="004E5CD9" w:rsidRPr="00A51E48">
        <w:rPr>
          <w:rFonts w:ascii="Arial" w:hAnsi="Arial" w:cs="Arial"/>
          <w:color w:val="000000"/>
        </w:rPr>
        <w:t>:</w:t>
      </w:r>
      <w:r w:rsidRPr="00A51E48">
        <w:rPr>
          <w:rFonts w:ascii="Arial" w:hAnsi="Arial" w:cs="Arial"/>
          <w:color w:val="000000"/>
        </w:rPr>
        <w:t xml:space="preserve"> a) karus, karo veiksmus (nesvarbu, karas paskelbtas ar ne), invaziją, užsienio priešų veiklą; b) šalyje sukilimą, terorizmą, revoliuciją, perversmą, karinę arba uzurpuotą valdžią arba pilietinį karą; c) maištą, pilietinius neramumus arba riaušes šalyje, sukeltus kitų asmenų, bet ne Rangovo personalo ir kitų Rangovo darbuotojų bei subrangovų; d) karinius ginkluotės panaudojimus karo tikslais, sprogstamąsias medžiagas, jonizuojančią radiaciją arba radioaktyv</w:t>
      </w:r>
      <w:r w:rsidR="0038392F" w:rsidRPr="00A51E48">
        <w:rPr>
          <w:rFonts w:ascii="Arial" w:hAnsi="Arial" w:cs="Arial"/>
          <w:color w:val="000000"/>
        </w:rPr>
        <w:t>i</w:t>
      </w:r>
      <w:r w:rsidRPr="00A51E48">
        <w:rPr>
          <w:rFonts w:ascii="Arial" w:hAnsi="Arial" w:cs="Arial"/>
          <w:color w:val="000000"/>
        </w:rPr>
        <w:t>ųjų užterštumą šalyje, nebent tai būtų priskirtina, kad  tokia karinę ginkluotę, sprogstamąsias medžiagas, radiaciją arba radioaktyvumą panaudoja Rangovas; e) garso arba viršgarsiniu greičiu skriejančių skraidymo aparatų arba aviacijos sukeltas slėgio bangas; f) Užsakovo naudojimąsi arba užėmimą bet kurios nuolatinių Darbų dalies, išskyrus kaip gali būti numatyta pagal Sutartį; g) bet kurios Darbų dalies projektavimą, kurį atlieka Užsakovo personalas arba kiti asmenys, už kuriuos atsako Užsakovas, išskyrus klaidas, netikslumus ir (ar) bet kokius praleidimus, kuriuos atidus ir rūpestingas Rangovas galėjo pagrįstai pastebėti ir įsivertinti teikdamas pasiūlymą; h) bet kokį nenumatomą gamtos jėgų veikimą, kurio joks patyręs rangovas negalėtų pagrįstai tikėtis, kad būtų galėjęs imtis tinkamų atsargumo priemonių);</w:t>
      </w:r>
    </w:p>
    <w:p w14:paraId="5FBBE42B" w14:textId="65ECA35F"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nenugalimos jėgos (force majeure) aplinkybės;</w:t>
      </w:r>
    </w:p>
    <w:p w14:paraId="462D2C0C" w14:textId="63060D05"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 xml:space="preserve">praleidimai, netikslumai, kiti neatitikimai </w:t>
      </w:r>
      <w:r w:rsidR="00EF4051" w:rsidRPr="00A51E48">
        <w:rPr>
          <w:rFonts w:ascii="Arial" w:hAnsi="Arial" w:cs="Arial"/>
          <w:color w:val="000000"/>
        </w:rPr>
        <w:t>Techninėse s</w:t>
      </w:r>
      <w:r w:rsidRPr="00A51E48">
        <w:rPr>
          <w:rFonts w:ascii="Arial" w:hAnsi="Arial" w:cs="Arial"/>
          <w:color w:val="000000"/>
        </w:rPr>
        <w:t xml:space="preserve">pecifikacijose, </w:t>
      </w:r>
      <w:r w:rsidR="00EF4051" w:rsidRPr="00A51E48">
        <w:rPr>
          <w:rFonts w:ascii="Arial" w:hAnsi="Arial" w:cs="Arial"/>
          <w:color w:val="000000"/>
        </w:rPr>
        <w:t>b</w:t>
      </w:r>
      <w:r w:rsidRPr="00A51E48">
        <w:rPr>
          <w:rFonts w:ascii="Arial" w:hAnsi="Arial" w:cs="Arial"/>
          <w:color w:val="000000"/>
        </w:rPr>
        <w:t xml:space="preserve">rėžiniuose, </w:t>
      </w:r>
      <w:r w:rsidR="00EF4051" w:rsidRPr="00A51E48">
        <w:rPr>
          <w:rFonts w:ascii="Arial" w:hAnsi="Arial" w:cs="Arial"/>
          <w:color w:val="000000"/>
        </w:rPr>
        <w:t>ž</w:t>
      </w:r>
      <w:r w:rsidRPr="00A51E48">
        <w:rPr>
          <w:rFonts w:ascii="Arial" w:hAnsi="Arial" w:cs="Arial"/>
          <w:color w:val="000000"/>
        </w:rPr>
        <w:t>iniaraščiuose;</w:t>
      </w:r>
    </w:p>
    <w:p w14:paraId="4DFFADD0" w14:textId="4903FB9D" w:rsidR="00600706" w:rsidRPr="00A51E48" w:rsidRDefault="004F0F5E"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negalėjimas naudoti Sutartyje/pasiūlyme nurodytų Medžiagų / Įrangos /prek</w:t>
      </w:r>
      <w:r w:rsidR="00932614" w:rsidRPr="00A51E48">
        <w:rPr>
          <w:rFonts w:ascii="Arial" w:hAnsi="Arial" w:cs="Arial"/>
          <w:color w:val="000000"/>
        </w:rPr>
        <w:t>ių</w:t>
      </w:r>
      <w:r w:rsidRPr="00A51E48">
        <w:rPr>
          <w:rFonts w:ascii="Arial" w:hAnsi="Arial" w:cs="Arial"/>
          <w:color w:val="000000"/>
        </w:rPr>
        <w:t xml:space="preserve"> dėl nuo Rangovo nepriklausančių aplinkybių (rinkoje nebegaminamos / nebetiekiamos ir gautas gamintojo patvirtinimas) arba Medžiagos/Įranga/prekės, jų gamintojas kelią grėsmę nacionaliniam saugumui ir (ar) Medžiagų / Įrangos /prekės tiekimas prieštarauja Lietuvos Respublikoje įgyvendinamoms privalomoms tarptautinėms sankcijoms, kaip tai apibrėžta</w:t>
      </w:r>
      <w:r w:rsidR="00D45197" w:rsidRPr="00A51E48">
        <w:rPr>
          <w:rFonts w:ascii="Arial" w:hAnsi="Arial" w:cs="Arial"/>
          <w:color w:val="000000"/>
        </w:rPr>
        <w:t xml:space="preserve"> </w:t>
      </w:r>
      <w:r w:rsidR="00D45197" w:rsidRPr="00A51E48">
        <w:rPr>
          <w:rFonts w:ascii="Arial" w:eastAsia="Times New Roman" w:hAnsi="Arial" w:cs="Arial"/>
          <w:color w:val="000000" w:themeColor="text1"/>
        </w:rPr>
        <w:t>Lietuvos Respublikos ekonominių ir kitų tarptautinių sankcijų įgyvendinimo įstatyme (toliau -</w:t>
      </w:r>
      <w:r w:rsidRPr="00A51E48">
        <w:rPr>
          <w:rFonts w:ascii="Arial" w:hAnsi="Arial" w:cs="Arial"/>
          <w:color w:val="000000"/>
        </w:rPr>
        <w:t xml:space="preserve"> Sankcijų įgyvendinimo įstatym</w:t>
      </w:r>
      <w:r w:rsidR="00D45197" w:rsidRPr="00A51E48">
        <w:rPr>
          <w:rFonts w:ascii="Arial" w:hAnsi="Arial" w:cs="Arial"/>
          <w:color w:val="000000"/>
        </w:rPr>
        <w:t>as</w:t>
      </w:r>
      <w:r w:rsidR="000609A7" w:rsidRPr="00A51E48">
        <w:rPr>
          <w:rFonts w:ascii="Arial" w:hAnsi="Arial" w:cs="Arial"/>
          <w:color w:val="000000"/>
        </w:rPr>
        <w:t>)</w:t>
      </w:r>
      <w:r w:rsidRPr="00A51E48">
        <w:rPr>
          <w:rFonts w:ascii="Arial" w:hAnsi="Arial" w:cs="Arial"/>
          <w:color w:val="000000"/>
        </w:rPr>
        <w:t xml:space="preserve"> ir (ar) Medžiag</w:t>
      </w:r>
      <w:r w:rsidR="002362DF" w:rsidRPr="00A51E48">
        <w:rPr>
          <w:rFonts w:ascii="Arial" w:hAnsi="Arial" w:cs="Arial"/>
          <w:color w:val="000000"/>
        </w:rPr>
        <w:t>os</w:t>
      </w:r>
      <w:r w:rsidRPr="00A51E48">
        <w:rPr>
          <w:rFonts w:ascii="Arial" w:hAnsi="Arial" w:cs="Arial"/>
          <w:color w:val="000000"/>
        </w:rPr>
        <w:t xml:space="preserve"> / Įrang</w:t>
      </w:r>
      <w:r w:rsidR="00C63EA4" w:rsidRPr="00A51E48">
        <w:rPr>
          <w:rFonts w:ascii="Arial" w:hAnsi="Arial" w:cs="Arial"/>
          <w:color w:val="000000"/>
        </w:rPr>
        <w:t>a</w:t>
      </w:r>
      <w:r w:rsidRPr="00A51E48">
        <w:rPr>
          <w:rFonts w:ascii="Arial" w:hAnsi="Arial" w:cs="Arial"/>
          <w:color w:val="000000"/>
        </w:rPr>
        <w:t xml:space="preserve"> /</w:t>
      </w:r>
      <w:r w:rsidRPr="00A51E48">
        <w:rPr>
          <w:rFonts w:ascii="Arial" w:hAnsi="Arial" w:cs="Arial"/>
        </w:rPr>
        <w:t xml:space="preserve">prekės, jų sudedamosios dalys ar (ir) gamintojas neatitinka Viešųjų pirkimų įstatymo ar </w:t>
      </w:r>
      <w:r w:rsidRPr="00A51E48">
        <w:rPr>
          <w:rFonts w:ascii="Arial" w:hAnsi="Arial" w:cs="Arial"/>
          <w:color w:val="000000"/>
        </w:rPr>
        <w:t>Komunalinio sektoriaus pirkimų įstatymo</w:t>
      </w:r>
      <w:r w:rsidRPr="00A51E48">
        <w:rPr>
          <w:rFonts w:ascii="Arial" w:hAnsi="Arial" w:cs="Arial"/>
        </w:rPr>
        <w:t xml:space="preserve"> nuostatų</w:t>
      </w:r>
      <w:r w:rsidR="00E76C80" w:rsidRPr="00A51E48">
        <w:rPr>
          <w:rFonts w:ascii="Arial" w:hAnsi="Arial" w:cs="Arial"/>
        </w:rPr>
        <w:t xml:space="preserve"> dėl nacionalinio saugumo interesų</w:t>
      </w:r>
      <w:r w:rsidRPr="00A51E48">
        <w:rPr>
          <w:rFonts w:ascii="Arial" w:hAnsi="Arial" w:cs="Arial"/>
        </w:rPr>
        <w:t xml:space="preserve"> </w:t>
      </w:r>
      <w:r w:rsidRPr="00A51E48">
        <w:rPr>
          <w:rFonts w:ascii="Arial" w:hAnsi="Arial" w:cs="Arial"/>
          <w:color w:val="000000"/>
        </w:rPr>
        <w:t>arba Medžiagų / Įrangos/prekių keitimas į analogiškas ne prastesnių nei Sutartyje nurodytas ir Techninių specifikacijų reikalavimus atitinkančias, ne blogesnių eksploatacinių savybių Medžiagas / Įrangą/prekes;</w:t>
      </w:r>
    </w:p>
    <w:p w14:paraId="64BBDC27" w14:textId="4DD4EDE2"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būtinybė / tikslingumas koreguoti techninio</w:t>
      </w:r>
      <w:r w:rsidR="00E21CB8">
        <w:rPr>
          <w:rFonts w:ascii="Arial" w:hAnsi="Arial" w:cs="Arial"/>
          <w:color w:val="000000"/>
        </w:rPr>
        <w:t>/techninio</w:t>
      </w:r>
      <w:r w:rsidR="0007280A">
        <w:rPr>
          <w:rFonts w:ascii="Arial" w:hAnsi="Arial" w:cs="Arial"/>
          <w:color w:val="000000"/>
        </w:rPr>
        <w:t xml:space="preserve"> darbo</w:t>
      </w:r>
      <w:r w:rsidRPr="00A51E48">
        <w:rPr>
          <w:rFonts w:ascii="Arial" w:hAnsi="Arial" w:cs="Arial"/>
          <w:color w:val="000000"/>
        </w:rPr>
        <w:t xml:space="preserve"> projekto sprendinius dėl su Darbais betarpiškai susijusių kitų infrastruktūros projektų įgyvendinimo;</w:t>
      </w:r>
    </w:p>
    <w:p w14:paraId="15F9AAF9" w14:textId="391259D0"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pagrįsti trečiųjų asmenų reikalavimai, dėl Darbų, susijusių su trečiųjų asmenų turtu, vykdymo (inžinierinių tinklų (vandentiekių, dujotiekių, elektros, telekomunikacijų, energijos ir / ar kitų tinklų), susisiekimo komunikacijų valdytojų ir pan.);</w:t>
      </w:r>
    </w:p>
    <w:p w14:paraId="2620CE07" w14:textId="313BBEE1"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 xml:space="preserve">būtinybė / tikslingumas atsisakyti atskiro Darbo ar mažinti apimtis dėl to, jog </w:t>
      </w:r>
      <w:r w:rsidR="00753DC7" w:rsidRPr="00A51E48">
        <w:rPr>
          <w:rFonts w:ascii="Arial" w:hAnsi="Arial" w:cs="Arial"/>
          <w:color w:val="000000"/>
        </w:rPr>
        <w:t>D</w:t>
      </w:r>
      <w:r w:rsidRPr="00A51E48">
        <w:rPr>
          <w:rFonts w:ascii="Arial" w:hAnsi="Arial" w:cs="Arial"/>
          <w:color w:val="000000"/>
        </w:rPr>
        <w:t>arbai ar jų dalis tapo nereikalingi Užsakovui ir (ar), Užsakovas nebeturi pakankamo finansavimo ir (ar) dėl kitų priežasčių susijusių su siekiu racionaliai naudoti Sutarties vykdymui skirtas lėšas</w:t>
      </w:r>
      <w:r w:rsidR="00A14F8F" w:rsidRPr="00A51E48">
        <w:rPr>
          <w:rFonts w:ascii="Arial" w:hAnsi="Arial" w:cs="Arial"/>
          <w:color w:val="000000"/>
        </w:rPr>
        <w:t>;</w:t>
      </w:r>
    </w:p>
    <w:p w14:paraId="538CA587" w14:textId="12B58766"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ekonomiškesnio techninio sprendinio, nelemiančio Sutarties dalyko esminių savybių pasikeitimo, įgyvendinimas ir / ar darbų vykdymo technologijos parinkimas / pakeitimas;</w:t>
      </w:r>
    </w:p>
    <w:p w14:paraId="55B714B7" w14:textId="0E30DC43"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ekonomiškesnio darbų sprendimo neįgyvendinamumas, įskaitant atvejus, kai Rangovas negali įvykdyti Užsakovo nurodytų išlygų (sąlygų), kurios buvo nurodytos teikiant leidimą naudoti ekonomiškesnį darbų sprendimą;</w:t>
      </w:r>
    </w:p>
    <w:p w14:paraId="6BA2A72A" w14:textId="2FA40D50"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laikinųjų darbų pakeitimai, neįtakojantys nuolatinių darbų rezultato;</w:t>
      </w:r>
    </w:p>
    <w:p w14:paraId="59F3EBAB" w14:textId="22418C30"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dėl statybos normatyvinių dokumentų ar kitų teisės aktų reikalavimų pasikeitimo po statybą leidžiančių dokumentų, kurių pagrindų vykdomi Darbai, išdavimo;</w:t>
      </w:r>
    </w:p>
    <w:p w14:paraId="32B5B2DB" w14:textId="564D8292" w:rsidR="008A1489"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 xml:space="preserve">būtinybė / tikslingumas keisti Darbų atlikimo, </w:t>
      </w:r>
      <w:r w:rsidR="002801EB" w:rsidRPr="00A51E48">
        <w:rPr>
          <w:rFonts w:ascii="Arial" w:hAnsi="Arial" w:cs="Arial"/>
          <w:color w:val="000000"/>
        </w:rPr>
        <w:t>Į</w:t>
      </w:r>
      <w:r w:rsidRPr="00A51E48">
        <w:rPr>
          <w:rFonts w:ascii="Arial" w:hAnsi="Arial" w:cs="Arial"/>
          <w:color w:val="000000"/>
        </w:rPr>
        <w:t xml:space="preserve">rangos ir / ar </w:t>
      </w:r>
      <w:r w:rsidR="002801EB" w:rsidRPr="00A51E48">
        <w:rPr>
          <w:rFonts w:ascii="Arial" w:hAnsi="Arial" w:cs="Arial"/>
          <w:color w:val="000000"/>
        </w:rPr>
        <w:t>M</w:t>
      </w:r>
      <w:r w:rsidRPr="00A51E48">
        <w:rPr>
          <w:rFonts w:ascii="Arial" w:hAnsi="Arial" w:cs="Arial"/>
          <w:color w:val="000000"/>
        </w:rPr>
        <w:t>edžiagų instaliavimo</w:t>
      </w:r>
      <w:r w:rsidR="008A1489" w:rsidRPr="00A51E48">
        <w:rPr>
          <w:rFonts w:ascii="Arial" w:hAnsi="Arial" w:cs="Arial"/>
          <w:color w:val="000000"/>
        </w:rPr>
        <w:t xml:space="preserve"> </w:t>
      </w:r>
      <w:r w:rsidRPr="00A51E48">
        <w:rPr>
          <w:rFonts w:ascii="Arial" w:hAnsi="Arial" w:cs="Arial"/>
          <w:color w:val="000000"/>
        </w:rPr>
        <w:t>/</w:t>
      </w:r>
      <w:r w:rsidR="008A1489" w:rsidRPr="00A51E48">
        <w:rPr>
          <w:rFonts w:ascii="Arial" w:hAnsi="Arial" w:cs="Arial"/>
          <w:color w:val="000000"/>
        </w:rPr>
        <w:t xml:space="preserve"> </w:t>
      </w:r>
      <w:r w:rsidRPr="00A51E48">
        <w:rPr>
          <w:rFonts w:ascii="Arial" w:hAnsi="Arial" w:cs="Arial"/>
          <w:color w:val="000000"/>
        </w:rPr>
        <w:t xml:space="preserve">įrengimo vietą; </w:t>
      </w:r>
    </w:p>
    <w:p w14:paraId="29F750C9" w14:textId="77777777" w:rsidR="00830252" w:rsidRPr="00A51E48" w:rsidRDefault="0083025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dėl paaiškėjusių techninių priežasčių ir aplinkybių tam tikrus Darbus vykdyti tampa neracionalu;</w:t>
      </w:r>
    </w:p>
    <w:p w14:paraId="0FE2E678" w14:textId="77777777" w:rsidR="00830252" w:rsidRPr="00A51E48" w:rsidRDefault="0083025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kai Techninėje specifikacijoje nurodyti Darbai dėl atliktų Projekto korekcijų tampa nebereikalingi;</w:t>
      </w:r>
    </w:p>
    <w:p w14:paraId="0EB04CF5" w14:textId="77777777" w:rsidR="00830252" w:rsidRPr="00A51E48" w:rsidRDefault="0083025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kai dėl Projekto pakeitimo pasikeičia Darbų kiekis (apimtis);</w:t>
      </w:r>
    </w:p>
    <w:p w14:paraId="38087AD4" w14:textId="77777777" w:rsidR="00830252" w:rsidRPr="00A51E48" w:rsidRDefault="0083025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kai Projekte numatytų sprendinių neįmanoma įgyvendinti dėl Projekto klaidų;</w:t>
      </w:r>
    </w:p>
    <w:p w14:paraId="385CE7F0" w14:textId="77777777" w:rsidR="00830252" w:rsidRPr="00A51E48" w:rsidRDefault="0083025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vykdant Darbus paaiškėja naujos aplinkybės dėl objekto būklės ir pateikti sprendiniai tampa sunkiai įgyvendinami;</w:t>
      </w:r>
    </w:p>
    <w:p w14:paraId="3BC77D23" w14:textId="331437E2"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color w:val="000000"/>
        </w:rPr>
        <w:lastRenderedPageBreak/>
        <w:t>kiti Sutartyje</w:t>
      </w:r>
      <w:r w:rsidRPr="00A51E48">
        <w:rPr>
          <w:rFonts w:ascii="Arial" w:eastAsia="Times New Roman" w:hAnsi="Arial" w:cs="Arial"/>
        </w:rPr>
        <w:t xml:space="preserve"> numatyti atvejai.</w:t>
      </w:r>
    </w:p>
    <w:p w14:paraId="34B6D33A" w14:textId="4633C9B8" w:rsidR="0014180E" w:rsidRPr="00A51E48" w:rsidRDefault="009A6F7B" w:rsidP="00CF2100">
      <w:pPr>
        <w:numPr>
          <w:ilvl w:val="1"/>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A51E48">
        <w:rPr>
          <w:rFonts w:ascii="Arial" w:hAnsi="Arial" w:cs="Arial"/>
        </w:rPr>
        <w:t xml:space="preserve">Atsisakomi darbai – Darbai ar jų </w:t>
      </w:r>
      <w:r w:rsidR="000676E2" w:rsidRPr="00A51E48">
        <w:rPr>
          <w:rFonts w:ascii="Arial" w:hAnsi="Arial" w:cs="Arial"/>
        </w:rPr>
        <w:t xml:space="preserve">(kiekiai) </w:t>
      </w:r>
      <w:r w:rsidRPr="00A51E48">
        <w:rPr>
          <w:rFonts w:ascii="Arial" w:hAnsi="Arial" w:cs="Arial"/>
        </w:rPr>
        <w:t>apimtys, kurie Sutarties vykdymo metu Užsakovui tapo nereikalingi</w:t>
      </w:r>
      <w:r w:rsidR="0061479B" w:rsidRPr="00A51E48">
        <w:rPr>
          <w:rFonts w:ascii="Arial" w:hAnsi="Arial" w:cs="Arial"/>
        </w:rPr>
        <w:t xml:space="preserve"> </w:t>
      </w:r>
      <w:r w:rsidR="007D1137" w:rsidRPr="00A51E48">
        <w:rPr>
          <w:rFonts w:ascii="Arial" w:hAnsi="Arial" w:cs="Arial"/>
        </w:rPr>
        <w:t>ar nebus įg</w:t>
      </w:r>
      <w:r w:rsidR="00256479" w:rsidRPr="00A51E48">
        <w:rPr>
          <w:rFonts w:ascii="Arial" w:hAnsi="Arial" w:cs="Arial"/>
        </w:rPr>
        <w:t>y</w:t>
      </w:r>
      <w:r w:rsidR="007D1137" w:rsidRPr="00A51E48">
        <w:rPr>
          <w:rFonts w:ascii="Arial" w:hAnsi="Arial" w:cs="Arial"/>
        </w:rPr>
        <w:t>jami</w:t>
      </w:r>
      <w:r w:rsidR="00243BFB" w:rsidRPr="00A51E48">
        <w:rPr>
          <w:rFonts w:ascii="Arial" w:hAnsi="Arial" w:cs="Arial"/>
        </w:rPr>
        <w:t xml:space="preserve"> dėl kitų priežasčių numatytų </w:t>
      </w:r>
      <w:r w:rsidR="00FC5486" w:rsidRPr="00A51E48">
        <w:rPr>
          <w:rFonts w:ascii="Arial" w:hAnsi="Arial" w:cs="Arial"/>
        </w:rPr>
        <w:t>šiame skyriuje</w:t>
      </w:r>
      <w:r w:rsidRPr="00A51E48">
        <w:rPr>
          <w:rFonts w:ascii="Arial" w:hAnsi="Arial" w:cs="Arial"/>
        </w:rPr>
        <w:t xml:space="preserve">, įskaitant </w:t>
      </w:r>
      <w:r w:rsidR="002B38B8" w:rsidRPr="00A51E48">
        <w:rPr>
          <w:rFonts w:ascii="Arial" w:hAnsi="Arial" w:cs="Arial"/>
        </w:rPr>
        <w:t xml:space="preserve">tokius </w:t>
      </w:r>
      <w:r w:rsidRPr="00A51E48">
        <w:rPr>
          <w:rFonts w:ascii="Arial" w:hAnsi="Arial" w:cs="Arial"/>
        </w:rPr>
        <w:t>Darbus</w:t>
      </w:r>
      <w:r w:rsidR="00026A03" w:rsidRPr="00A51E48">
        <w:rPr>
          <w:rFonts w:ascii="Arial" w:hAnsi="Arial" w:cs="Arial"/>
        </w:rPr>
        <w:t xml:space="preserve"> </w:t>
      </w:r>
      <w:r w:rsidR="008C4D39" w:rsidRPr="00A51E48">
        <w:rPr>
          <w:rFonts w:ascii="Arial" w:hAnsi="Arial" w:cs="Arial"/>
        </w:rPr>
        <w:t xml:space="preserve">ar jų </w:t>
      </w:r>
      <w:r w:rsidR="0079397F" w:rsidRPr="00A51E48">
        <w:rPr>
          <w:rFonts w:ascii="Arial" w:hAnsi="Arial" w:cs="Arial"/>
        </w:rPr>
        <w:t xml:space="preserve">(kiekius) </w:t>
      </w:r>
      <w:r w:rsidR="008C4D39" w:rsidRPr="00A51E48">
        <w:rPr>
          <w:rFonts w:ascii="Arial" w:hAnsi="Arial" w:cs="Arial"/>
        </w:rPr>
        <w:t>apimtis</w:t>
      </w:r>
      <w:r w:rsidRPr="00A51E48">
        <w:rPr>
          <w:rFonts w:ascii="Arial" w:hAnsi="Arial" w:cs="Arial"/>
        </w:rPr>
        <w:t xml:space="preserve">, </w:t>
      </w:r>
      <w:r w:rsidR="00CB6856" w:rsidRPr="00A51E48">
        <w:rPr>
          <w:rFonts w:ascii="Arial" w:hAnsi="Arial" w:cs="Arial"/>
        </w:rPr>
        <w:t>kai Sutarties įgyvendi</w:t>
      </w:r>
      <w:r w:rsidR="00E35EC7" w:rsidRPr="00A51E48">
        <w:rPr>
          <w:rFonts w:ascii="Arial" w:hAnsi="Arial" w:cs="Arial"/>
        </w:rPr>
        <w:t>nimo</w:t>
      </w:r>
      <w:r w:rsidR="00CB6856" w:rsidRPr="00A51E48">
        <w:rPr>
          <w:rFonts w:ascii="Arial" w:hAnsi="Arial" w:cs="Arial"/>
        </w:rPr>
        <w:t xml:space="preserve"> eigoje paaiškėjo</w:t>
      </w:r>
      <w:r w:rsidR="009170C4" w:rsidRPr="00A51E48">
        <w:rPr>
          <w:rFonts w:ascii="Arial" w:hAnsi="Arial" w:cs="Arial"/>
        </w:rPr>
        <w:t xml:space="preserve">, kad tokio pobūdžio statybos darbų vykdymas yra netikslingas. </w:t>
      </w:r>
      <w:r w:rsidR="00642D2C" w:rsidRPr="00A51E48">
        <w:rPr>
          <w:rFonts w:ascii="Arial" w:hAnsi="Arial" w:cs="Arial"/>
        </w:rPr>
        <w:t xml:space="preserve">Bendra </w:t>
      </w:r>
      <w:r w:rsidR="005460F6" w:rsidRPr="00A51E48">
        <w:rPr>
          <w:rFonts w:ascii="Arial" w:hAnsi="Arial" w:cs="Arial"/>
          <w:color w:val="000000"/>
        </w:rPr>
        <w:t>a</w:t>
      </w:r>
      <w:r w:rsidR="00A14F8F" w:rsidRPr="00A51E48">
        <w:rPr>
          <w:rFonts w:ascii="Arial" w:hAnsi="Arial" w:cs="Arial"/>
          <w:color w:val="000000"/>
        </w:rPr>
        <w:t>tsisakomų darbų (darbų apimties) vertė negali viršyti 15 (penkiolika) procentų pradinės Sutarties vertės (nuostata dėl atsisakomų</w:t>
      </w:r>
      <w:r w:rsidR="0020761C" w:rsidRPr="00A51E48">
        <w:rPr>
          <w:rFonts w:ascii="Arial" w:hAnsi="Arial" w:cs="Arial"/>
          <w:color w:val="000000"/>
        </w:rPr>
        <w:t xml:space="preserve"> </w:t>
      </w:r>
      <w:r w:rsidR="00A14F8F" w:rsidRPr="00A51E48">
        <w:rPr>
          <w:rFonts w:ascii="Arial" w:hAnsi="Arial" w:cs="Arial"/>
          <w:color w:val="000000"/>
        </w:rPr>
        <w:t>darbų vertės ribų taikoma tik Fiksuotoms kainos sutartims);</w:t>
      </w:r>
    </w:p>
    <w:p w14:paraId="68324094" w14:textId="77777777" w:rsidR="00BB6FDF" w:rsidRPr="00A51E48" w:rsidRDefault="00BB6FDF" w:rsidP="00CF2100">
      <w:pPr>
        <w:numPr>
          <w:ilvl w:val="1"/>
          <w:numId w:val="2"/>
        </w:numPr>
        <w:tabs>
          <w:tab w:val="clear" w:pos="567"/>
          <w:tab w:val="num" w:pos="993"/>
          <w:tab w:val="left" w:pos="1134"/>
        </w:tabs>
        <w:spacing w:after="0" w:line="240" w:lineRule="auto"/>
        <w:jc w:val="both"/>
        <w:rPr>
          <w:rFonts w:ascii="Arial" w:eastAsiaTheme="minorEastAsia" w:hAnsi="Arial" w:cs="Arial"/>
          <w:b/>
          <w:bCs/>
        </w:rPr>
      </w:pPr>
      <w:r w:rsidRPr="00A51E48">
        <w:rPr>
          <w:rFonts w:ascii="Arial" w:eastAsia="Times New Roman" w:hAnsi="Arial" w:cs="Arial"/>
        </w:rPr>
        <w:t xml:space="preserve">Papildomi darbai – </w:t>
      </w:r>
      <w:r w:rsidRPr="00A51E48">
        <w:rPr>
          <w:rFonts w:ascii="Arial" w:hAnsi="Arial" w:cs="Arial"/>
        </w:rPr>
        <w:t xml:space="preserve">darbai, kurie nenumatyti Sutartyje, tačiau yra tiesiogiai susiję su Darbais arba kitais Rangovo įsipareigojimais pagal Sutartį ir kuriuos būtina papildomai atlikti dėl Techninės specifikacijos reikalavimų arba Projekto sprendinių būtinų pakeitimų (tarp jų – Darbų apimčių pakeitimo), klaidų ar trūkumų Projekte taisymo ar kitų šiame skyriuje numatytų priežasčių. </w:t>
      </w:r>
    </w:p>
    <w:p w14:paraId="6AE46786" w14:textId="77777777" w:rsidR="00BB6FDF" w:rsidRPr="00A51E48" w:rsidRDefault="00BB6FDF" w:rsidP="00CF2100">
      <w:pPr>
        <w:tabs>
          <w:tab w:val="num" w:pos="993"/>
          <w:tab w:val="left" w:pos="1134"/>
        </w:tabs>
        <w:spacing w:after="0" w:line="240" w:lineRule="auto"/>
        <w:ind w:left="567"/>
        <w:jc w:val="both"/>
        <w:rPr>
          <w:rFonts w:ascii="Arial" w:hAnsi="Arial" w:cs="Arial"/>
        </w:rPr>
      </w:pPr>
      <w:r w:rsidRPr="00A51E48">
        <w:rPr>
          <w:rFonts w:ascii="Arial" w:hAnsi="Arial" w:cs="Arial"/>
        </w:rPr>
        <w:t xml:space="preserve">Tuo atveju, kai Sutarties kaina apskaičiuojama taikant fiksuoto įkainio kainodarą, Papildomais darbais taip pat yra laikomi Darbų kiekių žiniaraštyje nurodytų Darbų kiekius viršijantys kiekiai, kai dėl to viršijama Pradinės sutarties vertė. </w:t>
      </w:r>
    </w:p>
    <w:p w14:paraId="57645FE3" w14:textId="77777777" w:rsidR="00BB6FDF" w:rsidRPr="00A51E48" w:rsidRDefault="00BB6FDF" w:rsidP="00CF2100">
      <w:pPr>
        <w:tabs>
          <w:tab w:val="left" w:pos="1134"/>
        </w:tabs>
        <w:suppressAutoHyphens/>
        <w:autoSpaceDE w:val="0"/>
        <w:autoSpaceDN w:val="0"/>
        <w:spacing w:after="0" w:line="240" w:lineRule="auto"/>
        <w:ind w:left="567"/>
        <w:jc w:val="both"/>
        <w:textAlignment w:val="baseline"/>
        <w:rPr>
          <w:rFonts w:ascii="Arial" w:hAnsi="Arial" w:cs="Arial"/>
        </w:rPr>
      </w:pPr>
      <w:r w:rsidRPr="00A51E48">
        <w:rPr>
          <w:rFonts w:ascii="Arial" w:hAnsi="Arial" w:cs="Arial"/>
        </w:rPr>
        <w:t>Tuo atveju, kai Sutarties kaina apskaičiuojama taikant fiksuotą kainą, Papildomais darbais taip pat yra laikomos Sutartyje nurodytų Darbų apimtis viršijančios apimtys.</w:t>
      </w:r>
    </w:p>
    <w:p w14:paraId="40BF69FF" w14:textId="77777777" w:rsidR="00BB6FDF" w:rsidRPr="00A51E48" w:rsidRDefault="00BB6FDF" w:rsidP="00CF2100">
      <w:pPr>
        <w:tabs>
          <w:tab w:val="left" w:pos="1134"/>
        </w:tabs>
        <w:suppressAutoHyphens/>
        <w:autoSpaceDE w:val="0"/>
        <w:autoSpaceDN w:val="0"/>
        <w:spacing w:after="0" w:line="240" w:lineRule="auto"/>
        <w:ind w:left="567"/>
        <w:jc w:val="both"/>
        <w:textAlignment w:val="baseline"/>
        <w:rPr>
          <w:rFonts w:ascii="Arial" w:hAnsi="Arial" w:cs="Arial"/>
          <w:color w:val="000000"/>
        </w:rPr>
      </w:pPr>
      <w:r w:rsidRPr="00A51E48">
        <w:rPr>
          <w:rFonts w:ascii="Arial" w:eastAsia="Times New Roman" w:hAnsi="Arial" w:cs="Arial"/>
        </w:rPr>
        <w:t xml:space="preserve">Bendra papildomų darbų, kurių Rangovas sudarydamas Sutartį neturėjo ir negalėjo numatyti, vertė </w:t>
      </w:r>
      <w:r w:rsidRPr="00A51E48">
        <w:rPr>
          <w:rFonts w:ascii="Arial" w:hAnsi="Arial" w:cs="Arial"/>
          <w:color w:val="000000"/>
        </w:rPr>
        <w:t xml:space="preserve">negali viršyti 30 (trisdešimt) procentų pradinės Sutarties vertės ir šią ribą viršijantys darbai gali būti perkami tik atliekant Sutarties pakeitimus teisės aktų, reglamentuojančių viešuosius pirkimus, numatytais pagrindais. </w:t>
      </w:r>
    </w:p>
    <w:p w14:paraId="0A523002" w14:textId="77777777" w:rsidR="00BB6FDF" w:rsidRPr="00A51E48" w:rsidRDefault="00BB6FDF" w:rsidP="00CF2100">
      <w:pPr>
        <w:tabs>
          <w:tab w:val="left" w:pos="1134"/>
        </w:tabs>
        <w:suppressAutoHyphens/>
        <w:autoSpaceDE w:val="0"/>
        <w:autoSpaceDN w:val="0"/>
        <w:spacing w:after="0" w:line="240" w:lineRule="auto"/>
        <w:ind w:left="567"/>
        <w:jc w:val="both"/>
        <w:textAlignment w:val="baseline"/>
        <w:rPr>
          <w:rFonts w:ascii="Arial" w:eastAsia="Times New Roman" w:hAnsi="Arial" w:cs="Arial"/>
        </w:rPr>
      </w:pPr>
      <w:r w:rsidRPr="00A51E48">
        <w:rPr>
          <w:rFonts w:ascii="Arial" w:eastAsia="Times New Roman" w:hAnsi="Arial" w:cs="Arial"/>
        </w:rPr>
        <w:t>Rangovas turi teisę reikalauti pakeisti Sutarties kainą, kai papildomų darbų /papildomų medžiagų,  kurių Rangovas, sudarydamas Sutartį, neturėjo ir negalėjo numatyti (kai papildomų darbų/papildomų medžiagų poreikį lėmė nuo Rangovo nepriklausančios priežastys) vertė viršija 5 (penkis) procentus pradinės Sutarties vertės (jei pvz. šiame punkte nurodytų papildomų darbų vertė sudaro 12 (dvylika) procentų skaičiuojant nuo pradinės Sutarties vertės, tai Sutarties kaina šiuo atveju padidės 7 (septyniais) procentais).</w:t>
      </w:r>
    </w:p>
    <w:p w14:paraId="6AD1BBFC" w14:textId="77777777" w:rsidR="00F90450" w:rsidRPr="00A51E48" w:rsidRDefault="00F90450" w:rsidP="00CF2100">
      <w:pPr>
        <w:pStyle w:val="ListParagraph"/>
        <w:numPr>
          <w:ilvl w:val="1"/>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A51E48">
        <w:rPr>
          <w:rFonts w:ascii="Arial" w:hAnsi="Arial" w:cs="Arial"/>
          <w:color w:val="000000"/>
        </w:rPr>
        <w:t>Kai Sutartyje numatytais atvejais keičiamos Darbų apimtys, Sutarties kaina turi būti padidinta, pridedant Papildomų darbų kainą, ir sumažinta, atimant Atsisakomų darbų kainą, išskyrus atvejus, kai nėra įgyta teisė į Sutarties kainos pakeitimą (Sutarties Bendrųjų sąlygų 4.5 ir  20.6 punktai).</w:t>
      </w:r>
    </w:p>
    <w:p w14:paraId="679E4BF5" w14:textId="77777777" w:rsidR="00110061" w:rsidRPr="00A51E48" w:rsidRDefault="00110061" w:rsidP="00CF2100">
      <w:pPr>
        <w:pStyle w:val="ListParagraph"/>
        <w:numPr>
          <w:ilvl w:val="1"/>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A51E48">
        <w:rPr>
          <w:rFonts w:ascii="Arial" w:hAnsi="Arial" w:cs="Arial"/>
          <w:color w:val="000000"/>
        </w:rPr>
        <w:t xml:space="preserve">Kai </w:t>
      </w:r>
      <w:r w:rsidRPr="00A51E48">
        <w:rPr>
          <w:rFonts w:ascii="Arial" w:hAnsi="Arial" w:cs="Arial"/>
        </w:rPr>
        <w:t>teisės aktuose, reglamentuojančiuose viešuosius pirkimus,</w:t>
      </w:r>
      <w:r w:rsidRPr="00A51E48">
        <w:rPr>
          <w:rFonts w:ascii="Arial" w:hAnsi="Arial" w:cs="Arial"/>
          <w:color w:val="000000"/>
        </w:rPr>
        <w:t xml:space="preserve"> arba Sutartyje numatytais atvejais vieni Darbai yra keičiami kitais, laikoma, kad Darbai, kurie nebus vykdomi, yra Atsisakomi darbai, o juos pakeičiantys darbai yra Papildomi darbai.</w:t>
      </w:r>
    </w:p>
    <w:p w14:paraId="5678F9BC" w14:textId="77777777" w:rsidR="00A10076" w:rsidRPr="00A51E48" w:rsidRDefault="00A10076" w:rsidP="00CF2100">
      <w:pPr>
        <w:pStyle w:val="ListParagraph"/>
        <w:numPr>
          <w:ilvl w:val="1"/>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A51E48">
        <w:rPr>
          <w:rFonts w:ascii="Arial" w:hAnsi="Arial" w:cs="Arial"/>
          <w:bCs/>
        </w:rPr>
        <w:t>Papildomų darbų, vienų darbų keitimą kitais, o esant reikalui ir atsisakomų darbų, būtinumas turi būti pagrįstas dokumentais ir raštu suderintas su Užsakovu. Motyvuotą siūlymą dėl papildomų darbų, vienų darbų keitimą kitais, o esant reikalui taip pat ir dėl atsisakomų darbų, būtinybės ir jį pagrindžiančius dokumentus Užsakovui raštu pateikia Rangovas. Užsakovas, siekdamas įvertinti gautą Rangovo siūlymą, gali kreiptis į Statinio statybos techninį prižiūrėtoją ir (ar) Statinio projekto vykdymo priežiūros vadovą ir (ar) Projekto (dalies) rengėją prašydamas pateikti motyvuotą paaiškinimą dėl papildomų, keičiamų ir (ar) atsisakomų darbų pagrįstumo, ar nebuvo įmanoma numatyti tokių darbų būtinybės, nurodant priežastis. Užsakovas, įvertinęs Rangovo siūlymą ir nustatęs, kad pateiktuose dokumentuose yra netikslumų ir (ar) klaidų, grąžina juos tikslinti Rangovui. Užsakovui įvertinus Rangovo siūlymą ir nenustačius klaidų, Užsakovas pateikia Rangovui raštu pagrįstą atsakymą, nurodydamas, ar pritaria Rangovo pateiktam siūlymui. Užsakovui pritarus Rangovo pateiktam siūlymui, Rangovas parengia pakeitimo dokumentus, kuriuose turi būti nurodytas tikslus papildomų, keičiamų ir (ar) atsisakomų darbų pavadinimas, vienetai, kiekis, argumentai, pagrindžiantys papildomų, keičiamų ir (ar) atsisakomų darbų būtinybę, techniniai sprendiniai (pavyzdžiui, aktai, brėžiniai ir kita), įkainių nustatymo pagrindimas ir skaičiavimas (vadovaujantis Sutarties Bendrųjų sąlygų 4.10 punktu). Parengti pakeitimo dokumentai patvirtinami Rangovo, Užsakovo, Statinio statybos techninio prižiūrėtojo ir (ar) projektuotojo ir (ar) Statinio projekto vykdymo priežiūros vadovo parašais. Pakeitimas, pridedant Rangovo parengtus ir suderintus pakeitimo dokumentus, įforminamas raštišku susitarimu dėl Sutarties pakeitimo. Toks susitarimas turi būti patvirtintas ir pasirašytas Šalių ir laikomas neatskiriama Sutarties dalimi.</w:t>
      </w:r>
      <w:r w:rsidRPr="00A51E48">
        <w:rPr>
          <w:rFonts w:ascii="Arial" w:hAnsi="Arial" w:cs="Arial"/>
        </w:rPr>
        <w:t xml:space="preserve">  </w:t>
      </w:r>
      <w:r w:rsidRPr="00A51E48">
        <w:rPr>
          <w:rFonts w:ascii="Arial" w:hAnsi="Arial" w:cs="Arial"/>
          <w:bCs/>
        </w:rPr>
        <w:t xml:space="preserve">Jei vadovaujantis Sutarties  </w:t>
      </w:r>
      <w:r w:rsidRPr="00A51E48">
        <w:rPr>
          <w:rFonts w:ascii="Arial" w:hAnsi="Arial" w:cs="Arial"/>
          <w:color w:val="000000"/>
        </w:rPr>
        <w:t xml:space="preserve">Bendrųjų sąlygų 4.5;  20.6 </w:t>
      </w:r>
      <w:r w:rsidRPr="00A51E48">
        <w:rPr>
          <w:rFonts w:ascii="Arial" w:hAnsi="Arial" w:cs="Arial"/>
          <w:bCs/>
        </w:rPr>
        <w:t>punktais, Sutarties kaina nekeičiama, susitarimas dėl Sutarties pakeitimo nesudaromas.</w:t>
      </w:r>
    </w:p>
    <w:p w14:paraId="355B87E8" w14:textId="77777777" w:rsidR="00B709B8" w:rsidRPr="00A51E48" w:rsidRDefault="00B709B8" w:rsidP="00CF2100">
      <w:pPr>
        <w:pStyle w:val="ListParagraph"/>
        <w:numPr>
          <w:ilvl w:val="1"/>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A51E48">
        <w:rPr>
          <w:rFonts w:ascii="Arial" w:hAnsi="Arial" w:cs="Arial"/>
        </w:rPr>
        <w:t xml:space="preserve">Siūlymus dėl papildomų ir (ar) atsisakomų darbų taip pat gali būti inicijuoti Statinio statybos techninis prižiūrėtojas arba Užsakovas. Šiame punkte numatytu atveju pakeitimo dokumentus rengia Užsakovas ir pakeitimas įforminamas </w:t>
      </w:r>
      <w:r w:rsidRPr="00A51E48">
        <w:rPr>
          <w:rFonts w:ascii="Arial" w:hAnsi="Arial" w:cs="Arial"/>
          <w:bCs/>
        </w:rPr>
        <w:t>raštišku susitarimu dėl Sutarties pakeitimo. Toks susitarimas turi būti patvirtintas ir pasirašytas Šalių ir laikomas neatskiriama Sutarties dalimi.</w:t>
      </w:r>
      <w:r w:rsidRPr="00A51E48">
        <w:rPr>
          <w:rFonts w:ascii="Arial" w:hAnsi="Arial" w:cs="Arial"/>
        </w:rPr>
        <w:t xml:space="preserve">  </w:t>
      </w:r>
      <w:r w:rsidRPr="00A51E48">
        <w:rPr>
          <w:rFonts w:ascii="Arial" w:hAnsi="Arial" w:cs="Arial"/>
          <w:bCs/>
        </w:rPr>
        <w:t xml:space="preserve">Jei vadovaujantis Sutarties  </w:t>
      </w:r>
      <w:r w:rsidRPr="00A51E48">
        <w:rPr>
          <w:rFonts w:ascii="Arial" w:hAnsi="Arial" w:cs="Arial"/>
          <w:color w:val="000000"/>
        </w:rPr>
        <w:t xml:space="preserve">Bendrųjų sąlygų 4.5 ir 20.6 </w:t>
      </w:r>
      <w:r w:rsidRPr="00A51E48">
        <w:rPr>
          <w:rFonts w:ascii="Arial" w:hAnsi="Arial" w:cs="Arial"/>
          <w:bCs/>
        </w:rPr>
        <w:t>punktais, Sutarties kaina nekeičiama, susitarimas dėl Sutarties pakeitimo nesudaromas.</w:t>
      </w:r>
    </w:p>
    <w:p w14:paraId="08B551B0" w14:textId="77777777" w:rsidR="000F3044" w:rsidRPr="00A51E48" w:rsidRDefault="000F3044" w:rsidP="00CF2100">
      <w:pPr>
        <w:pStyle w:val="ListParagraph"/>
        <w:numPr>
          <w:ilvl w:val="1"/>
          <w:numId w:val="2"/>
        </w:numPr>
        <w:tabs>
          <w:tab w:val="left" w:pos="709"/>
          <w:tab w:val="left" w:pos="993"/>
        </w:tabs>
        <w:suppressAutoHyphens/>
        <w:autoSpaceDE w:val="0"/>
        <w:autoSpaceDN w:val="0"/>
        <w:spacing w:after="0" w:line="240" w:lineRule="auto"/>
        <w:jc w:val="both"/>
        <w:textAlignment w:val="baseline"/>
        <w:rPr>
          <w:rFonts w:ascii="Arial" w:eastAsia="Times New Roman" w:hAnsi="Arial" w:cs="Arial"/>
        </w:rPr>
      </w:pPr>
      <w:r w:rsidRPr="00A51E48">
        <w:rPr>
          <w:rFonts w:ascii="Arial" w:eastAsia="Times New Roman" w:hAnsi="Arial" w:cs="Arial"/>
        </w:rPr>
        <w:lastRenderedPageBreak/>
        <w:t>Rangovo pagal Sutartį atlikti darbai, kurie tiesiogiai nenurodyti Sutartyje ar su ja susijusiuose dokumentuose, jos prieduose, nėra jokio Šalių susitarimo dėl jų pripažinimo Papildomais darbais pagal Sutarties Bendrųjų sąlygų 20.9 - 20.10 punktus, tačiau jie būtini Sutarčiai įvykdyti, nelaikomi Papildomais darbais bei riziką dėl tokių darbų neapmokėjimo prisiima Rangovas.</w:t>
      </w:r>
    </w:p>
    <w:p w14:paraId="609F8165" w14:textId="025A5641" w:rsidR="00910106" w:rsidRPr="00A51E48" w:rsidRDefault="00910106" w:rsidP="00CF2100">
      <w:pPr>
        <w:tabs>
          <w:tab w:val="left" w:pos="1134"/>
        </w:tabs>
        <w:suppressAutoHyphens/>
        <w:autoSpaceDE w:val="0"/>
        <w:autoSpaceDN w:val="0"/>
        <w:spacing w:after="0" w:line="240" w:lineRule="auto"/>
        <w:ind w:left="567"/>
        <w:jc w:val="both"/>
        <w:textAlignment w:val="baseline"/>
        <w:rPr>
          <w:rFonts w:ascii="Arial" w:eastAsia="Times New Roman" w:hAnsi="Arial" w:cs="Arial"/>
        </w:rPr>
      </w:pPr>
    </w:p>
    <w:p w14:paraId="56B29988" w14:textId="6E178BA0" w:rsidR="00311EF4" w:rsidRPr="00A51E48" w:rsidRDefault="1972F15B"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rPr>
      </w:pPr>
      <w:r w:rsidRPr="00A51E48">
        <w:rPr>
          <w:rFonts w:ascii="Arial" w:eastAsia="Times New Roman" w:hAnsi="Arial" w:cs="Arial"/>
          <w:b/>
          <w:bCs/>
        </w:rPr>
        <w:t>SUTARTIES VYKDYMO SUSTABDYMAS / PRATĘSIMAS</w:t>
      </w:r>
    </w:p>
    <w:p w14:paraId="3C68F814" w14:textId="561BDA94" w:rsidR="009068C2" w:rsidRPr="00A51E48" w:rsidRDefault="009068C2"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Darbų vykdymo sustabdymas yra atliekamas Užsakovo nurodymu įvertinus gautą Rangovo prašymą arba Užsakovo iniciatyva. Sutarties vykdymas gali būti sustabdomas tokiais atvejais:</w:t>
      </w:r>
    </w:p>
    <w:p w14:paraId="53D57F90" w14:textId="234BEEE4" w:rsidR="005D3C87" w:rsidRPr="00A51E48" w:rsidRDefault="005D3C87" w:rsidP="00CF2100">
      <w:pPr>
        <w:pStyle w:val="ListParagraph"/>
        <w:numPr>
          <w:ilvl w:val="2"/>
          <w:numId w:val="2"/>
        </w:numPr>
        <w:suppressAutoHyphens/>
        <w:autoSpaceDN w:val="0"/>
        <w:spacing w:after="0" w:line="240" w:lineRule="auto"/>
        <w:contextualSpacing w:val="0"/>
        <w:jc w:val="both"/>
        <w:textAlignment w:val="baseline"/>
        <w:rPr>
          <w:rFonts w:ascii="Arial" w:eastAsia="Arial" w:hAnsi="Arial" w:cs="Arial"/>
        </w:rPr>
      </w:pPr>
      <w:bookmarkStart w:id="62" w:name="_Ref44959416"/>
      <w:r w:rsidRPr="00A51E48">
        <w:rPr>
          <w:rFonts w:ascii="Arial" w:eastAsia="Arial" w:hAnsi="Arial" w:cs="Arial"/>
        </w:rPr>
        <w:t>sustabdytas, sumažintas ar panaikintas Užsakovo šio pirkimo objekto finansavimas, dėl ko Užsakovas turi organizuoti papildomų lėšų pritraukimą;</w:t>
      </w:r>
      <w:r w:rsidRPr="00A51E48">
        <w:rPr>
          <w:rFonts w:ascii="Arial" w:eastAsia="Times New Roman" w:hAnsi="Arial" w:cs="Arial"/>
        </w:rPr>
        <w:tab/>
      </w:r>
    </w:p>
    <w:p w14:paraId="0645B470" w14:textId="77777777" w:rsidR="00E0524D" w:rsidRPr="00A51E48" w:rsidRDefault="00E0524D"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 xml:space="preserve">dėl teisminių (arbitražinių) ginčų su Užsakovu ar trečiaisiais asmenimis, kurių dalykas yra tiesiogiai susijęs su Sutarties vykdymu; </w:t>
      </w:r>
    </w:p>
    <w:p w14:paraId="3E0FFB8D" w14:textId="639A625C" w:rsidR="009068C2" w:rsidRPr="00A51E48" w:rsidRDefault="009068C2" w:rsidP="00CF2100">
      <w:pPr>
        <w:pStyle w:val="ListParagraph"/>
        <w:numPr>
          <w:ilvl w:val="2"/>
          <w:numId w:val="2"/>
        </w:numPr>
        <w:suppressAutoHyphens/>
        <w:autoSpaceDN w:val="0"/>
        <w:spacing w:after="0" w:line="240" w:lineRule="auto"/>
        <w:contextualSpacing w:val="0"/>
        <w:jc w:val="both"/>
        <w:textAlignment w:val="baseline"/>
        <w:rPr>
          <w:rFonts w:ascii="Arial" w:eastAsia="Times New Roman" w:hAnsi="Arial" w:cs="Arial"/>
        </w:rPr>
      </w:pPr>
      <w:r w:rsidRPr="00A51E48">
        <w:rPr>
          <w:rFonts w:ascii="Arial" w:eastAsia="Times New Roman" w:hAnsi="Arial" w:cs="Arial"/>
        </w:rPr>
        <w:t xml:space="preserve">Darbų vykdymui Užsakovas pagal suderintą Darbų </w:t>
      </w:r>
      <w:r w:rsidR="004C0CF1" w:rsidRPr="00A51E48">
        <w:rPr>
          <w:rFonts w:ascii="Arial" w:eastAsia="Times New Roman" w:hAnsi="Arial" w:cs="Arial"/>
        </w:rPr>
        <w:t xml:space="preserve">vykdymo </w:t>
      </w:r>
      <w:r w:rsidRPr="00A51E48">
        <w:rPr>
          <w:rFonts w:ascii="Arial" w:eastAsia="Times New Roman" w:hAnsi="Arial" w:cs="Arial"/>
        </w:rPr>
        <w:t>grafiką negali suteikti eismo pertraukos;</w:t>
      </w:r>
      <w:bookmarkEnd w:id="62"/>
      <w:r w:rsidRPr="00A51E48">
        <w:rPr>
          <w:rFonts w:ascii="Arial" w:eastAsia="Times New Roman" w:hAnsi="Arial" w:cs="Arial"/>
        </w:rPr>
        <w:t xml:space="preserve"> </w:t>
      </w:r>
    </w:p>
    <w:p w14:paraId="06323082" w14:textId="51BA3BA5" w:rsidR="009068C2" w:rsidRPr="00A51E48" w:rsidRDefault="009068C2" w:rsidP="00CF2100">
      <w:pPr>
        <w:numPr>
          <w:ilvl w:val="2"/>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A51E48">
        <w:rPr>
          <w:rFonts w:ascii="Arial" w:eastAsia="Times New Roman" w:hAnsi="Arial" w:cs="Arial"/>
        </w:rPr>
        <w:t xml:space="preserve">jei Darbų ar jų dalies negalima vykdyti pagal atitinkamų teisės aktų reikalavimus dėl hidrometeorologinių sąlygų, kurios nėra nenugalimos jėgos aplinkybės pagal Sutarties </w:t>
      </w:r>
      <w:r w:rsidR="00436B53" w:rsidRPr="00A51E48">
        <w:rPr>
          <w:rFonts w:ascii="Arial" w:eastAsia="Times New Roman" w:hAnsi="Arial" w:cs="Arial"/>
        </w:rPr>
        <w:t>B</w:t>
      </w:r>
      <w:r w:rsidRPr="00A51E48">
        <w:rPr>
          <w:rFonts w:ascii="Arial" w:eastAsia="Times New Roman" w:hAnsi="Arial" w:cs="Arial"/>
        </w:rPr>
        <w:t xml:space="preserve">endrųjų sąlygų </w:t>
      </w:r>
      <w:r w:rsidR="00FF4246" w:rsidRPr="00A51E48">
        <w:rPr>
          <w:rFonts w:ascii="Arial" w:eastAsia="Times New Roman" w:hAnsi="Arial" w:cs="Arial"/>
        </w:rPr>
        <w:fldChar w:fldCharType="begin"/>
      </w:r>
      <w:r w:rsidR="00FF4246" w:rsidRPr="00A51E48">
        <w:rPr>
          <w:rFonts w:ascii="Arial" w:eastAsia="Times New Roman" w:hAnsi="Arial" w:cs="Arial"/>
        </w:rPr>
        <w:instrText xml:space="preserve"> REF _Ref44958680 \r \h </w:instrText>
      </w:r>
      <w:r w:rsidR="00572058" w:rsidRPr="00A51E48">
        <w:rPr>
          <w:rFonts w:ascii="Arial" w:eastAsia="Times New Roman" w:hAnsi="Arial" w:cs="Arial"/>
        </w:rPr>
        <w:instrText xml:space="preserve"> \* MERGEFORMAT </w:instrText>
      </w:r>
      <w:r w:rsidR="00FF4246" w:rsidRPr="00A51E48">
        <w:rPr>
          <w:rFonts w:ascii="Arial" w:eastAsia="Times New Roman" w:hAnsi="Arial" w:cs="Arial"/>
        </w:rPr>
      </w:r>
      <w:r w:rsidR="00FF4246" w:rsidRPr="00A51E48">
        <w:rPr>
          <w:rFonts w:ascii="Arial" w:eastAsia="Times New Roman" w:hAnsi="Arial" w:cs="Arial"/>
        </w:rPr>
        <w:fldChar w:fldCharType="separate"/>
      </w:r>
      <w:r w:rsidR="00664EAB">
        <w:rPr>
          <w:rFonts w:ascii="Arial" w:eastAsia="Times New Roman" w:hAnsi="Arial" w:cs="Arial"/>
        </w:rPr>
        <w:t>15</w:t>
      </w:r>
      <w:r w:rsidR="00FF4246" w:rsidRPr="00A51E48">
        <w:rPr>
          <w:rFonts w:ascii="Arial" w:eastAsia="Times New Roman" w:hAnsi="Arial" w:cs="Arial"/>
        </w:rPr>
        <w:fldChar w:fldCharType="end"/>
      </w:r>
      <w:r w:rsidR="00FF4246" w:rsidRPr="00A51E48">
        <w:rPr>
          <w:rFonts w:ascii="Arial" w:eastAsia="Times New Roman" w:hAnsi="Arial" w:cs="Arial"/>
        </w:rPr>
        <w:t xml:space="preserve"> </w:t>
      </w:r>
      <w:r w:rsidR="00436B53" w:rsidRPr="00A51E48">
        <w:rPr>
          <w:rFonts w:ascii="Arial" w:eastAsia="Times New Roman" w:hAnsi="Arial" w:cs="Arial"/>
        </w:rPr>
        <w:t>skyrių</w:t>
      </w:r>
      <w:r w:rsidRPr="00A51E48">
        <w:rPr>
          <w:rFonts w:ascii="Arial" w:eastAsia="Times New Roman" w:hAnsi="Arial" w:cs="Arial"/>
        </w:rPr>
        <w:t xml:space="preserve">, ir pagal atitinkamuose galiojančiuose teisės aktuose nustatytą darbų technologiją ir seką dėl to yra būtina sustabdyti Darbų vykdymą; </w:t>
      </w:r>
    </w:p>
    <w:p w14:paraId="6DF3B674" w14:textId="77777777" w:rsidR="007434BF" w:rsidRPr="00A51E48" w:rsidRDefault="007434BF"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Užsakovui būtinas papildomas laikas įvykdyti viešojo pirkimo procedūras, kurių neįvykdžius negalima tęsti Darbų;</w:t>
      </w:r>
    </w:p>
    <w:p w14:paraId="4E7BAE5D" w14:textId="56E24781" w:rsidR="009068C2" w:rsidRPr="00A51E48" w:rsidRDefault="009068C2" w:rsidP="00CF2100">
      <w:pPr>
        <w:numPr>
          <w:ilvl w:val="2"/>
          <w:numId w:val="2"/>
        </w:numPr>
        <w:tabs>
          <w:tab w:val="left" w:pos="1134"/>
        </w:tabs>
        <w:suppressAutoHyphens/>
        <w:autoSpaceDE w:val="0"/>
        <w:autoSpaceDN w:val="0"/>
        <w:spacing w:after="0" w:line="240" w:lineRule="auto"/>
        <w:jc w:val="both"/>
        <w:textAlignment w:val="baseline"/>
        <w:rPr>
          <w:rFonts w:ascii="Arial" w:eastAsia="Times New Roman" w:hAnsi="Arial" w:cs="Arial"/>
        </w:rPr>
      </w:pPr>
      <w:bookmarkStart w:id="63" w:name="_Ref44959575"/>
      <w:r w:rsidRPr="00A51E48">
        <w:rPr>
          <w:rFonts w:ascii="Arial" w:eastAsia="Times New Roman" w:hAnsi="Arial" w:cs="Arial"/>
        </w:rPr>
        <w:t>ne dėl Rangovo kaltės įvykus avarijai ar iškilus avarijos grėsmei;</w:t>
      </w:r>
      <w:bookmarkEnd w:id="63"/>
    </w:p>
    <w:p w14:paraId="3CEB0F28" w14:textId="4DF6A560" w:rsidR="007F05BC" w:rsidRPr="00A51E48" w:rsidRDefault="007F05BC"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Užsakovas Sutartyje nurodyta tvarka negali vykdyti savo įsipareigojimų dėl nenumatytų aplinkybių, o  Rangovas dėl to negali vykdyti Sutarties;</w:t>
      </w:r>
    </w:p>
    <w:p w14:paraId="79DCF608" w14:textId="304BCC9B" w:rsidR="009068C2" w:rsidRPr="00A51E48" w:rsidRDefault="009068C2" w:rsidP="00CF2100">
      <w:pPr>
        <w:numPr>
          <w:ilvl w:val="2"/>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A51E48">
        <w:rPr>
          <w:rFonts w:ascii="Arial" w:eastAsia="Times New Roman" w:hAnsi="Arial" w:cs="Arial"/>
        </w:rPr>
        <w:t xml:space="preserve">Projekto ekspertizės atlikimo laikotarpiu (jeigu tokia atliekama); </w:t>
      </w:r>
    </w:p>
    <w:p w14:paraId="49B88050" w14:textId="77777777" w:rsidR="006C3937" w:rsidRPr="00A51E48" w:rsidRDefault="00EC1857" w:rsidP="00CF2100">
      <w:pPr>
        <w:numPr>
          <w:ilvl w:val="2"/>
          <w:numId w:val="2"/>
        </w:numPr>
        <w:tabs>
          <w:tab w:val="left" w:pos="1134"/>
        </w:tabs>
        <w:suppressAutoHyphens/>
        <w:autoSpaceDE w:val="0"/>
        <w:autoSpaceDN w:val="0"/>
        <w:spacing w:after="0" w:line="240" w:lineRule="auto"/>
        <w:jc w:val="both"/>
        <w:textAlignment w:val="baseline"/>
        <w:rPr>
          <w:rFonts w:ascii="Arial" w:eastAsia="Times New Roman" w:hAnsi="Arial" w:cs="Arial"/>
        </w:rPr>
      </w:pPr>
      <w:bookmarkStart w:id="64" w:name="_Ref44958749"/>
      <w:r w:rsidRPr="00A51E48">
        <w:rPr>
          <w:rFonts w:ascii="Arial" w:eastAsia="Times New Roman" w:hAnsi="Arial" w:cs="Arial"/>
        </w:rPr>
        <w:t>j</w:t>
      </w:r>
      <w:r w:rsidR="009068C2" w:rsidRPr="00A51E48">
        <w:rPr>
          <w:rFonts w:ascii="Arial" w:eastAsia="Times New Roman" w:hAnsi="Arial" w:cs="Arial"/>
        </w:rPr>
        <w:t>eigu vykdant Darbus, Darbų vykdymo vietoje yra aptinkami archeologiniai radiniai, kaip jie apibrėžti L</w:t>
      </w:r>
      <w:r w:rsidR="00EA2369" w:rsidRPr="00A51E48">
        <w:rPr>
          <w:rFonts w:ascii="Arial" w:eastAsia="Times New Roman" w:hAnsi="Arial" w:cs="Arial"/>
        </w:rPr>
        <w:t xml:space="preserve">ietuvos </w:t>
      </w:r>
      <w:r w:rsidR="009068C2" w:rsidRPr="00A51E48">
        <w:rPr>
          <w:rFonts w:ascii="Arial" w:eastAsia="Times New Roman" w:hAnsi="Arial" w:cs="Arial"/>
        </w:rPr>
        <w:t>R</w:t>
      </w:r>
      <w:r w:rsidR="00EA2369" w:rsidRPr="00A51E48">
        <w:rPr>
          <w:rFonts w:ascii="Arial" w:eastAsia="Times New Roman" w:hAnsi="Arial" w:cs="Arial"/>
        </w:rPr>
        <w:t>espublikos</w:t>
      </w:r>
      <w:r w:rsidR="009068C2" w:rsidRPr="00A51E48">
        <w:rPr>
          <w:rFonts w:ascii="Arial" w:eastAsia="Times New Roman" w:hAnsi="Arial" w:cs="Arial"/>
        </w:rPr>
        <w:t xml:space="preserve"> Nekilnojamojo kultūros paveldo apsaugos įstatyme;</w:t>
      </w:r>
      <w:bookmarkEnd w:id="64"/>
    </w:p>
    <w:p w14:paraId="2FE7F73D" w14:textId="6A6A5813" w:rsidR="00DC411E" w:rsidRPr="00A51E48" w:rsidRDefault="00DC411E"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Dėl force majeure aplinkybių (Bendrųjų sąlygų 1</w:t>
      </w:r>
      <w:r w:rsidR="00191791" w:rsidRPr="00A51E48">
        <w:rPr>
          <w:rFonts w:ascii="Arial" w:hAnsi="Arial" w:cs="Arial"/>
        </w:rPr>
        <w:t>5</w:t>
      </w:r>
      <w:r w:rsidRPr="00A51E48">
        <w:rPr>
          <w:rFonts w:ascii="Arial" w:hAnsi="Arial" w:cs="Arial"/>
        </w:rPr>
        <w:t xml:space="preserve"> skyrius); </w:t>
      </w:r>
    </w:p>
    <w:p w14:paraId="30F89D58" w14:textId="24056CF7" w:rsidR="00205E78" w:rsidRPr="00A51E48" w:rsidRDefault="00205E78"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atsirado kitos nei nurodytos šio skyriaus ‎21.1.1-21.</w:t>
      </w:r>
      <w:r w:rsidR="006664CF" w:rsidRPr="00A51E48">
        <w:rPr>
          <w:rFonts w:ascii="Arial" w:hAnsi="Arial" w:cs="Arial"/>
        </w:rPr>
        <w:t>1</w:t>
      </w:r>
      <w:r w:rsidRPr="00A51E48">
        <w:rPr>
          <w:rFonts w:ascii="Arial" w:hAnsi="Arial" w:cs="Arial"/>
        </w:rPr>
        <w:t>.10 punktuose nenumatytos aplinkybės, trukdančios tinkamai vykdyti Sutartį, objektyviai nepriklausančios nuo Šalių, kurios nebuvo Šalims žinomos Pirkimo vykdymo metu</w:t>
      </w:r>
      <w:r w:rsidR="00055C13" w:rsidRPr="00A51E48">
        <w:rPr>
          <w:rFonts w:ascii="Arial" w:hAnsi="Arial" w:cs="Arial"/>
        </w:rPr>
        <w:t xml:space="preserve"> ir kurių pašalinimas pagrįstai reikalauja papildomo laiko, sprendimų, derybų su Rangovu ar trečiosiomis šalimis (pvz. valstybės institucijomis) ir (ar) papildomų pirkimų</w:t>
      </w:r>
      <w:r w:rsidR="00E90C5D" w:rsidRPr="00A51E48">
        <w:rPr>
          <w:rFonts w:ascii="Arial" w:hAnsi="Arial" w:cs="Arial"/>
        </w:rPr>
        <w:t>.</w:t>
      </w:r>
      <w:r w:rsidR="00296AC0" w:rsidRPr="00A51E48">
        <w:rPr>
          <w:rFonts w:ascii="Arial" w:hAnsi="Arial" w:cs="Arial"/>
        </w:rPr>
        <w:t xml:space="preserve"> </w:t>
      </w:r>
      <w:r w:rsidRPr="00A51E48">
        <w:rPr>
          <w:rFonts w:ascii="Arial" w:hAnsi="Arial" w:cs="Arial"/>
        </w:rPr>
        <w:t>Aplinkybė taikoma tik tuo atveju, jei su tokia pat aplinkybe susidurtų Sutarties Šalys bet kokiu atveju, nepriklausomai nuo to, kas yra Rangovas ir tokia aplinkybė tiesiogiai įtakoja Sutartinio įsipareigojimo ar Sutarties vykdymą.</w:t>
      </w:r>
    </w:p>
    <w:p w14:paraId="0F43FA44" w14:textId="7B6B1F1F" w:rsidR="00EF43DD" w:rsidRPr="00A51E48" w:rsidRDefault="00EF43DD"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Rangovas, norėdamas sustabdyti Darbų vykdymą</w:t>
      </w:r>
      <w:r w:rsidR="00934AE8" w:rsidRPr="00A51E48">
        <w:rPr>
          <w:rFonts w:ascii="Arial" w:hAnsi="Arial" w:cs="Arial"/>
        </w:rPr>
        <w:t xml:space="preserve"> (nurodydamas, kurio Darbų etapo vykdymą prašoma stabdyti, jei yra Darbų etapai)</w:t>
      </w:r>
      <w:r w:rsidRPr="00A51E48">
        <w:rPr>
          <w:rFonts w:ascii="Arial" w:hAnsi="Arial" w:cs="Arial"/>
        </w:rPr>
        <w:t>, privalo raštu nedelsdamas, bet ne vėliau kaip per 4 (keturias) darbo dienas, kreiptis į Užsakovo atstovą, nurodydamas stabdymo aplinkybę (-es) (Sutarties Bendrųjų sąlygų 2</w:t>
      </w:r>
      <w:r w:rsidR="007E0411" w:rsidRPr="00A51E48">
        <w:rPr>
          <w:rFonts w:ascii="Arial" w:hAnsi="Arial" w:cs="Arial"/>
        </w:rPr>
        <w:t>1</w:t>
      </w:r>
      <w:r w:rsidRPr="00A51E48">
        <w:rPr>
          <w:rFonts w:ascii="Arial" w:hAnsi="Arial" w:cs="Arial"/>
        </w:rPr>
        <w:t>.1 punktas) bei galimą stabdymo terminą, pateikiant atitinkamų aplinkybių egzistavimo ir galimą stabdymo terminą pagrindžiančius įrodymus.</w:t>
      </w:r>
    </w:p>
    <w:p w14:paraId="5ED52B02" w14:textId="03A4DE96" w:rsidR="0095764C" w:rsidRPr="00A51E48" w:rsidRDefault="0095764C"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 xml:space="preserve">Užsakovas, įvertinęs Rangovo šio skyriaus 21.2 punkte nurodytą prašymą, turi teisę raštu atsisakyti arba sutikti su Sutarties stabdymu. Sutarties galiojimo metu (jei stabdoma Sutartis) nepateikus konkrečių argumentų, faktų, pagrįstų įrodymais, Užsakovas negalės patvirtinti stabdymo. Jei priimtas sprendimas – sustabdyti </w:t>
      </w:r>
      <w:r w:rsidR="00754A16" w:rsidRPr="00A51E48">
        <w:rPr>
          <w:rFonts w:ascii="Arial" w:hAnsi="Arial" w:cs="Arial"/>
        </w:rPr>
        <w:t xml:space="preserve"> Darbų vykdymą </w:t>
      </w:r>
      <w:r w:rsidRPr="00A51E48">
        <w:rPr>
          <w:rFonts w:ascii="Arial" w:hAnsi="Arial" w:cs="Arial"/>
        </w:rPr>
        <w:t>, tokiu atveju, Darbų sustabdymo terminas skaičiuojamas nuo Rangovo pranešimo gavimo dienos, išskyrus atvejus, kai aplinkybės dėl kurių prašoma sustabdyti Darbų vykdymą dar neegzistavo Rangovo pranešimo gavimo dieną. Užsakovo atstovui sutikus, Darbai gali būti sustabdomi tik atitinkamų aplinkybių egzistavimo laikotarpiui, ir jas pašalinus Rangovas privalo nedelsiant atnaujinti Darbų vykdymą apie tai informuojant Užsakovo atstovą.</w:t>
      </w:r>
    </w:p>
    <w:p w14:paraId="780D805D" w14:textId="29D24890" w:rsidR="00280B76" w:rsidRPr="00A51E48" w:rsidRDefault="00280B76"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Šio skyriaus 2</w:t>
      </w:r>
      <w:r w:rsidR="002E48CA" w:rsidRPr="00A51E48">
        <w:rPr>
          <w:rFonts w:ascii="Arial" w:hAnsi="Arial" w:cs="Arial"/>
        </w:rPr>
        <w:t>1</w:t>
      </w:r>
      <w:r w:rsidRPr="00A51E48">
        <w:rPr>
          <w:rFonts w:ascii="Arial" w:hAnsi="Arial" w:cs="Arial"/>
        </w:rPr>
        <w:t>.1.</w:t>
      </w:r>
      <w:r w:rsidR="002E48CA" w:rsidRPr="00A51E48">
        <w:rPr>
          <w:rFonts w:ascii="Arial" w:hAnsi="Arial" w:cs="Arial"/>
        </w:rPr>
        <w:t>9</w:t>
      </w:r>
      <w:r w:rsidRPr="00A51E48">
        <w:rPr>
          <w:rFonts w:ascii="Arial" w:hAnsi="Arial" w:cs="Arial"/>
        </w:rPr>
        <w:t xml:space="preserve"> papunktyje nurodytu atveju Rangovas įsipareigoja nedelsiant stabdyti Darbų vykdymą teritorijos dalyje, kurioje aptikti archeologiniai radiniai, ir informuoti apie šią aplinkybę Užsakovą, kuris teisės aktų nustatyta tvarka apie archeologinių radinių aptikimą informuoja atsakingas valdžios institucijas. Jeigu gavus informaciją apie aptiktus archeologinius radinius atsakingos valdžios institucijos teisės aktų numatyta tvarka įpareigoja Užsakovą sustabdyti Darbus teritorijos dalyje, kurioje aptikti archeologiniai radiniai, Darbai gali būti sustabdomi tik atitinkamų valdžios institucijų nurodytam laikotarpiui, ir jam pasibaigus Rangovas privalo nedelsiant atnaujinti Darbų vykdymą apie tai informuojant Užsakovo atstovą.</w:t>
      </w:r>
    </w:p>
    <w:p w14:paraId="4A459543" w14:textId="5F460B72" w:rsidR="004F21B4" w:rsidRPr="00A51E48" w:rsidRDefault="004F21B4"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Rangovas privalo nedelsiant, bet ne vėliau kaip per 3 (tris) valandas, sustabdyti Darbų arba jų dalies vykdymą gavęs raštišką pranešimą iš Užsakovo, kuriame nurodoma tai padaryti. Jei Užsakovas sustabdo Darbų vykdymą daugiau nei 60 (šešiasdešimčiai)</w:t>
      </w:r>
      <w:r w:rsidR="004E265B" w:rsidRPr="00A51E48">
        <w:rPr>
          <w:rFonts w:ascii="Arial" w:hAnsi="Arial" w:cs="Arial"/>
        </w:rPr>
        <w:t xml:space="preserve"> kalendorinių</w:t>
      </w:r>
      <w:r w:rsidRPr="00A51E48">
        <w:rPr>
          <w:rFonts w:ascii="Arial" w:hAnsi="Arial" w:cs="Arial"/>
        </w:rPr>
        <w:t xml:space="preserve"> dienų ne dėl Rangovo kaltės </w:t>
      </w:r>
      <w:r w:rsidRPr="00A51E48">
        <w:rPr>
          <w:rFonts w:ascii="Arial" w:hAnsi="Arial" w:cs="Arial"/>
        </w:rPr>
        <w:lastRenderedPageBreak/>
        <w:t xml:space="preserve">ir ne dėl aplinkybių, kurių atsiradimo rizika tenka Rangovui, Rangovas gali rašytiniu pranešimu pareikalauti leidimo atnaujinti Darbų vykdymą per 30 (trisdešimt) </w:t>
      </w:r>
      <w:r w:rsidR="00B0229E" w:rsidRPr="00A51E48">
        <w:rPr>
          <w:rFonts w:ascii="Arial" w:hAnsi="Arial" w:cs="Arial"/>
        </w:rPr>
        <w:t xml:space="preserve">kalendorinių </w:t>
      </w:r>
      <w:r w:rsidRPr="00A51E48">
        <w:rPr>
          <w:rFonts w:ascii="Arial" w:hAnsi="Arial" w:cs="Arial"/>
        </w:rPr>
        <w:t>dienų, o tokio leidimo negavęs Sutartį nutraukti apie tai raštu pranešdamas Užsakovui Sutartyje nustatyta tvarka.</w:t>
      </w:r>
    </w:p>
    <w:p w14:paraId="01E1F194" w14:textId="3641784F" w:rsidR="00A02849" w:rsidRPr="00A51E48" w:rsidRDefault="00A02849"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 xml:space="preserve">Laikotarpis, kurio metu Sutarties vykdymas buvo sustabdytas dėl šiame skyriuje nurodytų aplinkybių, į Darbų vykdymo terminą neįskaičiuojamas. </w:t>
      </w:r>
    </w:p>
    <w:p w14:paraId="2859C7E4" w14:textId="54FE55F7" w:rsidR="00244A47" w:rsidRPr="00A51E48" w:rsidRDefault="00244A47"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Sutarties vykdymo sustabdymas savaime nesuteikia Rangovui teisės reikalauti Darbų vykdymo termino pratęsimo.</w:t>
      </w:r>
    </w:p>
    <w:p w14:paraId="68337EE8" w14:textId="648FAD59" w:rsidR="00244A47" w:rsidRPr="00A51E48" w:rsidRDefault="00103C79"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Aplinkybių atsiradimas ir Sutarties vykdymo stabdymas nesuteikia Rangovui teisės reikalauti papildomo apmokėjimo, išskyrus jei Sutartyje tiksliai, aiškiai ir nedviprasmiškai numatyta kitaip.</w:t>
      </w:r>
    </w:p>
    <w:p w14:paraId="4769D260" w14:textId="09D4513A" w:rsidR="002802C3" w:rsidRPr="00A51E48" w:rsidRDefault="002802C3"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 xml:space="preserve">Jeigu Sutartis sustabdoma ilgiau nei 180 (šimtui aštuoniasdešimt) </w:t>
      </w:r>
      <w:r w:rsidR="00B0229E" w:rsidRPr="00A51E48">
        <w:rPr>
          <w:rFonts w:ascii="Arial" w:hAnsi="Arial" w:cs="Arial"/>
        </w:rPr>
        <w:t xml:space="preserve">kalendorinių </w:t>
      </w:r>
      <w:r w:rsidRPr="00A51E48">
        <w:rPr>
          <w:rFonts w:ascii="Arial" w:hAnsi="Arial" w:cs="Arial"/>
        </w:rPr>
        <w:t xml:space="preserve">dienų Sutarties Bendrųjų sąlygų 21.1.3 punkte nurodytu atveju bei 90 (devyniasdešimčiai) </w:t>
      </w:r>
      <w:r w:rsidR="00B0229E" w:rsidRPr="00A51E48">
        <w:rPr>
          <w:rFonts w:ascii="Arial" w:hAnsi="Arial" w:cs="Arial"/>
        </w:rPr>
        <w:t xml:space="preserve">kalendorinių </w:t>
      </w:r>
      <w:r w:rsidRPr="00A51E48">
        <w:rPr>
          <w:rFonts w:ascii="Arial" w:hAnsi="Arial" w:cs="Arial"/>
        </w:rPr>
        <w:t>dienų kitais atvejais arba jei bendras Sutarties stabdymo terminas viršija 9 (devynis) mėnesius kiekviena Sutarties Šalis gali vienašališkai nutraukti Sutartį, pranešdama apie tai kitai Šaliai raštu Sutartyje nustatyta tvarka.</w:t>
      </w:r>
    </w:p>
    <w:p w14:paraId="6C5FCF7D" w14:textId="688AC398" w:rsidR="005623FB" w:rsidRPr="00A51E48" w:rsidRDefault="00176680"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Jei Sutarties galiojimo terminas apibrėžtas konkrečia data, tokiu atveju Sutarties galiojimo terminas gali būti pratęsiamas tam laikotarpiui, kiek buvo sustabdytas Sutarties vykdymas, tačiau Rangovo prievolėms įvykdyti papildomas terminas nesuteikiamas, t. y. po Sutarties vykdymo atnaujinimo jam lieka toks pat terminas Darbams vykdyti, koks buvo likęs iki sustabdymo</w:t>
      </w:r>
      <w:r w:rsidR="00573CA0" w:rsidRPr="00A51E48">
        <w:rPr>
          <w:rFonts w:ascii="Arial" w:hAnsi="Arial" w:cs="Arial"/>
        </w:rPr>
        <w:t>.</w:t>
      </w:r>
    </w:p>
    <w:p w14:paraId="100D2264" w14:textId="4812439E" w:rsidR="009068C2" w:rsidRPr="00A51E48" w:rsidRDefault="009068C2"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Darbų vykdymo terminas Šalių susitarimu gali būti pratęstas tokiais atvejais:</w:t>
      </w:r>
    </w:p>
    <w:p w14:paraId="62ED0289" w14:textId="34781586" w:rsidR="009068C2" w:rsidRPr="00A51E48" w:rsidRDefault="009068C2" w:rsidP="00CF2100">
      <w:pPr>
        <w:numPr>
          <w:ilvl w:val="2"/>
          <w:numId w:val="2"/>
        </w:numPr>
        <w:tabs>
          <w:tab w:val="left" w:pos="1134"/>
          <w:tab w:val="num" w:pos="3545"/>
        </w:tabs>
        <w:suppressAutoHyphens/>
        <w:autoSpaceDE w:val="0"/>
        <w:autoSpaceDN w:val="0"/>
        <w:spacing w:after="0" w:line="240" w:lineRule="auto"/>
        <w:jc w:val="both"/>
        <w:textAlignment w:val="baseline"/>
        <w:rPr>
          <w:rFonts w:ascii="Arial" w:eastAsia="Times New Roman" w:hAnsi="Arial" w:cs="Arial"/>
        </w:rPr>
      </w:pPr>
      <w:r w:rsidRPr="00A51E48">
        <w:rPr>
          <w:rFonts w:ascii="Arial" w:eastAsia="Times New Roman" w:hAnsi="Arial" w:cs="Arial"/>
        </w:rPr>
        <w:t xml:space="preserve">jei yra nustatoma, jog yra reikalinga atlikti Sutartyje, Užduotyje, sąmatoje arba atitinkamuose norminiuose dokumentuose nenumatytus ar papildomus darbus ir, pagal atitinkamuose galiojančiuose teisės aktuose nustatytą darbų technologiją ir seką, dėl tokių papildomų ir (arba) nenumatytų darbų, kurių nebuvo galima objektyviai įvertinti sudarant Sutartį, atlikimo būtina nukelti Darbų </w:t>
      </w:r>
      <w:r w:rsidR="00D24AC0" w:rsidRPr="00A51E48">
        <w:rPr>
          <w:rFonts w:ascii="Arial" w:eastAsia="Times New Roman" w:hAnsi="Arial" w:cs="Arial"/>
        </w:rPr>
        <w:t xml:space="preserve">vykdymo </w:t>
      </w:r>
      <w:r w:rsidRPr="00A51E48">
        <w:rPr>
          <w:rFonts w:ascii="Arial" w:eastAsia="Times New Roman" w:hAnsi="Arial" w:cs="Arial"/>
        </w:rPr>
        <w:t xml:space="preserve"> terminą. Šiuo atveju Darbų </w:t>
      </w:r>
      <w:r w:rsidR="00D34DA3" w:rsidRPr="00A51E48">
        <w:rPr>
          <w:rFonts w:ascii="Arial" w:eastAsia="Times New Roman" w:hAnsi="Arial" w:cs="Arial"/>
        </w:rPr>
        <w:t>vykdymo</w:t>
      </w:r>
      <w:r w:rsidRPr="00A51E48">
        <w:rPr>
          <w:rFonts w:ascii="Arial" w:eastAsia="Times New Roman" w:hAnsi="Arial" w:cs="Arial"/>
        </w:rPr>
        <w:t xml:space="preserve"> terminas gali būti pratęstas ne daugiau nei 2 (du) kartus ne ilgesniems nei 90 (devyniasdešimties) </w:t>
      </w:r>
      <w:r w:rsidR="00B0229E" w:rsidRPr="00A51E48">
        <w:rPr>
          <w:rFonts w:ascii="Arial" w:eastAsia="Times New Roman" w:hAnsi="Arial" w:cs="Arial"/>
        </w:rPr>
        <w:t xml:space="preserve">kalendorinių </w:t>
      </w:r>
      <w:r w:rsidRPr="00A51E48">
        <w:rPr>
          <w:rFonts w:ascii="Arial" w:eastAsia="Times New Roman" w:hAnsi="Arial" w:cs="Arial"/>
        </w:rPr>
        <w:t>dienų laikotarpiams;</w:t>
      </w:r>
    </w:p>
    <w:p w14:paraId="3987220E" w14:textId="4815DD58" w:rsidR="009068C2" w:rsidRPr="00A51E48" w:rsidRDefault="009068C2" w:rsidP="00CF2100">
      <w:pPr>
        <w:numPr>
          <w:ilvl w:val="2"/>
          <w:numId w:val="2"/>
        </w:numPr>
        <w:tabs>
          <w:tab w:val="left" w:pos="1134"/>
        </w:tabs>
        <w:suppressAutoHyphens/>
        <w:autoSpaceDE w:val="0"/>
        <w:autoSpaceDN w:val="0"/>
        <w:spacing w:after="0" w:line="240" w:lineRule="auto"/>
        <w:jc w:val="both"/>
        <w:textAlignment w:val="baseline"/>
        <w:rPr>
          <w:rFonts w:ascii="Arial" w:eastAsia="Batang" w:hAnsi="Arial" w:cs="Arial"/>
        </w:rPr>
      </w:pPr>
      <w:r w:rsidRPr="00A51E48">
        <w:rPr>
          <w:rFonts w:ascii="Arial" w:eastAsia="Times New Roman" w:hAnsi="Arial" w:cs="Arial"/>
        </w:rPr>
        <w:t xml:space="preserve">Sutarties vykdymo metu pasikeitus Lietuvos Respublikos teisės aktų nuostatoms, reglamentuojančioms statybos darbų trukmę, terminus ir (arba) jų priėmimo tvarką. Šiuo atveju Darbų </w:t>
      </w:r>
      <w:r w:rsidR="00D52A62" w:rsidRPr="00A51E48">
        <w:rPr>
          <w:rFonts w:ascii="Arial" w:eastAsia="Times New Roman" w:hAnsi="Arial" w:cs="Arial"/>
        </w:rPr>
        <w:t>vykdymo</w:t>
      </w:r>
      <w:r w:rsidRPr="00A51E48">
        <w:rPr>
          <w:rFonts w:ascii="Arial" w:eastAsia="Batang" w:hAnsi="Arial" w:cs="Arial"/>
        </w:rPr>
        <w:t xml:space="preserve"> pratęsimo terminas nustatomas vadovaujantis naujomis teisės aktų nuostatomis.</w:t>
      </w:r>
    </w:p>
    <w:p w14:paraId="129CD8A4" w14:textId="5745B21C" w:rsidR="004F0625" w:rsidRPr="00A51E48" w:rsidRDefault="004F0625"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Užsakovui būtinas papildomas laikas įvykdyti viešojo pirkimo procedūras, kurių neįvykdžius negalima tęsti Darbų;</w:t>
      </w:r>
    </w:p>
    <w:p w14:paraId="27CEC958" w14:textId="2BC69825" w:rsidR="004F0625" w:rsidRPr="00A51E48" w:rsidRDefault="00747744"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Darbų vykdymui Užsakovas pagal suderintą Darbų vykdymo grafiką negali suteikti eismo pertraukos;</w:t>
      </w:r>
    </w:p>
    <w:p w14:paraId="57947668" w14:textId="7E44A791" w:rsidR="009C6638" w:rsidRPr="00A51E48" w:rsidRDefault="009C6638" w:rsidP="00CF2100">
      <w:pPr>
        <w:pStyle w:val="ListParagraph"/>
        <w:numPr>
          <w:ilvl w:val="2"/>
          <w:numId w:val="2"/>
        </w:numPr>
        <w:tabs>
          <w:tab w:val="left" w:pos="6096"/>
        </w:tabs>
        <w:autoSpaceDN w:val="0"/>
        <w:spacing w:after="0" w:line="240" w:lineRule="auto"/>
        <w:contextualSpacing w:val="0"/>
        <w:jc w:val="both"/>
        <w:rPr>
          <w:rFonts w:ascii="Arial" w:hAnsi="Arial" w:cs="Arial"/>
        </w:rPr>
      </w:pPr>
      <w:r w:rsidRPr="00A51E48">
        <w:rPr>
          <w:rFonts w:ascii="Arial" w:hAnsi="Arial" w:cs="Arial"/>
        </w:rPr>
        <w:t>jei su Užsakovu susiję ūkio subjektai, išskyrus Rangovą ir su juo susijusius ūkio subjektus (</w:t>
      </w:r>
      <w:r w:rsidR="00AD2BF7" w:rsidRPr="00A51E48">
        <w:rPr>
          <w:rFonts w:ascii="Arial" w:hAnsi="Arial" w:cs="Arial"/>
        </w:rPr>
        <w:t xml:space="preserve">subrangovus, </w:t>
      </w:r>
      <w:r w:rsidRPr="00A51E48">
        <w:rPr>
          <w:rFonts w:ascii="Arial" w:hAnsi="Arial" w:cs="Arial"/>
        </w:rPr>
        <w:t xml:space="preserve"> ūkio subjektus, partnerius, kitus Rangovo kontrahentus), laiku neįvykdo darbų, nepristato prekių ar nesuteikia paslaugų, be kurių Rangovas objektyviai negali pradėti ar įvykdyti </w:t>
      </w:r>
      <w:r w:rsidR="00C55A7F" w:rsidRPr="00A51E48">
        <w:rPr>
          <w:rFonts w:ascii="Arial" w:hAnsi="Arial" w:cs="Arial"/>
        </w:rPr>
        <w:t>Darbų pagal Sutartį</w:t>
      </w:r>
      <w:r w:rsidRPr="00A51E48">
        <w:rPr>
          <w:rFonts w:ascii="Arial" w:hAnsi="Arial" w:cs="Arial"/>
        </w:rPr>
        <w:t>;</w:t>
      </w:r>
    </w:p>
    <w:p w14:paraId="7CC79928" w14:textId="05D71683" w:rsidR="00747744" w:rsidRPr="00A51E48" w:rsidRDefault="00AA0214" w:rsidP="00CF2100">
      <w:pPr>
        <w:pStyle w:val="ListParagraph"/>
        <w:numPr>
          <w:ilvl w:val="2"/>
          <w:numId w:val="2"/>
        </w:numPr>
        <w:tabs>
          <w:tab w:val="left" w:pos="6096"/>
        </w:tabs>
        <w:autoSpaceDN w:val="0"/>
        <w:spacing w:after="0" w:line="240" w:lineRule="auto"/>
        <w:contextualSpacing w:val="0"/>
        <w:jc w:val="both"/>
        <w:rPr>
          <w:rFonts w:ascii="Arial" w:hAnsi="Arial" w:cs="Arial"/>
        </w:rPr>
      </w:pPr>
      <w:r w:rsidRPr="00A51E48">
        <w:rPr>
          <w:rFonts w:ascii="Arial" w:hAnsi="Arial" w:cs="Arial"/>
        </w:rPr>
        <w:t xml:space="preserve">jei Užsakovas dėl Sutarties vykdymo metu atsiradusių objektyvių priežasčių negali vykdyti Sutartimi prisiimtų prievolių, aiškiai nurodytų Sutartyje, o Rangovas dėl to negali vykdyti </w:t>
      </w:r>
      <w:r w:rsidR="000C1880" w:rsidRPr="00A51E48">
        <w:rPr>
          <w:rFonts w:ascii="Arial" w:hAnsi="Arial" w:cs="Arial"/>
        </w:rPr>
        <w:t>Darbų</w:t>
      </w:r>
      <w:r w:rsidRPr="00A51E48">
        <w:rPr>
          <w:rFonts w:ascii="Arial" w:hAnsi="Arial" w:cs="Arial"/>
        </w:rPr>
        <w:t>;</w:t>
      </w:r>
    </w:p>
    <w:p w14:paraId="0E0FEEB1" w14:textId="3D9A4BF5" w:rsidR="00C344A7" w:rsidRPr="00A51E48" w:rsidRDefault="00C344A7"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dėl aplinkybių, susijusių su valstybės institucijų vėlavimu atlikti veiksmus, susijusius su Pirkimo objektu, teisės aktuose ar jų vidaus tvarkose nustatytais terminais</w:t>
      </w:r>
      <w:r w:rsidR="00F00780" w:rsidRPr="00A51E48">
        <w:rPr>
          <w:rFonts w:ascii="Arial" w:hAnsi="Arial" w:cs="Arial"/>
        </w:rPr>
        <w:t xml:space="preserve">, su sąlyga, kad Rangovas kruopščiai laikosi nustatytų </w:t>
      </w:r>
      <w:r w:rsidR="009B2B7A" w:rsidRPr="00A51E48">
        <w:rPr>
          <w:rFonts w:ascii="Arial" w:hAnsi="Arial" w:cs="Arial"/>
        </w:rPr>
        <w:t>valstybės institucijų</w:t>
      </w:r>
      <w:r w:rsidR="00F00780" w:rsidRPr="00A51E48">
        <w:rPr>
          <w:rFonts w:ascii="Arial" w:hAnsi="Arial" w:cs="Arial"/>
        </w:rPr>
        <w:t xml:space="preserve"> nustatytų procedūrų ir terminų</w:t>
      </w:r>
      <w:r w:rsidR="009B2B7A" w:rsidRPr="00A51E48">
        <w:rPr>
          <w:rFonts w:ascii="Arial" w:hAnsi="Arial" w:cs="Arial"/>
        </w:rPr>
        <w:t>,</w:t>
      </w:r>
      <w:r w:rsidRPr="00A51E48">
        <w:rPr>
          <w:rFonts w:ascii="Arial" w:hAnsi="Arial" w:cs="Arial"/>
        </w:rPr>
        <w:t xml:space="preserve"> ar valstybės institucijų išleistais teisės aktais, laikinai ribojančiais asmenų, prekių, paslaugų judėjimą ar teikimą ir tai tiesiogiai įtakoja Sutartinio įsipareigojimo vykdymą. Vėlavimu nelaikomas pastabų ar klausimų pateikimas, dėl kurių valstybės institucijai nustatytas atsakymo ar suderinimo ar patvirtinimo termino pratęsiamas.</w:t>
      </w:r>
    </w:p>
    <w:p w14:paraId="06130E87" w14:textId="32FD649C" w:rsidR="00CA1BDD" w:rsidRPr="00A51E48" w:rsidRDefault="00CA1BDD" w:rsidP="00CF2100">
      <w:pPr>
        <w:pStyle w:val="ListParagraph"/>
        <w:numPr>
          <w:ilvl w:val="1"/>
          <w:numId w:val="2"/>
        </w:numPr>
        <w:autoSpaceDN w:val="0"/>
        <w:spacing w:after="0" w:line="240" w:lineRule="auto"/>
        <w:contextualSpacing w:val="0"/>
        <w:jc w:val="both"/>
        <w:rPr>
          <w:rFonts w:ascii="Arial" w:hAnsi="Arial" w:cs="Arial"/>
        </w:rPr>
      </w:pPr>
      <w:r w:rsidRPr="00A51E48">
        <w:rPr>
          <w:rFonts w:ascii="Arial" w:hAnsi="Arial" w:cs="Arial"/>
        </w:rPr>
        <w:t>Darbų vykdymo terminas gali būti pratęsiamas Sutartyje nustatyta tvarka:</w:t>
      </w:r>
    </w:p>
    <w:p w14:paraId="4A43938A" w14:textId="5C026E27" w:rsidR="007644D3" w:rsidRPr="00A51E48" w:rsidRDefault="007644D3"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Užsakovui gavus Rangovo rašytinį prašymą su termino pratęsimą pagrindžiančiais objektyviais argumentais, faktais ir įrodymais dėl vienos ar kelių aukščiau nurodytų aplinkybių atsiradimo. Užsakovas, įvertinęs prašymą, turi teisę raštu atsisakyti arba sutikti su Darbų vykdymo termino pratęsimu (jei sutinkama Šalys pasirašo susitarimą dėl Darbų vykdymo termino pratęsimo). Nepateikus Užsakovui  įrodymų, skaičiavimų, konkrečių argumentų, faktų, Užsakovas negalės sutikti su Darbų vykdymo termino pratęsimu;</w:t>
      </w:r>
    </w:p>
    <w:p w14:paraId="1EA9D7C6" w14:textId="2691E031" w:rsidR="00FC018F" w:rsidRPr="00A51E48" w:rsidRDefault="00FC018F"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Užsakovui raštu informavus Rangovą ir pateikus jam argumentuotą paaiškinimą, dėl kokių aplinkybių ir kuriam terminui yra būtina pratęsti Darbų vykdymo terminą, pateikiant susitarimą dėl Darbų vykdymo terminų pratęsimo pasirašymui. Rangovas ne vėliau kaip per 3 (tris) darbo dienas raštu informuoja Užsakovą ir patvirtina raštu (pasirašo susitarimą dėl Darbų vykdymo termino pratęsimo) sutikdamas su Darbų vykdymo pratęsimu. Rangovas turi teisę prieštarauti Darbų vykdymo termino pratęsimui tik tuo atveju, jei Rangovas savo sąskaita, jėgomis ir Užsakovo sutikimu gali pašalinti atsiradusias aplinkybes, dėl kurių kilo būtinybė pratęsti Darbų vykdymo terminą;</w:t>
      </w:r>
    </w:p>
    <w:p w14:paraId="547F46C2" w14:textId="6C5CC69B" w:rsidR="00415B0E" w:rsidRPr="00A51E48" w:rsidRDefault="00415B0E"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lastRenderedPageBreak/>
        <w:t>Darbų vykdymo termino pratęsimas vykdomas ne ilgesniam kaip konkrečios aplinkybės egzistavimo laikotarpiui.</w:t>
      </w:r>
    </w:p>
    <w:p w14:paraId="592CF51C" w14:textId="21DE4C46" w:rsidR="00E00D5B" w:rsidRPr="00A51E48" w:rsidRDefault="00E00D5B"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 xml:space="preserve">Jei Darbų vykdymo pratęsimas įtakoja atskiro etapo ar Sutarties galiojimo laikotarpį, etapo ar Sutarties galiojimo laikotarpis pratęsiamas tokiu pat terminu, kiek yra pratęsiamas </w:t>
      </w:r>
      <w:r w:rsidR="002F6FD4" w:rsidRPr="00A51E48">
        <w:rPr>
          <w:rFonts w:ascii="Arial" w:hAnsi="Arial" w:cs="Arial"/>
        </w:rPr>
        <w:t>Darbų vykdym</w:t>
      </w:r>
      <w:r w:rsidR="00A14EBF" w:rsidRPr="00A51E48">
        <w:rPr>
          <w:rFonts w:ascii="Arial" w:hAnsi="Arial" w:cs="Arial"/>
        </w:rPr>
        <w:t>o terminas</w:t>
      </w:r>
      <w:r w:rsidRPr="00A51E48">
        <w:rPr>
          <w:rFonts w:ascii="Arial" w:hAnsi="Arial" w:cs="Arial"/>
        </w:rPr>
        <w:t>;</w:t>
      </w:r>
    </w:p>
    <w:p w14:paraId="17407934" w14:textId="6DF3C8D7" w:rsidR="008C2B14" w:rsidRPr="00A51E48" w:rsidRDefault="00C015FA"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 xml:space="preserve">Darbų vykdymo </w:t>
      </w:r>
      <w:r w:rsidR="008C2B14" w:rsidRPr="00A51E48">
        <w:rPr>
          <w:rFonts w:ascii="Arial" w:hAnsi="Arial" w:cs="Arial"/>
        </w:rPr>
        <w:t xml:space="preserve"> termino pratęsimas nesuteikia Rangovui teisės reikalauti papildomo apmokėjimo, išskyrus jei Sutartyje tiksliai, aiškiai ir nedviprasmiškai numatyta kitaip;</w:t>
      </w:r>
    </w:p>
    <w:p w14:paraId="299CBCB0" w14:textId="2D0B1B47" w:rsidR="006E228B" w:rsidRPr="00A51E48" w:rsidRDefault="006E228B"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Darbų vykdymo terminas gali būti pratęstas – ne ilgesniam kaip 8 (aštuonių) mėnesių laikotarpiui  per visą Sutarties galiojimo laikotarpį. Jei per nurodytą pratęsimo laikotarpį aplinkybės neišnyksta, kiekviena Šalis gali vienašališkai nutraukti Sutartį, pranešdama kitai Šaliai raštu prieš 30 (trisdešimt)</w:t>
      </w:r>
      <w:r w:rsidR="00950143" w:rsidRPr="00A51E48">
        <w:rPr>
          <w:rFonts w:ascii="Arial" w:hAnsi="Arial" w:cs="Arial"/>
        </w:rPr>
        <w:t xml:space="preserve"> kalendorinių</w:t>
      </w:r>
      <w:r w:rsidRPr="00A51E48">
        <w:rPr>
          <w:rFonts w:ascii="Arial" w:hAnsi="Arial" w:cs="Arial"/>
        </w:rPr>
        <w:t xml:space="preserve"> dienų. </w:t>
      </w:r>
    </w:p>
    <w:p w14:paraId="2D640BDB" w14:textId="77777777" w:rsidR="00B727DD" w:rsidRPr="00A51E48" w:rsidRDefault="00B727DD"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 xml:space="preserve">Šalys Darbų vykdymo termino pratęsimą patvirtina rašytiniu susitarimu. Toks susitarimas turi būti  pasirašytas Šalių ir laikomas neatskiriama Sutarties dalimi. </w:t>
      </w:r>
    </w:p>
    <w:p w14:paraId="0072E559" w14:textId="77777777" w:rsidR="006B6CDA" w:rsidRPr="00A51E48" w:rsidRDefault="006B6CDA" w:rsidP="00CF2100">
      <w:pPr>
        <w:tabs>
          <w:tab w:val="left" w:pos="851"/>
        </w:tabs>
        <w:suppressAutoHyphens/>
        <w:autoSpaceDE w:val="0"/>
        <w:autoSpaceDN w:val="0"/>
        <w:spacing w:after="0" w:line="240" w:lineRule="auto"/>
        <w:ind w:left="851"/>
        <w:jc w:val="both"/>
        <w:textAlignment w:val="baseline"/>
        <w:rPr>
          <w:rFonts w:ascii="Arial" w:eastAsia="Times New Roman" w:hAnsi="Arial" w:cs="Arial"/>
        </w:rPr>
      </w:pPr>
    </w:p>
    <w:p w14:paraId="782D6EA9" w14:textId="2AF2898A" w:rsidR="00471633" w:rsidRPr="00A51E48" w:rsidRDefault="6D5327BA"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SUTARTIES NUTRAUKIMAS</w:t>
      </w:r>
    </w:p>
    <w:p w14:paraId="085C18D5" w14:textId="01AE4971" w:rsidR="006B6CDA" w:rsidRPr="00A51E48" w:rsidRDefault="006B6CDA"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5D095DD3" w14:textId="1A6B56A5" w:rsidR="006B6CDA" w:rsidRPr="00A51E48" w:rsidRDefault="0091461C"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A51E48">
        <w:rPr>
          <w:rFonts w:ascii="Arial" w:eastAsia="Times New Roman" w:hAnsi="Arial" w:cs="Arial"/>
          <w:bCs/>
        </w:rPr>
        <w:t>Užsakovas</w:t>
      </w:r>
      <w:r w:rsidRPr="00A51E48">
        <w:rPr>
          <w:rFonts w:ascii="Arial" w:eastAsia="Times New Roman" w:hAnsi="Arial" w:cs="Arial"/>
        </w:rPr>
        <w:t xml:space="preserve"> turi teisę vienašališkai nutraukti Sutartį apie tai įspėjęs Rangovą raštu prieš ne trumpesnį negu </w:t>
      </w:r>
      <w:r w:rsidR="00C647D1" w:rsidRPr="00A51E48">
        <w:rPr>
          <w:rFonts w:ascii="Arial" w:eastAsia="Times New Roman" w:hAnsi="Arial" w:cs="Arial"/>
        </w:rPr>
        <w:t>30</w:t>
      </w:r>
      <w:r w:rsidRPr="00A51E48">
        <w:rPr>
          <w:rFonts w:ascii="Arial" w:eastAsia="Times New Roman" w:hAnsi="Arial" w:cs="Arial"/>
        </w:rPr>
        <w:t xml:space="preserve"> (</w:t>
      </w:r>
      <w:r w:rsidR="00C647D1" w:rsidRPr="00A51E48">
        <w:rPr>
          <w:rFonts w:ascii="Arial" w:eastAsia="Times New Roman" w:hAnsi="Arial" w:cs="Arial"/>
        </w:rPr>
        <w:t>trisdešimties</w:t>
      </w:r>
      <w:r w:rsidR="004B29E0" w:rsidRPr="00A51E48">
        <w:rPr>
          <w:rFonts w:ascii="Arial" w:eastAsia="Times New Roman" w:hAnsi="Arial" w:cs="Arial"/>
        </w:rPr>
        <w:t>)</w:t>
      </w:r>
      <w:r w:rsidRPr="00A51E48">
        <w:rPr>
          <w:rFonts w:ascii="Arial" w:eastAsia="Times New Roman" w:hAnsi="Arial" w:cs="Arial"/>
        </w:rPr>
        <w:t xml:space="preserve"> kalendorinių dienų terminą šiais atvejais:</w:t>
      </w:r>
    </w:p>
    <w:p w14:paraId="73422AE1" w14:textId="22DB7847" w:rsidR="0091461C" w:rsidRPr="00A51E48" w:rsidRDefault="0091461C"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kai Rangovui yra inicijuojama (pateikiamas pareiškimas dėl bankroto ar restruktūrizavimo bylos iškėlimo) arba iškeliama bankroto ar restruktūrizavimo byla, arba Rangovas tampa nemokus, kaip tai numatyta Lietuvos Respublikos</w:t>
      </w:r>
      <w:r w:rsidR="00377F91" w:rsidRPr="00A51E48">
        <w:rPr>
          <w:rFonts w:ascii="Arial" w:hAnsi="Arial" w:cs="Arial"/>
          <w:color w:val="000000"/>
        </w:rPr>
        <w:t xml:space="preserve"> juridinių asmenų nemokumo įstatyme</w:t>
      </w:r>
      <w:r w:rsidRPr="00A51E48">
        <w:rPr>
          <w:rFonts w:ascii="Arial" w:hAnsi="Arial" w:cs="Arial"/>
          <w:color w:val="000000"/>
        </w:rPr>
        <w:t>,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r w:rsidR="005816F1" w:rsidRPr="00A51E48">
        <w:rPr>
          <w:rFonts w:ascii="Arial" w:hAnsi="Arial" w:cs="Arial"/>
          <w:color w:val="000000"/>
        </w:rPr>
        <w:t>;</w:t>
      </w:r>
    </w:p>
    <w:p w14:paraId="3BE811EF" w14:textId="66AF1F50" w:rsidR="005816F1" w:rsidRPr="00A51E48" w:rsidRDefault="005816F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kai keičiasi Rangovo organizacinė struktūr</w:t>
      </w:r>
      <w:r w:rsidR="00FD2AA3" w:rsidRPr="00A51E48">
        <w:rPr>
          <w:rFonts w:ascii="Arial" w:hAnsi="Arial" w:cs="Arial"/>
          <w:color w:val="000000"/>
        </w:rPr>
        <w:t xml:space="preserve">a – </w:t>
      </w:r>
      <w:r w:rsidRPr="00A51E48">
        <w:rPr>
          <w:rFonts w:ascii="Arial" w:hAnsi="Arial" w:cs="Arial"/>
          <w:color w:val="000000"/>
        </w:rPr>
        <w:t>juridinis statusas, pobūdis ar valdymo struktūra ir tai gali turėti įtakos tinkamam Sutarties įvykdymui</w:t>
      </w:r>
      <w:r w:rsidR="005908D5" w:rsidRPr="00A51E48">
        <w:rPr>
          <w:rFonts w:ascii="Arial" w:hAnsi="Arial" w:cs="Arial"/>
          <w:color w:val="000000"/>
        </w:rPr>
        <w:t>;</w:t>
      </w:r>
    </w:p>
    <w:p w14:paraId="453E4049" w14:textId="5FF780E5" w:rsidR="005908D5" w:rsidRPr="00A51E48" w:rsidRDefault="0045704C"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45704C">
        <w:rPr>
          <w:rFonts w:ascii="Arial" w:hAnsi="Arial" w:cs="Arial"/>
          <w:color w:val="000000"/>
        </w:rPr>
        <w:t>kai Rangovas, įsiteisėjusiu kompetentingos institucijos ar teismo sprendimu yra pripažintas kaltu dėl profesinio pažeidimo ar dėl bet kurios iš nusikalstamų veikų nurodytų Viešųjų pirkimų įstatymo 46 straipsnio 1 dalyje;</w:t>
      </w:r>
    </w:p>
    <w:p w14:paraId="63F38721" w14:textId="7AA50D9C" w:rsidR="00644DA7" w:rsidRPr="00A51E48" w:rsidRDefault="00644DA7"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 xml:space="preserve">kai paaiškėjo, kad Rangovas turėjo būti pašalintas iš Pirkimo procedūros </w:t>
      </w:r>
      <w:r w:rsidRPr="00A51E48">
        <w:rPr>
          <w:rFonts w:ascii="Arial" w:hAnsi="Arial" w:cs="Arial"/>
          <w:i/>
          <w:iCs/>
          <w:color w:val="000000"/>
        </w:rPr>
        <w:t>mutatis mutandis</w:t>
      </w:r>
      <w:r w:rsidRPr="00A51E48">
        <w:rPr>
          <w:rFonts w:ascii="Arial" w:hAnsi="Arial" w:cs="Arial"/>
          <w:color w:val="000000"/>
        </w:rPr>
        <w:t xml:space="preserve"> taikant Viešųjų pirkimų įstatymo 46 straipsnio 1 dalį, kuri taikoma kartu su </w:t>
      </w:r>
      <w:r w:rsidR="003D2514" w:rsidRPr="00A51E48">
        <w:rPr>
          <w:rFonts w:ascii="Arial" w:hAnsi="Arial" w:cs="Arial"/>
          <w:color w:val="000000"/>
        </w:rPr>
        <w:t>Komunalinio sektoriaus pirkimų</w:t>
      </w:r>
      <w:r w:rsidRPr="00A51E48">
        <w:rPr>
          <w:rFonts w:ascii="Arial" w:hAnsi="Arial" w:cs="Arial"/>
          <w:color w:val="000000"/>
        </w:rPr>
        <w:t xml:space="preserve"> įstatym</w:t>
      </w:r>
      <w:r w:rsidR="001B55BE" w:rsidRPr="00A51E48">
        <w:rPr>
          <w:rFonts w:ascii="Arial" w:hAnsi="Arial" w:cs="Arial"/>
          <w:color w:val="000000"/>
        </w:rPr>
        <w:t>o</w:t>
      </w:r>
      <w:r w:rsidRPr="00A51E48">
        <w:rPr>
          <w:rFonts w:ascii="Arial" w:hAnsi="Arial" w:cs="Arial"/>
          <w:color w:val="000000"/>
        </w:rPr>
        <w:t xml:space="preserve"> 59 straipsnio 1 dalimi</w:t>
      </w:r>
      <w:r w:rsidR="00AE5DC1" w:rsidRPr="00A51E48">
        <w:rPr>
          <w:rFonts w:ascii="Arial" w:hAnsi="Arial" w:cs="Arial"/>
          <w:color w:val="000000"/>
        </w:rPr>
        <w:t>;</w:t>
      </w:r>
    </w:p>
    <w:p w14:paraId="24939F8B" w14:textId="1E1CC67A" w:rsidR="00AE5DC1" w:rsidRPr="00A51E48" w:rsidRDefault="00AE5DC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kai Rangovas sudaro subrangos sutartį neinformavęs Užsakovo;</w:t>
      </w:r>
    </w:p>
    <w:p w14:paraId="1CE22012" w14:textId="73E0F018" w:rsidR="00AE5DC1" w:rsidRPr="00A51E48" w:rsidRDefault="00AE5DC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jeigu Rangovas, nepaisydamas Užsakovo raginimo, nepradeda Darbų Sutartyje nurodytu laiku arba nesilaiko Sutarties įvykdymo terminų, t. y. atsilieka nuo Darbų</w:t>
      </w:r>
      <w:r w:rsidR="00A6714E" w:rsidRPr="00A51E48">
        <w:rPr>
          <w:rFonts w:ascii="Arial" w:hAnsi="Arial" w:cs="Arial"/>
          <w:color w:val="000000"/>
        </w:rPr>
        <w:t xml:space="preserve"> vykdymo</w:t>
      </w:r>
      <w:r w:rsidRPr="00A51E48">
        <w:rPr>
          <w:rFonts w:ascii="Arial" w:hAnsi="Arial" w:cs="Arial"/>
          <w:color w:val="000000"/>
        </w:rPr>
        <w:t xml:space="preserve"> grafiko tarpinių ir</w:t>
      </w:r>
      <w:r w:rsidR="00191B3F" w:rsidRPr="00A51E48">
        <w:rPr>
          <w:rFonts w:ascii="Arial" w:hAnsi="Arial" w:cs="Arial"/>
          <w:color w:val="000000"/>
        </w:rPr>
        <w:t> </w:t>
      </w:r>
      <w:r w:rsidRPr="00A51E48">
        <w:rPr>
          <w:rFonts w:ascii="Arial" w:hAnsi="Arial" w:cs="Arial"/>
          <w:color w:val="000000"/>
        </w:rPr>
        <w:t>/</w:t>
      </w:r>
      <w:r w:rsidR="00191B3F" w:rsidRPr="00A51E48">
        <w:rPr>
          <w:rFonts w:ascii="Arial" w:hAnsi="Arial" w:cs="Arial"/>
          <w:color w:val="000000"/>
        </w:rPr>
        <w:t> </w:t>
      </w:r>
      <w:r w:rsidRPr="00A51E48">
        <w:rPr>
          <w:rFonts w:ascii="Arial" w:hAnsi="Arial" w:cs="Arial"/>
          <w:color w:val="000000"/>
        </w:rPr>
        <w:t xml:space="preserve">ar galutinių terminų bei po Užsakovo įspėjimo dėl Darbų </w:t>
      </w:r>
      <w:r w:rsidR="00A6714E" w:rsidRPr="00A51E48">
        <w:rPr>
          <w:rFonts w:ascii="Arial" w:hAnsi="Arial" w:cs="Arial"/>
          <w:color w:val="000000"/>
        </w:rPr>
        <w:t xml:space="preserve">vykdymo </w:t>
      </w:r>
      <w:r w:rsidRPr="00A51E48">
        <w:rPr>
          <w:rFonts w:ascii="Arial" w:hAnsi="Arial" w:cs="Arial"/>
          <w:color w:val="000000"/>
        </w:rPr>
        <w:t xml:space="preserve">grafiko pažeidimo gavimo Rangovas per Užsakovo nurodytą terminą nepasiekia pagal Darbų </w:t>
      </w:r>
      <w:r w:rsidR="00A6714E" w:rsidRPr="00A51E48">
        <w:rPr>
          <w:rFonts w:ascii="Arial" w:hAnsi="Arial" w:cs="Arial"/>
          <w:color w:val="000000"/>
        </w:rPr>
        <w:t xml:space="preserve">vykdymo </w:t>
      </w:r>
      <w:r w:rsidRPr="00A51E48">
        <w:rPr>
          <w:rFonts w:ascii="Arial" w:hAnsi="Arial" w:cs="Arial"/>
          <w:color w:val="000000"/>
        </w:rPr>
        <w:t xml:space="preserve">grafiką reikiamo Darbų progreso (su Darbų rezultatais nepasiveja Darbų </w:t>
      </w:r>
      <w:r w:rsidR="00A6714E" w:rsidRPr="00A51E48">
        <w:rPr>
          <w:rFonts w:ascii="Arial" w:hAnsi="Arial" w:cs="Arial"/>
          <w:color w:val="000000"/>
        </w:rPr>
        <w:t xml:space="preserve">vykdymo </w:t>
      </w:r>
      <w:r w:rsidRPr="00A51E48">
        <w:rPr>
          <w:rFonts w:ascii="Arial" w:hAnsi="Arial" w:cs="Arial"/>
          <w:color w:val="000000"/>
        </w:rPr>
        <w:t xml:space="preserve">grafike numatytų tarpinių ir /ar galutinių terminų) (išskyrus Sutarties Bendrųjų sąlygų </w:t>
      </w:r>
      <w:r w:rsidR="00D04FA9" w:rsidRPr="00A51E48">
        <w:rPr>
          <w:rFonts w:ascii="Arial" w:hAnsi="Arial" w:cs="Arial"/>
          <w:color w:val="000000"/>
        </w:rPr>
        <w:t>21.9</w:t>
      </w:r>
      <w:r w:rsidR="00C464A7" w:rsidRPr="00A51E48">
        <w:rPr>
          <w:rFonts w:ascii="Arial" w:hAnsi="Arial" w:cs="Arial"/>
          <w:color w:val="000000"/>
        </w:rPr>
        <w:t xml:space="preserve"> </w:t>
      </w:r>
      <w:r w:rsidRPr="00A51E48">
        <w:rPr>
          <w:rFonts w:ascii="Arial" w:hAnsi="Arial" w:cs="Arial"/>
          <w:color w:val="000000"/>
        </w:rPr>
        <w:t>punkte numatytą atvejį);</w:t>
      </w:r>
    </w:p>
    <w:p w14:paraId="17DDD538" w14:textId="26359A55" w:rsidR="00173FBD" w:rsidRPr="00A51E48" w:rsidRDefault="005A3259"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Rangovas nesilaiko Sutarties sąlygų dėl Darbų kokybės: naudoja netinkamas medžiagas, gaminius ar kitus komponentus, netinkamai atlieka Darbus ir nepaiso Užsakovo Nurodymų pašalinti trūkumus nustatytais terminais ar elgiasi kitaip nei nustatyta Sutartyje</w:t>
      </w:r>
      <w:r w:rsidR="007E1AAD" w:rsidRPr="00A51E48">
        <w:rPr>
          <w:rFonts w:ascii="Arial" w:hAnsi="Arial" w:cs="Arial"/>
          <w:color w:val="000000"/>
        </w:rPr>
        <w:t>;</w:t>
      </w:r>
    </w:p>
    <w:p w14:paraId="716E7E9A" w14:textId="7BD85A5D" w:rsidR="000C5302" w:rsidRPr="00A51E48" w:rsidRDefault="000C530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eastAsia="Calibri" w:hAnsi="Arial" w:cs="Arial"/>
        </w:rPr>
        <w:t>kai Rangovas vėluoja</w:t>
      </w:r>
      <w:r w:rsidR="00EB53BF" w:rsidRPr="00A51E48">
        <w:rPr>
          <w:rFonts w:ascii="Arial" w:eastAsia="Calibri" w:hAnsi="Arial" w:cs="Arial"/>
        </w:rPr>
        <w:t xml:space="preserve"> tinkamai</w:t>
      </w:r>
      <w:r w:rsidRPr="00A51E48">
        <w:rPr>
          <w:rFonts w:ascii="Arial" w:eastAsia="Calibri" w:hAnsi="Arial" w:cs="Arial"/>
        </w:rPr>
        <w:t xml:space="preserve"> įvykdyti</w:t>
      </w:r>
      <w:r w:rsidR="00C16187" w:rsidRPr="00A51E48">
        <w:rPr>
          <w:rFonts w:ascii="Arial" w:eastAsia="Calibri" w:hAnsi="Arial" w:cs="Arial"/>
        </w:rPr>
        <w:t>/nevykdo</w:t>
      </w:r>
      <w:r w:rsidRPr="00A51E48">
        <w:rPr>
          <w:rFonts w:ascii="Arial" w:eastAsia="Calibri" w:hAnsi="Arial" w:cs="Arial"/>
        </w:rPr>
        <w:t xml:space="preserve"> savo sutartinius</w:t>
      </w:r>
      <w:r w:rsidR="00C16187" w:rsidRPr="00A51E48">
        <w:rPr>
          <w:rFonts w:ascii="Arial" w:eastAsia="Calibri" w:hAnsi="Arial" w:cs="Arial"/>
        </w:rPr>
        <w:t>(-ių)</w:t>
      </w:r>
      <w:r w:rsidRPr="00A51E48">
        <w:rPr>
          <w:rFonts w:ascii="Arial" w:eastAsia="Calibri" w:hAnsi="Arial" w:cs="Arial"/>
        </w:rPr>
        <w:t xml:space="preserve"> įsipareigojimus</w:t>
      </w:r>
      <w:r w:rsidR="00C16187" w:rsidRPr="00A51E48">
        <w:rPr>
          <w:rFonts w:ascii="Arial" w:eastAsia="Calibri" w:hAnsi="Arial" w:cs="Arial"/>
        </w:rPr>
        <w:t>(ų)</w:t>
      </w:r>
      <w:r w:rsidR="00457066" w:rsidRPr="00A51E48">
        <w:rPr>
          <w:rFonts w:ascii="Arial" w:eastAsia="Calibri" w:hAnsi="Arial" w:cs="Arial"/>
        </w:rPr>
        <w:t>/pareig</w:t>
      </w:r>
      <w:r w:rsidR="00B074A2" w:rsidRPr="00A51E48">
        <w:rPr>
          <w:rFonts w:ascii="Arial" w:eastAsia="Calibri" w:hAnsi="Arial" w:cs="Arial"/>
        </w:rPr>
        <w:t>as(ų)</w:t>
      </w:r>
      <w:r w:rsidRPr="00A51E48">
        <w:rPr>
          <w:rFonts w:ascii="Arial" w:eastAsia="Calibri" w:hAnsi="Arial" w:cs="Arial"/>
        </w:rPr>
        <w:t xml:space="preserve"> ilgiau kaip 30 (trisdešimt) dienų;</w:t>
      </w:r>
    </w:p>
    <w:p w14:paraId="16311F9E" w14:textId="2D63401A" w:rsidR="001C2493" w:rsidRPr="00A51E48" w:rsidRDefault="001C2493"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themeColor="text1"/>
        </w:rPr>
        <w:t>kai Sutarties įvykdymo užtikrinimą išdavęs subjektas (garantas) negali įvykdyti savo įsipareigojimų ir</w:t>
      </w:r>
      <w:r w:rsidR="0058599E" w:rsidRPr="00A51E48">
        <w:rPr>
          <w:rFonts w:ascii="Arial" w:hAnsi="Arial" w:cs="Arial"/>
          <w:color w:val="000000" w:themeColor="text1"/>
        </w:rPr>
        <w:t>/ar</w:t>
      </w:r>
      <w:r w:rsidRPr="00A51E48">
        <w:rPr>
          <w:rFonts w:ascii="Arial" w:hAnsi="Arial" w:cs="Arial"/>
          <w:color w:val="000000" w:themeColor="text1"/>
        </w:rPr>
        <w:t xml:space="preserve"> Rangovas, Užsakovui raštu pareikalavus, per 10 (dešimt) dienų nepateikia naujo</w:t>
      </w:r>
      <w:r w:rsidR="003B1244" w:rsidRPr="00A51E48">
        <w:rPr>
          <w:rFonts w:ascii="Arial" w:hAnsi="Arial" w:cs="Arial"/>
          <w:color w:val="000000" w:themeColor="text1"/>
        </w:rPr>
        <w:t>/nep</w:t>
      </w:r>
      <w:r w:rsidR="00F056BB" w:rsidRPr="00A51E48">
        <w:rPr>
          <w:rFonts w:ascii="Arial" w:hAnsi="Arial" w:cs="Arial"/>
          <w:color w:val="000000" w:themeColor="text1"/>
        </w:rPr>
        <w:t>ratęsia</w:t>
      </w:r>
      <w:r w:rsidRPr="00A51E48">
        <w:rPr>
          <w:rFonts w:ascii="Arial" w:hAnsi="Arial" w:cs="Arial"/>
          <w:color w:val="000000" w:themeColor="text1"/>
        </w:rPr>
        <w:t xml:space="preserve"> Sutarties įvykdymo užtikrinimo tokiomis pačiomis sąlygomis kaip </w:t>
      </w:r>
      <w:r w:rsidR="00F056BB" w:rsidRPr="00A51E48">
        <w:rPr>
          <w:rFonts w:ascii="Arial" w:hAnsi="Arial" w:cs="Arial"/>
          <w:color w:val="000000" w:themeColor="text1"/>
        </w:rPr>
        <w:t>Sutarties Bendrųjų sąlygų 12 skyriuje</w:t>
      </w:r>
      <w:r w:rsidRPr="00A51E48">
        <w:rPr>
          <w:rFonts w:ascii="Arial" w:hAnsi="Arial" w:cs="Arial"/>
          <w:color w:val="000000" w:themeColor="text1"/>
        </w:rPr>
        <w:t>;</w:t>
      </w:r>
    </w:p>
    <w:p w14:paraId="6813F6F0" w14:textId="07277CA8" w:rsidR="00141E17" w:rsidRPr="00A51E48" w:rsidRDefault="00141E17" w:rsidP="00CF2100">
      <w:pPr>
        <w:pStyle w:val="ListParagraph"/>
        <w:numPr>
          <w:ilvl w:val="2"/>
          <w:numId w:val="2"/>
        </w:numPr>
        <w:spacing w:after="0" w:line="240" w:lineRule="auto"/>
        <w:jc w:val="both"/>
        <w:rPr>
          <w:rFonts w:ascii="Arial" w:hAnsi="Arial" w:cs="Arial"/>
        </w:rPr>
      </w:pPr>
      <w:r w:rsidRPr="00A51E48">
        <w:rPr>
          <w:rFonts w:ascii="Arial" w:hAnsi="Arial" w:cs="Arial"/>
        </w:rPr>
        <w:t>Rangovas nepateikia/nepratęsia reikalaujamų draudimų, garantijų, užtikrinimų, arba jei asmuo, duodantis garantiją, yra nepajėgus laikytis savo įsipareigojimų, arba nustoja galioti šie dokumentai;</w:t>
      </w:r>
    </w:p>
    <w:p w14:paraId="4CEAD2F0" w14:textId="3C484F33" w:rsidR="001C2493" w:rsidRPr="00A51E48" w:rsidRDefault="0003464F"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kai Sutartis buvo pakeista pažeidžiant</w:t>
      </w:r>
      <w:r w:rsidR="003D2514" w:rsidRPr="00A51E48">
        <w:rPr>
          <w:rFonts w:ascii="Arial" w:hAnsi="Arial" w:cs="Arial"/>
          <w:color w:val="000000"/>
        </w:rPr>
        <w:t xml:space="preserve"> Viešųjų pirkimų įstatymo 89 straipsnio arba</w:t>
      </w:r>
      <w:r w:rsidRPr="00A51E48">
        <w:rPr>
          <w:rFonts w:ascii="Arial" w:hAnsi="Arial" w:cs="Arial"/>
          <w:color w:val="000000"/>
        </w:rPr>
        <w:t xml:space="preserve"> </w:t>
      </w:r>
      <w:r w:rsidR="003D2514" w:rsidRPr="00A51E48">
        <w:rPr>
          <w:rFonts w:ascii="Arial" w:hAnsi="Arial" w:cs="Arial"/>
          <w:color w:val="000000"/>
        </w:rPr>
        <w:t xml:space="preserve">Komunalinio sektoriaus pirkimų </w:t>
      </w:r>
      <w:r w:rsidRPr="00A51E48">
        <w:rPr>
          <w:rFonts w:ascii="Arial" w:hAnsi="Arial" w:cs="Arial"/>
          <w:color w:val="000000"/>
        </w:rPr>
        <w:t>įstatymo 97 straipsnio nuostatas</w:t>
      </w:r>
      <w:r w:rsidR="002047F1" w:rsidRPr="00A51E48">
        <w:rPr>
          <w:rFonts w:ascii="Arial" w:hAnsi="Arial" w:cs="Arial"/>
          <w:color w:val="000000"/>
        </w:rPr>
        <w:t>;</w:t>
      </w:r>
    </w:p>
    <w:p w14:paraId="0F5D3E25" w14:textId="77777777" w:rsidR="002047F1" w:rsidRPr="00A51E48" w:rsidRDefault="002047F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lastRenderedPageBreak/>
        <w:t>kai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A51E48">
        <w:rPr>
          <w:rFonts w:ascii="Arial" w:hAnsi="Arial" w:cs="Arial"/>
          <w:color w:val="000000"/>
        </w:rPr>
        <w:footnoteReference w:id="11"/>
      </w:r>
      <w:r w:rsidRPr="00A51E48">
        <w:rPr>
          <w:rFonts w:ascii="Arial" w:hAnsi="Arial" w:cs="Arial"/>
          <w:color w:val="000000"/>
        </w:rPr>
        <w:t>;</w:t>
      </w:r>
    </w:p>
    <w:p w14:paraId="526CF0CB" w14:textId="3D091AE1" w:rsidR="002047F1" w:rsidRPr="00A51E48" w:rsidRDefault="00D85047"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Sutarties Bendrųjų</w:t>
      </w:r>
      <w:r w:rsidR="0072362B" w:rsidRPr="00A51E48">
        <w:rPr>
          <w:rFonts w:ascii="Arial" w:hAnsi="Arial" w:cs="Arial"/>
          <w:color w:val="000000"/>
        </w:rPr>
        <w:t xml:space="preserve"> sąlygų</w:t>
      </w:r>
      <w:r w:rsidRPr="00A51E48">
        <w:rPr>
          <w:rFonts w:ascii="Arial" w:hAnsi="Arial" w:cs="Arial"/>
          <w:color w:val="000000"/>
        </w:rPr>
        <w:t xml:space="preserve"> </w:t>
      </w:r>
      <w:r w:rsidR="00D04FA9" w:rsidRPr="00A51E48">
        <w:rPr>
          <w:rFonts w:ascii="Arial" w:hAnsi="Arial" w:cs="Arial"/>
          <w:color w:val="000000"/>
        </w:rPr>
        <w:t>21.</w:t>
      </w:r>
      <w:r w:rsidR="00644D06" w:rsidRPr="00A51E48">
        <w:rPr>
          <w:rFonts w:ascii="Arial" w:hAnsi="Arial" w:cs="Arial"/>
          <w:color w:val="000000"/>
        </w:rPr>
        <w:t>9</w:t>
      </w:r>
      <w:r w:rsidR="00384FCA" w:rsidRPr="00A51E48">
        <w:rPr>
          <w:rFonts w:ascii="Arial" w:hAnsi="Arial" w:cs="Arial"/>
          <w:color w:val="000000"/>
        </w:rPr>
        <w:t xml:space="preserve"> </w:t>
      </w:r>
      <w:r w:rsidRPr="00A51E48">
        <w:rPr>
          <w:rFonts w:ascii="Arial" w:hAnsi="Arial" w:cs="Arial"/>
          <w:color w:val="000000"/>
        </w:rPr>
        <w:t>punkt</w:t>
      </w:r>
      <w:r w:rsidR="00FF340D" w:rsidRPr="00A51E48">
        <w:rPr>
          <w:rFonts w:ascii="Arial" w:hAnsi="Arial" w:cs="Arial"/>
          <w:color w:val="000000"/>
        </w:rPr>
        <w:t>e</w:t>
      </w:r>
      <w:r w:rsidRPr="00A51E48">
        <w:rPr>
          <w:rFonts w:ascii="Arial" w:hAnsi="Arial" w:cs="Arial"/>
          <w:color w:val="000000"/>
        </w:rPr>
        <w:t xml:space="preserve"> nurodytais atvejais</w:t>
      </w:r>
      <w:r w:rsidR="00257EF0" w:rsidRPr="00A51E48">
        <w:rPr>
          <w:rFonts w:ascii="Arial" w:hAnsi="Arial" w:cs="Arial"/>
          <w:color w:val="000000"/>
        </w:rPr>
        <w:t>;</w:t>
      </w:r>
    </w:p>
    <w:p w14:paraId="21793A79" w14:textId="5C25DA79" w:rsidR="00257EF0" w:rsidRPr="00A51E48" w:rsidRDefault="00257EF0"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kai Rangovas nepagrįstai nesumoka Užsakovui priskaičiuotų netesybų, o Rangovo įsiskolinimas viršija</w:t>
      </w:r>
      <w:r w:rsidR="00E87232" w:rsidRPr="00A51E48">
        <w:rPr>
          <w:rFonts w:ascii="Arial" w:hAnsi="Arial" w:cs="Arial"/>
          <w:color w:val="000000"/>
        </w:rPr>
        <w:t xml:space="preserve"> </w:t>
      </w:r>
      <w:r w:rsidRPr="00A51E48">
        <w:rPr>
          <w:rFonts w:ascii="Arial" w:hAnsi="Arial" w:cs="Arial"/>
          <w:color w:val="000000"/>
        </w:rPr>
        <w:t>20 (d</w:t>
      </w:r>
      <w:r w:rsidR="00925FFB" w:rsidRPr="00A51E48">
        <w:rPr>
          <w:rFonts w:ascii="Arial" w:hAnsi="Arial" w:cs="Arial"/>
          <w:color w:val="000000"/>
        </w:rPr>
        <w:t>v</w:t>
      </w:r>
      <w:r w:rsidRPr="00A51E48">
        <w:rPr>
          <w:rFonts w:ascii="Arial" w:hAnsi="Arial" w:cs="Arial"/>
          <w:color w:val="000000"/>
        </w:rPr>
        <w:t xml:space="preserve">idešimt) proc. Sutarties kainos </w:t>
      </w:r>
      <w:r w:rsidR="005B4901" w:rsidRPr="00A51E48">
        <w:rPr>
          <w:rFonts w:ascii="Arial" w:hAnsi="Arial" w:cs="Arial"/>
          <w:color w:val="000000"/>
        </w:rPr>
        <w:t xml:space="preserve">be PVM; </w:t>
      </w:r>
    </w:p>
    <w:p w14:paraId="595FFCD1" w14:textId="4FDAFECE" w:rsidR="00BD2533" w:rsidRPr="00A51E48" w:rsidRDefault="00A65D34"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color w:val="000000"/>
        </w:rPr>
        <w:t>kai</w:t>
      </w:r>
      <w:r w:rsidRPr="00A51E48">
        <w:rPr>
          <w:rFonts w:ascii="Arial" w:eastAsia="Times New Roman" w:hAnsi="Arial" w:cs="Arial"/>
        </w:rPr>
        <w:t xml:space="preserve"> Rangovas nevykdo kitų savo sutartinių įsipareigojimų ir tai yra esminis Sutarties pažeidimas</w:t>
      </w:r>
      <w:r w:rsidR="00BD2533" w:rsidRPr="00A51E48">
        <w:rPr>
          <w:rFonts w:ascii="Arial" w:eastAsia="Times New Roman" w:hAnsi="Arial" w:cs="Arial"/>
        </w:rPr>
        <w:t>;</w:t>
      </w:r>
    </w:p>
    <w:p w14:paraId="7A2D95E5" w14:textId="77777777" w:rsidR="002A47B4" w:rsidRPr="00A51E48" w:rsidRDefault="00476A18"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A51E48">
        <w:rPr>
          <w:rFonts w:ascii="Arial" w:hAnsi="Arial" w:cs="Arial"/>
          <w:lang w:eastAsia="lt-LT"/>
        </w:rPr>
        <w:t>jeigu Rangovas per Užsakovo nurodytą terminą nepateikia</w:t>
      </w:r>
      <w:r w:rsidR="005B15A9" w:rsidRPr="00A51E48">
        <w:rPr>
          <w:rFonts w:ascii="Arial" w:hAnsi="Arial" w:cs="Arial"/>
          <w:lang w:eastAsia="lt-LT"/>
        </w:rPr>
        <w:t xml:space="preserve"> Užsakovo nu</w:t>
      </w:r>
      <w:r w:rsidR="002A7067" w:rsidRPr="00A51E48">
        <w:rPr>
          <w:rFonts w:ascii="Arial" w:hAnsi="Arial" w:cs="Arial"/>
          <w:lang w:eastAsia="lt-LT"/>
        </w:rPr>
        <w:t>rodytų dokumentų dėl Rangovo</w:t>
      </w:r>
      <w:r w:rsidRPr="00A51E48">
        <w:rPr>
          <w:rFonts w:ascii="Arial" w:hAnsi="Arial" w:cs="Arial"/>
          <w:lang w:eastAsia="lt-LT"/>
        </w:rPr>
        <w:t xml:space="preserve">, jo pasitelktų </w:t>
      </w:r>
      <w:r w:rsidR="00EF2692" w:rsidRPr="00A51E48">
        <w:rPr>
          <w:rFonts w:ascii="Arial" w:hAnsi="Arial" w:cs="Arial"/>
          <w:lang w:eastAsia="lt-LT"/>
        </w:rPr>
        <w:t xml:space="preserve">asmenų </w:t>
      </w:r>
      <w:r w:rsidRPr="00A51E48">
        <w:rPr>
          <w:rFonts w:ascii="Arial" w:hAnsi="Arial" w:cs="Arial"/>
          <w:lang w:eastAsia="lt-LT"/>
        </w:rPr>
        <w:t>ar</w:t>
      </w:r>
      <w:r w:rsidR="00EF2692" w:rsidRPr="00A51E48">
        <w:rPr>
          <w:rFonts w:ascii="Arial" w:hAnsi="Arial" w:cs="Arial"/>
          <w:lang w:eastAsia="lt-LT"/>
        </w:rPr>
        <w:t xml:space="preserve"> (ir)</w:t>
      </w:r>
      <w:r w:rsidR="008F5462" w:rsidRPr="00A51E48">
        <w:rPr>
          <w:rFonts w:ascii="Arial" w:hAnsi="Arial" w:cs="Arial"/>
          <w:lang w:eastAsia="lt-LT"/>
        </w:rPr>
        <w:t xml:space="preserve"> siūlomų prekių</w:t>
      </w:r>
      <w:r w:rsidRPr="00A51E48">
        <w:rPr>
          <w:rFonts w:ascii="Arial" w:hAnsi="Arial" w:cs="Arial"/>
          <w:lang w:eastAsia="lt-LT"/>
        </w:rPr>
        <w:t xml:space="preserve"> </w:t>
      </w:r>
      <w:r w:rsidR="008F5462" w:rsidRPr="00A51E48">
        <w:rPr>
          <w:rFonts w:ascii="Arial" w:hAnsi="Arial" w:cs="Arial"/>
          <w:lang w:eastAsia="lt-LT"/>
        </w:rPr>
        <w:t>(įskaitant jų sudedamąsias dalis)</w:t>
      </w:r>
      <w:r w:rsidR="005D60A9" w:rsidRPr="00A51E48">
        <w:rPr>
          <w:rFonts w:ascii="Arial" w:hAnsi="Arial" w:cs="Arial"/>
          <w:lang w:eastAsia="lt-LT"/>
        </w:rPr>
        <w:t xml:space="preserve"> ir jų gamintojų,</w:t>
      </w:r>
      <w:r w:rsidR="000E2A9D" w:rsidRPr="00A51E48">
        <w:rPr>
          <w:rFonts w:ascii="Arial" w:hAnsi="Arial" w:cs="Arial"/>
          <w:lang w:eastAsia="lt-LT"/>
        </w:rPr>
        <w:t xml:space="preserve"> </w:t>
      </w:r>
      <w:r w:rsidRPr="00A51E48">
        <w:rPr>
          <w:rFonts w:ascii="Arial" w:hAnsi="Arial" w:cs="Arial"/>
          <w:lang w:eastAsia="lt-LT"/>
        </w:rPr>
        <w:t>Medžiagų, Įrangos</w:t>
      </w:r>
      <w:r w:rsidR="0098216A" w:rsidRPr="00A51E48">
        <w:rPr>
          <w:rFonts w:ascii="Arial" w:hAnsi="Arial" w:cs="Arial"/>
          <w:lang w:eastAsia="lt-LT"/>
        </w:rPr>
        <w:t xml:space="preserve"> </w:t>
      </w:r>
      <w:r w:rsidR="00FB37F2" w:rsidRPr="00A51E48">
        <w:rPr>
          <w:rFonts w:ascii="Arial" w:hAnsi="Arial" w:cs="Arial"/>
          <w:lang w:eastAsia="lt-LT"/>
        </w:rPr>
        <w:t>(įskaitant jų sudedamąsias dalis)</w:t>
      </w:r>
      <w:r w:rsidRPr="00A51E48">
        <w:rPr>
          <w:rFonts w:ascii="Arial" w:hAnsi="Arial" w:cs="Arial"/>
          <w:lang w:eastAsia="lt-LT"/>
        </w:rPr>
        <w:t xml:space="preserve"> </w:t>
      </w:r>
      <w:r w:rsidR="000B17BC" w:rsidRPr="00A51E48">
        <w:rPr>
          <w:rFonts w:ascii="Arial" w:hAnsi="Arial" w:cs="Arial"/>
          <w:lang w:eastAsia="lt-LT"/>
        </w:rPr>
        <w:t xml:space="preserve">ir jų gamintojų, </w:t>
      </w:r>
      <w:r w:rsidRPr="00A51E48">
        <w:rPr>
          <w:rFonts w:ascii="Arial" w:hAnsi="Arial" w:cs="Arial"/>
          <w:lang w:eastAsia="lt-LT"/>
        </w:rPr>
        <w:t xml:space="preserve">teikiamų paslaugų </w:t>
      </w:r>
      <w:r w:rsidR="00CE7FFD" w:rsidRPr="00A51E48">
        <w:rPr>
          <w:rFonts w:ascii="Arial" w:hAnsi="Arial" w:cs="Arial"/>
          <w:lang w:eastAsia="lt-LT"/>
        </w:rPr>
        <w:t xml:space="preserve">ir jas teikiančių asmenų </w:t>
      </w:r>
      <w:r w:rsidRPr="00A51E48">
        <w:rPr>
          <w:rFonts w:ascii="Arial" w:hAnsi="Arial" w:cs="Arial"/>
          <w:lang w:eastAsia="lt-LT"/>
        </w:rPr>
        <w:t xml:space="preserve">atitikties </w:t>
      </w:r>
      <w:r w:rsidR="00CE7FFD" w:rsidRPr="00A51E48">
        <w:rPr>
          <w:rFonts w:ascii="Arial" w:hAnsi="Arial" w:cs="Arial"/>
          <w:lang w:eastAsia="lt-LT"/>
        </w:rPr>
        <w:t xml:space="preserve">nacionalinio saugumo </w:t>
      </w:r>
      <w:r w:rsidR="00393A9C" w:rsidRPr="00A51E48">
        <w:rPr>
          <w:rFonts w:ascii="Arial" w:hAnsi="Arial" w:cs="Arial"/>
          <w:lang w:eastAsia="lt-LT"/>
        </w:rPr>
        <w:t xml:space="preserve">reikalavimams ir (ar) </w:t>
      </w:r>
      <w:r w:rsidRPr="00A51E48">
        <w:rPr>
          <w:rFonts w:ascii="Arial" w:hAnsi="Arial" w:cs="Arial"/>
          <w:color w:val="000000"/>
        </w:rPr>
        <w:t xml:space="preserve">Viešųjų pirkimų įstatymo </w:t>
      </w:r>
      <w:r w:rsidR="00393A9C" w:rsidRPr="00A51E48">
        <w:rPr>
          <w:rFonts w:ascii="Arial" w:hAnsi="Arial" w:cs="Arial"/>
          <w:lang w:eastAsia="lt-LT"/>
        </w:rPr>
        <w:t xml:space="preserve">nuostatoms, įskaitant </w:t>
      </w:r>
      <w:r w:rsidRPr="00A51E48">
        <w:rPr>
          <w:rFonts w:ascii="Arial" w:hAnsi="Arial" w:cs="Arial"/>
          <w:lang w:eastAsia="lt-LT"/>
        </w:rPr>
        <w:t>45 straipsnio 2</w:t>
      </w:r>
      <w:r w:rsidRPr="00A51E48">
        <w:rPr>
          <w:rFonts w:ascii="Arial" w:hAnsi="Arial" w:cs="Arial"/>
          <w:vertAlign w:val="superscript"/>
          <w:lang w:eastAsia="lt-LT"/>
        </w:rPr>
        <w:t xml:space="preserve">1 </w:t>
      </w:r>
      <w:r w:rsidRPr="00A51E48">
        <w:rPr>
          <w:rFonts w:ascii="Arial" w:hAnsi="Arial" w:cs="Arial"/>
          <w:lang w:eastAsia="lt-LT"/>
        </w:rPr>
        <w:t>dal</w:t>
      </w:r>
      <w:r w:rsidR="00393A9C" w:rsidRPr="00A51E48">
        <w:rPr>
          <w:rFonts w:ascii="Arial" w:hAnsi="Arial" w:cs="Arial"/>
          <w:lang w:eastAsia="lt-LT"/>
        </w:rPr>
        <w:t>į</w:t>
      </w:r>
      <w:r w:rsidR="00404740" w:rsidRPr="00A51E48">
        <w:rPr>
          <w:rFonts w:ascii="Arial" w:hAnsi="Arial" w:cs="Arial"/>
          <w:lang w:eastAsia="lt-LT"/>
        </w:rPr>
        <w:t xml:space="preserve">, </w:t>
      </w:r>
      <w:r w:rsidRPr="00A51E48">
        <w:rPr>
          <w:rFonts w:ascii="Arial" w:hAnsi="Arial" w:cs="Arial"/>
          <w:color w:val="000000"/>
        </w:rPr>
        <w:t>Komunalinio sektoriaus pirkimų įstatymo</w:t>
      </w:r>
      <w:r w:rsidR="00404740" w:rsidRPr="00A51E48">
        <w:rPr>
          <w:rFonts w:ascii="Arial" w:hAnsi="Arial" w:cs="Arial"/>
          <w:color w:val="000000"/>
        </w:rPr>
        <w:t xml:space="preserve"> nuostatoms, įskaitant</w:t>
      </w:r>
      <w:r w:rsidRPr="00A51E48">
        <w:rPr>
          <w:rFonts w:ascii="Arial" w:hAnsi="Arial" w:cs="Arial"/>
          <w:lang w:eastAsia="lt-LT"/>
        </w:rPr>
        <w:t xml:space="preserve"> 58 straipsnio 4</w:t>
      </w:r>
      <w:r w:rsidRPr="00A51E48">
        <w:rPr>
          <w:rFonts w:ascii="Arial" w:hAnsi="Arial" w:cs="Arial"/>
          <w:vertAlign w:val="superscript"/>
          <w:lang w:eastAsia="lt-LT"/>
        </w:rPr>
        <w:t>1</w:t>
      </w:r>
      <w:r w:rsidRPr="00A51E48">
        <w:rPr>
          <w:rFonts w:ascii="Arial" w:hAnsi="Arial" w:cs="Arial"/>
          <w:lang w:eastAsia="lt-LT"/>
        </w:rPr>
        <w:t xml:space="preserve"> dal</w:t>
      </w:r>
      <w:r w:rsidR="009B344B" w:rsidRPr="00A51E48">
        <w:rPr>
          <w:rFonts w:ascii="Arial" w:hAnsi="Arial" w:cs="Arial"/>
          <w:lang w:eastAsia="lt-LT"/>
        </w:rPr>
        <w:t>į ar dėl sankcijų taikymo</w:t>
      </w:r>
      <w:r w:rsidRPr="00A51E48">
        <w:rPr>
          <w:rFonts w:ascii="Arial" w:hAnsi="Arial" w:cs="Arial"/>
          <w:lang w:eastAsia="lt-LT"/>
        </w:rPr>
        <w:t xml:space="preserve">; </w:t>
      </w:r>
    </w:p>
    <w:p w14:paraId="05A8B62D" w14:textId="77777777" w:rsidR="002A47B4" w:rsidRPr="00A51E48" w:rsidRDefault="002A47B4"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A51E48">
        <w:rPr>
          <w:rFonts w:ascii="Arial" w:eastAsia="Arial" w:hAnsi="Arial" w:cs="Arial"/>
        </w:rPr>
        <w:t>kaip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Rangovui už tinkamai pagal Sutartį faktiškai atliktus Darbus, tačiau neprivalo atlyginti Rangovui galimų nuostolių dėl tokio Sutarties nutraukimo (negautų pajamų ir kt.);</w:t>
      </w:r>
    </w:p>
    <w:p w14:paraId="7230FD3F" w14:textId="77777777" w:rsidR="005B435E" w:rsidRPr="00A51E48" w:rsidRDefault="005B435E"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A51E48">
        <w:rPr>
          <w:rFonts w:ascii="Arial" w:hAnsi="Arial" w:cs="Arial"/>
        </w:rPr>
        <w:t>kai paaiškėja, jog Sutartį vykdančių specialistų turima kvalifikacija yra žemesnė nei ta už kurią Rangovui buvo skirta ekonominio naudingumo kriterijaus balai;</w:t>
      </w:r>
    </w:p>
    <w:p w14:paraId="39D0977A" w14:textId="33FBDBDD" w:rsidR="00A65D34" w:rsidRPr="00A51E48" w:rsidRDefault="00BD2533"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kitais Sutartyje </w:t>
      </w:r>
      <w:r w:rsidR="002A42EF" w:rsidRPr="00A51E48">
        <w:rPr>
          <w:rFonts w:ascii="Arial" w:eastAsia="Times New Roman" w:hAnsi="Arial" w:cs="Arial"/>
        </w:rPr>
        <w:t>ir teisės aktuose</w:t>
      </w:r>
      <w:r w:rsidR="00C06C07" w:rsidRPr="00A51E48">
        <w:rPr>
          <w:rFonts w:ascii="Arial" w:eastAsia="Times New Roman" w:hAnsi="Arial" w:cs="Arial"/>
        </w:rPr>
        <w:t xml:space="preserve"> </w:t>
      </w:r>
      <w:r w:rsidRPr="00A51E48">
        <w:rPr>
          <w:rFonts w:ascii="Arial" w:eastAsia="Times New Roman" w:hAnsi="Arial" w:cs="Arial"/>
        </w:rPr>
        <w:t>nurodytais atvejais</w:t>
      </w:r>
      <w:r w:rsidR="003A793B" w:rsidRPr="00A51E48">
        <w:rPr>
          <w:rFonts w:ascii="Arial" w:eastAsia="Times New Roman" w:hAnsi="Arial" w:cs="Arial"/>
        </w:rPr>
        <w:t>.</w:t>
      </w:r>
    </w:p>
    <w:p w14:paraId="0F55CFEC" w14:textId="77777777" w:rsidR="00A957CF" w:rsidRPr="00A51E48" w:rsidRDefault="00AC4D10" w:rsidP="00CF2100">
      <w:pPr>
        <w:pStyle w:val="ListParagraph"/>
        <w:numPr>
          <w:ilvl w:val="1"/>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A51E48">
        <w:rPr>
          <w:rFonts w:ascii="Arial" w:eastAsia="Times New Roman" w:hAnsi="Arial" w:cs="Arial"/>
        </w:rPr>
        <w:t xml:space="preserve">Užsakovas vienašališkai nutraukia Sutartį apie tai įspėjęs Rangovą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 </w:t>
      </w:r>
    </w:p>
    <w:p w14:paraId="52C7DC4F" w14:textId="75BF9778" w:rsidR="00AC4D10" w:rsidRPr="00A51E48" w:rsidRDefault="00AC4D10" w:rsidP="00CF2100">
      <w:pPr>
        <w:pStyle w:val="ListParagraph"/>
        <w:numPr>
          <w:ilvl w:val="1"/>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A51E48">
        <w:rPr>
          <w:rFonts w:ascii="Arial" w:eastAsia="Times New Roman" w:hAnsi="Arial" w:cs="Arial"/>
        </w:rPr>
        <w:t xml:space="preserve">Sutartis laikoma neteisėta ir negaliojančia, jei būtų nustatyta, kad Sutarties vykdymas prieštarauja Lietuvos Respublikoje įgyvendinamoms sankcijoms, kaip tai apibrėžta Sankcijų įgyvendinimo įstatyme ir kituose tarptautiniuose, Europos Sąjungos ir Lietuvos Respublikos teisės aktuose (bent vienai iš taikomų sankcijų). Sutarties negaliojimo momentas nustatomas vadovaujantis minėtu įstatymu. </w:t>
      </w:r>
    </w:p>
    <w:p w14:paraId="72A8C75D" w14:textId="5A528635" w:rsidR="00AC4D10" w:rsidRPr="00A51E48" w:rsidRDefault="00AC4D10" w:rsidP="00CF2100">
      <w:pPr>
        <w:pStyle w:val="ListParagraph"/>
        <w:numPr>
          <w:ilvl w:val="1"/>
          <w:numId w:val="2"/>
        </w:numPr>
        <w:tabs>
          <w:tab w:val="left" w:pos="1134"/>
        </w:tabs>
        <w:suppressAutoHyphens/>
        <w:autoSpaceDE w:val="0"/>
        <w:autoSpaceDN w:val="0"/>
        <w:spacing w:after="0" w:line="240" w:lineRule="auto"/>
        <w:jc w:val="both"/>
        <w:textAlignment w:val="baseline"/>
        <w:rPr>
          <w:rFonts w:ascii="Arial" w:eastAsia="Times New Roman" w:hAnsi="Arial" w:cs="Arial"/>
          <w:b/>
          <w:bCs/>
        </w:rPr>
      </w:pPr>
      <w:r w:rsidRPr="00A51E48">
        <w:rPr>
          <w:rFonts w:ascii="Arial" w:eastAsia="Times New Roman" w:hAnsi="Arial" w:cs="Arial"/>
        </w:rPr>
        <w:t>Užsakovas nedelsiant vienašališkai nutraukia Sutartį arba sustabdo jos vykdymą sankcijų, kaip tai apibrėžta Sankcijų įgyvendinimo įstatyme ir kituose tarptautiniuose, Europos Sąjungos ir Lietuvos Respublikos teisės aktuose, įgyvendinimo laikotarpiui, apie tai įspėjęs Rangovą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3EBD622" w14:textId="2B09DA5C" w:rsidR="0EAE4F97" w:rsidRPr="00A51E48" w:rsidRDefault="0EAE4F97" w:rsidP="00CF2100">
      <w:pPr>
        <w:pStyle w:val="ListParagraph"/>
        <w:numPr>
          <w:ilvl w:val="1"/>
          <w:numId w:val="2"/>
        </w:numPr>
        <w:tabs>
          <w:tab w:val="left" w:pos="1134"/>
        </w:tabs>
        <w:spacing w:after="0" w:line="240" w:lineRule="auto"/>
        <w:jc w:val="both"/>
        <w:rPr>
          <w:rFonts w:ascii="Arial" w:eastAsia="Arial" w:hAnsi="Arial" w:cs="Arial"/>
        </w:rPr>
      </w:pPr>
      <w:r w:rsidRPr="00A51E48">
        <w:rPr>
          <w:rFonts w:ascii="Arial" w:eastAsia="Arial" w:hAnsi="Arial" w:cs="Arial"/>
        </w:rPr>
        <w:t>Rangovo patirti nuostoliai dėl Sutarties nutraukimo ar laikymo negaliojančia pagal Sutarties Bendrųjų sąlygų 22.3.-22.5. punktus neatlyginami.</w:t>
      </w:r>
    </w:p>
    <w:p w14:paraId="3F555345" w14:textId="61A8B1DC" w:rsidR="00F45E11" w:rsidRPr="00A51E48" w:rsidRDefault="00485D00"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A51E48">
        <w:rPr>
          <w:rFonts w:ascii="Arial" w:eastAsia="Times New Roman" w:hAnsi="Arial" w:cs="Arial"/>
        </w:rPr>
        <w:t xml:space="preserve">Rangovas turi teisę vienašališkai nutraukti šią Sutartį apie tai įspėjęs Užsakovą raštu prieš ne trumpesnį negu </w:t>
      </w:r>
      <w:r w:rsidR="00C647D1" w:rsidRPr="00A51E48">
        <w:rPr>
          <w:rFonts w:ascii="Arial" w:eastAsia="Times New Roman" w:hAnsi="Arial" w:cs="Arial"/>
        </w:rPr>
        <w:t>30</w:t>
      </w:r>
      <w:r w:rsidRPr="00A51E48">
        <w:rPr>
          <w:rFonts w:ascii="Arial" w:eastAsia="Times New Roman" w:hAnsi="Arial" w:cs="Arial"/>
        </w:rPr>
        <w:t xml:space="preserve"> (</w:t>
      </w:r>
      <w:r w:rsidR="00C647D1" w:rsidRPr="00A51E48">
        <w:rPr>
          <w:rFonts w:ascii="Arial" w:eastAsia="Times New Roman" w:hAnsi="Arial" w:cs="Arial"/>
        </w:rPr>
        <w:t>trisdešimties</w:t>
      </w:r>
      <w:r w:rsidRPr="00A51E48">
        <w:rPr>
          <w:rFonts w:ascii="Arial" w:eastAsia="Times New Roman" w:hAnsi="Arial" w:cs="Arial"/>
        </w:rPr>
        <w:t xml:space="preserve">) </w:t>
      </w:r>
      <w:r w:rsidR="002A04D9" w:rsidRPr="00A51E48">
        <w:rPr>
          <w:rFonts w:ascii="Arial" w:eastAsia="Times New Roman" w:hAnsi="Arial" w:cs="Arial"/>
        </w:rPr>
        <w:t xml:space="preserve">kalendorinių </w:t>
      </w:r>
      <w:r w:rsidRPr="00A51E48">
        <w:rPr>
          <w:rFonts w:ascii="Arial" w:eastAsia="Times New Roman" w:hAnsi="Arial" w:cs="Arial"/>
        </w:rPr>
        <w:t xml:space="preserve"> dienų terminą šiais atvejais:</w:t>
      </w:r>
    </w:p>
    <w:p w14:paraId="157218CC" w14:textId="1CACD48F" w:rsidR="00113073" w:rsidRPr="00A51E48" w:rsidRDefault="00113073"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themeColor="text1"/>
        </w:rPr>
        <w:t>kai Užsakovas nepagrįstai nesumoka Rangovui, o Užsakovo įsiskolinimas viršija 20 (dvidešimt) proc. Sutarties kainos</w:t>
      </w:r>
      <w:r w:rsidR="005B4901" w:rsidRPr="00A51E48">
        <w:rPr>
          <w:rFonts w:ascii="Arial" w:hAnsi="Arial" w:cs="Arial"/>
          <w:color w:val="000000" w:themeColor="text1"/>
        </w:rPr>
        <w:t xml:space="preserve"> be PVM</w:t>
      </w:r>
      <w:r w:rsidRPr="00A51E48">
        <w:rPr>
          <w:rFonts w:ascii="Arial" w:hAnsi="Arial" w:cs="Arial"/>
          <w:color w:val="000000" w:themeColor="text1"/>
        </w:rPr>
        <w:t>;</w:t>
      </w:r>
    </w:p>
    <w:p w14:paraId="054DE06E" w14:textId="4A32212C" w:rsidR="00485D00" w:rsidRPr="00A51E48" w:rsidRDefault="00612C63"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themeColor="text1"/>
        </w:rPr>
        <w:t>kai Užsakovas bankrutuoja arba yra likviduojamas, sustabdo ūkinę veiklą arba kituose teisės aktuose numatyta tvarka susidaro analogiška situacija;</w:t>
      </w:r>
    </w:p>
    <w:p w14:paraId="3CECC378" w14:textId="70AF64DE" w:rsidR="00A47E92" w:rsidRPr="00A51E48" w:rsidRDefault="00710D4D"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Sutarties Bendrųjų</w:t>
      </w:r>
      <w:r w:rsidR="0072362B" w:rsidRPr="00A51E48">
        <w:rPr>
          <w:rFonts w:ascii="Arial" w:hAnsi="Arial" w:cs="Arial"/>
          <w:color w:val="000000"/>
        </w:rPr>
        <w:t xml:space="preserve"> sąlygų</w:t>
      </w:r>
      <w:r w:rsidRPr="00A51E48">
        <w:rPr>
          <w:rFonts w:ascii="Arial" w:hAnsi="Arial" w:cs="Arial"/>
          <w:color w:val="000000"/>
        </w:rPr>
        <w:t xml:space="preserve"> </w:t>
      </w:r>
      <w:r w:rsidR="00CA6287" w:rsidRPr="00A51E48">
        <w:rPr>
          <w:rFonts w:ascii="Arial" w:hAnsi="Arial" w:cs="Arial"/>
          <w:color w:val="000000"/>
        </w:rPr>
        <w:t xml:space="preserve">21.5 </w:t>
      </w:r>
      <w:r w:rsidR="00AF7D7C" w:rsidRPr="00A51E48">
        <w:rPr>
          <w:rFonts w:ascii="Arial" w:hAnsi="Arial" w:cs="Arial"/>
          <w:color w:val="000000"/>
        </w:rPr>
        <w:t>a</w:t>
      </w:r>
      <w:r w:rsidR="00CA6287" w:rsidRPr="00A51E48">
        <w:rPr>
          <w:rFonts w:ascii="Arial" w:hAnsi="Arial" w:cs="Arial"/>
          <w:color w:val="000000"/>
        </w:rPr>
        <w:t xml:space="preserve">r </w:t>
      </w:r>
      <w:r w:rsidR="00AA5924" w:rsidRPr="00A51E48">
        <w:rPr>
          <w:rFonts w:ascii="Arial" w:hAnsi="Arial" w:cs="Arial"/>
          <w:color w:val="000000"/>
        </w:rPr>
        <w:t>21.9</w:t>
      </w:r>
      <w:r w:rsidRPr="00A51E48">
        <w:rPr>
          <w:rFonts w:ascii="Arial" w:hAnsi="Arial" w:cs="Arial"/>
          <w:color w:val="000000"/>
        </w:rPr>
        <w:t xml:space="preserve"> punkt</w:t>
      </w:r>
      <w:r w:rsidR="00CA6287" w:rsidRPr="00A51E48">
        <w:rPr>
          <w:rFonts w:ascii="Arial" w:hAnsi="Arial" w:cs="Arial"/>
          <w:color w:val="000000"/>
        </w:rPr>
        <w:t>uose</w:t>
      </w:r>
      <w:r w:rsidRPr="00A51E48">
        <w:rPr>
          <w:rFonts w:ascii="Arial" w:hAnsi="Arial" w:cs="Arial"/>
          <w:color w:val="000000"/>
        </w:rPr>
        <w:t xml:space="preserve"> nurodytais atvejais;</w:t>
      </w:r>
    </w:p>
    <w:p w14:paraId="20E4D743" w14:textId="50C38A9A" w:rsidR="00612C63" w:rsidRPr="00A51E48" w:rsidRDefault="00B547F4"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A51E48">
        <w:rPr>
          <w:rFonts w:ascii="Arial" w:hAnsi="Arial" w:cs="Arial"/>
          <w:color w:val="000000" w:themeColor="text1"/>
        </w:rPr>
        <w:t>kitais</w:t>
      </w:r>
      <w:r w:rsidRPr="00A51E48">
        <w:rPr>
          <w:rFonts w:ascii="Arial" w:eastAsia="Times New Roman" w:hAnsi="Arial" w:cs="Arial"/>
        </w:rPr>
        <w:t xml:space="preserve"> Sutartyje nurodytais atvejais</w:t>
      </w:r>
      <w:r w:rsidR="00D51DE8" w:rsidRPr="00A51E48">
        <w:rPr>
          <w:rFonts w:ascii="Arial" w:eastAsia="Times New Roman" w:hAnsi="Arial" w:cs="Arial"/>
        </w:rPr>
        <w:t>.</w:t>
      </w:r>
    </w:p>
    <w:p w14:paraId="78A90EEB" w14:textId="06C7BB89" w:rsidR="00D51DE8" w:rsidRPr="00A51E48" w:rsidRDefault="0096157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bookmarkStart w:id="65" w:name="_Ref44966474"/>
      <w:r w:rsidRPr="00A51E48">
        <w:rPr>
          <w:rFonts w:ascii="Arial" w:eastAsia="Times New Roman" w:hAnsi="Arial" w:cs="Arial"/>
        </w:rPr>
        <w:t xml:space="preserve">Jei Sutartis nutraukiama Užsakovo iniciatyva dėl Rangovo kaltės, Užsakovo patirti nuostoliai ar išlaidos, taip pat netesybos gali būti vienašališkai išskaičiuojami iš Rangovui mokėtinų sumų ir (arba) panaudojant </w:t>
      </w:r>
      <w:r w:rsidRPr="00A51E48">
        <w:rPr>
          <w:rFonts w:ascii="Arial" w:eastAsia="Times New Roman" w:hAnsi="Arial" w:cs="Arial"/>
        </w:rPr>
        <w:lastRenderedPageBreak/>
        <w:t>Rangovo pateiktą Sutarties įvykdymo užtikrinimą.</w:t>
      </w:r>
      <w:bookmarkEnd w:id="65"/>
      <w:r w:rsidR="002A38FD" w:rsidRPr="00A51E48">
        <w:rPr>
          <w:rFonts w:ascii="Arial" w:hAnsi="Arial" w:cs="Arial"/>
        </w:rPr>
        <w:t xml:space="preserve"> </w:t>
      </w:r>
      <w:r w:rsidR="002A38FD" w:rsidRPr="00A51E48">
        <w:rPr>
          <w:rFonts w:ascii="Arial" w:eastAsia="Times New Roman" w:hAnsi="Arial" w:cs="Arial"/>
        </w:rPr>
        <w:t>Rangovui neatlyginamos jokios išlaidos ar nuostoliai, susiję su Sutarties nutraukimu.</w:t>
      </w:r>
    </w:p>
    <w:p w14:paraId="04EEBEF1" w14:textId="14EB11EE" w:rsidR="0096157B" w:rsidRPr="00A51E48" w:rsidRDefault="0096157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rPr>
        <w:t>Sutarties nutraukimas nepanaikina Užsakovo teisės reikalauti atlyginti visus nuostolius, atsiradusius dėl Sutarties neįvykdymo, bei netesybas.</w:t>
      </w:r>
    </w:p>
    <w:p w14:paraId="191B9C7A" w14:textId="41352FC9" w:rsidR="0096157B" w:rsidRPr="00A51E48" w:rsidRDefault="0096157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rPr>
        <w:t xml:space="preserve">Sutarties nutraukimas neatleidžia Sutarties Šalių nuo </w:t>
      </w:r>
      <w:r w:rsidR="00506A2A" w:rsidRPr="00A51E48">
        <w:rPr>
          <w:rFonts w:ascii="Arial" w:eastAsia="Times New Roman" w:hAnsi="Arial" w:cs="Arial"/>
        </w:rPr>
        <w:t>netesybų</w:t>
      </w:r>
      <w:r w:rsidRPr="00A51E48">
        <w:rPr>
          <w:rFonts w:ascii="Arial" w:eastAsia="Times New Roman" w:hAnsi="Arial" w:cs="Arial"/>
        </w:rPr>
        <w:t>, priskaičiuotų iki Sutarties nutraukimo, mokėjimo.</w:t>
      </w:r>
    </w:p>
    <w:p w14:paraId="3BD048FF" w14:textId="4CB6993F" w:rsidR="00A252AA" w:rsidRPr="00A51E48" w:rsidRDefault="00A252AA" w:rsidP="00CF2100">
      <w:pPr>
        <w:pStyle w:val="ListParagraph"/>
        <w:numPr>
          <w:ilvl w:val="1"/>
          <w:numId w:val="2"/>
        </w:numPr>
        <w:tabs>
          <w:tab w:val="clear" w:pos="567"/>
          <w:tab w:val="num" w:pos="993"/>
        </w:tabs>
        <w:spacing w:after="0" w:line="240" w:lineRule="auto"/>
        <w:ind w:left="709" w:hanging="709"/>
        <w:contextualSpacing w:val="0"/>
        <w:jc w:val="both"/>
        <w:rPr>
          <w:rFonts w:ascii="Arial" w:eastAsia="Times New Roman" w:hAnsi="Arial" w:cs="Arial"/>
          <w:bCs/>
        </w:rPr>
      </w:pPr>
      <w:r w:rsidRPr="00A51E48">
        <w:rPr>
          <w:rFonts w:ascii="Arial" w:eastAsia="Times New Roman" w:hAnsi="Arial" w:cs="Arial"/>
        </w:rPr>
        <w:t>Jei Sutartis nutraukiama Užsakovo iniciatyva dėl Rangovo kaltės, Rangovas turės atlyginti Užsakovui visus patirtus nuostolius, įskaitant, bet neapsiribojant kainų skirtumą, susidarantį Užsakovui įsigyjant paslaugas iš trečiųjų asmenų.</w:t>
      </w:r>
    </w:p>
    <w:p w14:paraId="1BBE1173" w14:textId="546BD6B0" w:rsidR="0096157B" w:rsidRPr="00A51E48" w:rsidRDefault="0096157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A51E48">
        <w:rPr>
          <w:rFonts w:ascii="Arial" w:eastAsia="Times New Roman" w:hAnsi="Arial" w:cs="Arial"/>
        </w:rPr>
        <w:t xml:space="preserve">Užsakovui arba Rangovui Sutartyje ar teisės aktuose nustatytais pagrindais nutraukus Sutartį, Rangovas nedelsdamas, bet ne vėliau kaip per 3 (tris) darbo dienas, privalo Šalims pasirašant perdavimo – priėmimo aktą perduoti visus iki Sutarties atliktus Darbus, įskaitant statybos darbų žurnalą, išpildomąsias nuotraukas ir skaitmeninės jų kopijas </w:t>
      </w:r>
      <w:r w:rsidR="00F1290A" w:rsidRPr="00A51E48">
        <w:rPr>
          <w:rFonts w:ascii="Arial" w:eastAsia="Times New Roman" w:hAnsi="Arial" w:cs="Arial"/>
        </w:rPr>
        <w:t>„</w:t>
      </w:r>
      <w:r w:rsidRPr="00A51E48">
        <w:rPr>
          <w:rFonts w:ascii="Arial" w:eastAsia="Times New Roman" w:hAnsi="Arial" w:cs="Arial"/>
        </w:rPr>
        <w:t>Autodesk® AutoCad®</w:t>
      </w:r>
      <w:r w:rsidR="00F1290A" w:rsidRPr="00A51E48">
        <w:rPr>
          <w:rFonts w:ascii="Arial" w:eastAsia="Times New Roman" w:hAnsi="Arial" w:cs="Arial"/>
        </w:rPr>
        <w:t>“</w:t>
      </w:r>
      <w:r w:rsidRPr="00A51E48">
        <w:rPr>
          <w:rFonts w:ascii="Arial" w:eastAsia="Times New Roman" w:hAnsi="Arial" w:cs="Arial"/>
        </w:rPr>
        <w:t xml:space="preserve"> arba lygiaverčiame formate (DWG bylų išplėtimas), medžiagų ir įrengimų sertifikatus ir atitikties deklaracijas, įrenginių naudojimo instrukcijas ir kitus su Darbais susijusius dokumentus, kurie yra būtini tam, kad Darbai teisės aktų nustatyta tvarka galėtų būti užbaigti.</w:t>
      </w:r>
    </w:p>
    <w:p w14:paraId="3974708B" w14:textId="77777777" w:rsidR="00DE5120" w:rsidRPr="00A51E48" w:rsidRDefault="00DE5120" w:rsidP="00CF2100">
      <w:pPr>
        <w:tabs>
          <w:tab w:val="left" w:pos="851"/>
        </w:tabs>
        <w:suppressAutoHyphens/>
        <w:autoSpaceDE w:val="0"/>
        <w:autoSpaceDN w:val="0"/>
        <w:spacing w:after="0" w:line="240" w:lineRule="auto"/>
        <w:ind w:left="851"/>
        <w:jc w:val="both"/>
        <w:textAlignment w:val="baseline"/>
        <w:rPr>
          <w:rFonts w:ascii="Arial" w:eastAsia="Times New Roman" w:hAnsi="Arial" w:cs="Arial"/>
          <w:b/>
          <w:bCs/>
        </w:rPr>
      </w:pPr>
    </w:p>
    <w:p w14:paraId="709C1FF3" w14:textId="0534367F" w:rsidR="0096157B" w:rsidRPr="00A51E48" w:rsidRDefault="03730182"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GINČŲ NAGRINĖJIMO TVARKA</w:t>
      </w:r>
    </w:p>
    <w:p w14:paraId="3F1B6753" w14:textId="592FCFCC" w:rsidR="0096157B" w:rsidRPr="00A51E48" w:rsidRDefault="00DE5120"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Šiai Sutarčiai ir visoms iš šios Sutarties atsirandančioms teisėms ir pareigoms taikomi Lietuvos Respublikos teisės aktai. Sutartis sudaryta ir turi būti aiškinama vadovaujantis Lietuvos Respublikos teise.</w:t>
      </w:r>
    </w:p>
    <w:p w14:paraId="1A43B1AF" w14:textId="0E1BEBEE" w:rsidR="00DE5120" w:rsidRPr="00A51E48" w:rsidRDefault="005E36DC" w:rsidP="00CF2100">
      <w:pPr>
        <w:pStyle w:val="Title"/>
        <w:numPr>
          <w:ilvl w:val="1"/>
          <w:numId w:val="2"/>
        </w:numPr>
        <w:tabs>
          <w:tab w:val="clear" w:pos="567"/>
          <w:tab w:val="num" w:pos="993"/>
          <w:tab w:val="left" w:pos="1134"/>
        </w:tabs>
        <w:suppressAutoHyphens/>
        <w:autoSpaceDE w:val="0"/>
        <w:autoSpaceDN w:val="0"/>
        <w:spacing w:before="0" w:after="0"/>
        <w:ind w:left="709" w:hanging="709"/>
        <w:jc w:val="both"/>
        <w:textAlignment w:val="baseline"/>
        <w:outlineLvl w:val="9"/>
        <w:rPr>
          <w:rFonts w:ascii="Arial" w:hAnsi="Arial" w:cs="Arial"/>
          <w:b w:val="0"/>
          <w:bCs w:val="0"/>
          <w:sz w:val="22"/>
          <w:szCs w:val="22"/>
          <w:lang w:val="lt-LT"/>
        </w:rPr>
      </w:pPr>
      <w:r w:rsidRPr="00A51E48">
        <w:rPr>
          <w:rFonts w:ascii="Arial" w:hAnsi="Arial" w:cs="Arial"/>
          <w:b w:val="0"/>
          <w:bCs w:val="0"/>
          <w:sz w:val="22"/>
          <w:szCs w:val="22"/>
          <w:lang w:val="lt-LT"/>
        </w:rPr>
        <w:t>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w:t>
      </w:r>
      <w:r w:rsidR="00E565B9" w:rsidRPr="00A51E48">
        <w:rPr>
          <w:rFonts w:ascii="Arial" w:hAnsi="Arial" w:cs="Arial"/>
          <w:b w:val="0"/>
          <w:bCs w:val="0"/>
          <w:sz w:val="22"/>
          <w:szCs w:val="22"/>
          <w:lang w:val="lt-LT"/>
        </w:rPr>
        <w:t>, Vilniaus miesto apylinkės teisme arba, atsižvelgiant į ginčo sumą ar kitas teisės aktų numatytas aplinkybes – Vilniaus apygardos teisme pagal Lietuvos Respublikoje galiojančius įstatymus.</w:t>
      </w:r>
      <w:r w:rsidRPr="00A51E48">
        <w:rPr>
          <w:rFonts w:ascii="Arial" w:hAnsi="Arial" w:cs="Arial"/>
          <w:b w:val="0"/>
          <w:bCs w:val="0"/>
          <w:sz w:val="22"/>
          <w:szCs w:val="22"/>
          <w:lang w:val="lt-LT"/>
        </w:rPr>
        <w:t xml:space="preserve"> </w:t>
      </w:r>
    </w:p>
    <w:p w14:paraId="06642090" w14:textId="77777777" w:rsidR="00600706" w:rsidRPr="00A51E48" w:rsidRDefault="00600706" w:rsidP="00CF2100">
      <w:pPr>
        <w:suppressAutoHyphens/>
        <w:autoSpaceDE w:val="0"/>
        <w:autoSpaceDN w:val="0"/>
        <w:spacing w:after="0" w:line="240" w:lineRule="auto"/>
        <w:jc w:val="both"/>
        <w:textAlignment w:val="baseline"/>
        <w:rPr>
          <w:rFonts w:ascii="Arial" w:eastAsia="Times New Roman" w:hAnsi="Arial" w:cs="Arial"/>
        </w:rPr>
      </w:pPr>
      <w:bookmarkStart w:id="66" w:name="part_8f4dadbdf27c4882b72f57a56c9631ad"/>
      <w:bookmarkStart w:id="67" w:name="part_9fd9687904354f69bb532178a7959ebe"/>
      <w:bookmarkEnd w:id="66"/>
      <w:bookmarkEnd w:id="67"/>
    </w:p>
    <w:p w14:paraId="4A41F20E" w14:textId="0C1D2032" w:rsidR="00600706" w:rsidRPr="00A51E48" w:rsidRDefault="1972F15B"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SUSIRAŠINĖJIMAS</w:t>
      </w:r>
    </w:p>
    <w:p w14:paraId="3118577F" w14:textId="788A4333"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heme="minorEastAsia" w:hAnsi="Arial" w:cs="Arial"/>
        </w:rPr>
      </w:pPr>
      <w:r w:rsidRPr="00A51E48">
        <w:rPr>
          <w:rFonts w:ascii="Arial" w:eastAsia="Arial" w:hAnsi="Arial" w:cs="Arial"/>
        </w:rPr>
        <w:t xml:space="preserve">Sutarties Šalys susirašinėja lietuvių </w:t>
      </w:r>
      <w:r w:rsidRPr="00A51E48">
        <w:rPr>
          <w:rFonts w:ascii="Arial" w:eastAsia="Arial" w:hAnsi="Arial" w:cs="Arial"/>
          <w:color w:val="000000" w:themeColor="text1"/>
        </w:rPr>
        <w:t>(jei Sutarties Šalis yra užsienio subjektas, susirašinėjimo dokumentai gali būti papildomai verčiami į užsienio kalbą – rusų, anglų kalbą, o Rangovas įsipareigoja atlyginti visas dėl to patirtas Užsakovo išlaidas</w:t>
      </w:r>
      <w:r w:rsidR="0906964F" w:rsidRPr="00A51E48">
        <w:rPr>
          <w:rFonts w:ascii="Arial" w:eastAsia="Arial" w:hAnsi="Arial" w:cs="Arial"/>
          <w:color w:val="000000" w:themeColor="text1"/>
        </w:rPr>
        <w:t>)</w:t>
      </w:r>
      <w:r w:rsidR="48E19836" w:rsidRPr="00A51E48">
        <w:rPr>
          <w:rFonts w:ascii="Arial" w:eastAsia="Arial" w:hAnsi="Arial" w:cs="Arial"/>
        </w:rPr>
        <w:t xml:space="preserve">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kitais adresais ar fakso numeriais, kuriuos nurodė viena Šalis, pateikdama pranešimą</w:t>
      </w:r>
      <w:r w:rsidRPr="00A51E48">
        <w:rPr>
          <w:rFonts w:ascii="Arial" w:eastAsia="Times New Roman" w:hAnsi="Arial" w:cs="Arial"/>
        </w:rPr>
        <w:t xml:space="preserve">. </w:t>
      </w:r>
    </w:p>
    <w:p w14:paraId="3E8AB92F" w14:textId="21F6A7D9" w:rsidR="2C6902D5" w:rsidRPr="00A51E48" w:rsidRDefault="2C6902D5" w:rsidP="00CF2100">
      <w:pPr>
        <w:numPr>
          <w:ilvl w:val="1"/>
          <w:numId w:val="2"/>
        </w:numPr>
        <w:tabs>
          <w:tab w:val="clear" w:pos="567"/>
          <w:tab w:val="num" w:pos="993"/>
          <w:tab w:val="left" w:pos="1134"/>
        </w:tabs>
        <w:spacing w:after="0" w:line="240" w:lineRule="auto"/>
        <w:ind w:left="709" w:hanging="709"/>
        <w:jc w:val="both"/>
        <w:rPr>
          <w:rFonts w:ascii="Arial" w:eastAsia="Arial" w:hAnsi="Arial" w:cs="Arial"/>
        </w:rPr>
      </w:pPr>
      <w:r w:rsidRPr="00A51E48">
        <w:rPr>
          <w:rFonts w:ascii="Arial" w:eastAsia="Arial" w:hAnsi="Arial" w:cs="Arial"/>
        </w:rPr>
        <w:t xml:space="preserve">Jei pasikeičia Šalies adresas, pavadinimas, telefono numeris, elektroninio pašto adresas, bankų sąskaitų rekvizitai, juridinio asmens ar PVM mokėtojo kodai, tokia Šalis turi informuoti kitą Šalį raštu </w:t>
      </w:r>
      <w:r w:rsidR="00A539E8" w:rsidRPr="00A539E8">
        <w:rPr>
          <w:rFonts w:ascii="Arial" w:eastAsia="Arial" w:hAnsi="Arial" w:cs="Arial"/>
        </w:rPr>
        <w:t xml:space="preserve">(jei keičiasi bankų sąskaitų rekvizitai, toks pranešimas turi būti pasirašytas Sutartį pasirašiusio arba jo įgalioto asmens kvalifikuotu elektroniniu parašu) </w:t>
      </w:r>
      <w:r w:rsidRPr="00A51E48">
        <w:rPr>
          <w:rFonts w:ascii="Arial" w:eastAsia="Arial" w:hAnsi="Arial" w:cs="Arial"/>
        </w:rPr>
        <w:t xml:space="preserve">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r w:rsidRPr="00A51E48">
        <w:rPr>
          <w:rFonts w:ascii="Arial" w:hAnsi="Arial" w:cs="Arial"/>
        </w:rPr>
        <w:br/>
      </w:r>
      <w:r w:rsidRPr="00A51E48">
        <w:rPr>
          <w:rFonts w:ascii="Arial" w:eastAsia="Arial" w:hAnsi="Arial" w:cs="Arial"/>
        </w:rPr>
        <w:t>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14:paraId="442754A0" w14:textId="77777777" w:rsidR="00115F52" w:rsidRPr="00A51E48" w:rsidRDefault="00115F52" w:rsidP="00CF2100">
      <w:pPr>
        <w:pStyle w:val="ListParagraph"/>
        <w:tabs>
          <w:tab w:val="left" w:pos="3600"/>
          <w:tab w:val="left" w:pos="3690"/>
        </w:tabs>
        <w:suppressAutoHyphens/>
        <w:autoSpaceDE w:val="0"/>
        <w:autoSpaceDN w:val="0"/>
        <w:spacing w:after="0" w:line="240" w:lineRule="auto"/>
        <w:ind w:left="851"/>
        <w:jc w:val="both"/>
        <w:textAlignment w:val="baseline"/>
        <w:rPr>
          <w:rFonts w:ascii="Arial" w:eastAsia="Times New Roman" w:hAnsi="Arial" w:cs="Arial"/>
        </w:rPr>
      </w:pPr>
    </w:p>
    <w:p w14:paraId="666AF2E1" w14:textId="1BA6BE59" w:rsidR="00C467FA" w:rsidRPr="00A51E48" w:rsidRDefault="00B10B52"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ŪKIO SUBJEKTŲ</w:t>
      </w:r>
      <w:r w:rsidR="00216E46" w:rsidRPr="00A51E48">
        <w:rPr>
          <w:rFonts w:ascii="Arial" w:eastAsia="Times New Roman" w:hAnsi="Arial" w:cs="Arial"/>
          <w:b/>
          <w:bCs/>
        </w:rPr>
        <w:t>, SUBRANGOVŲ, SPECIALISTŲ PASITELKIMO</w:t>
      </w:r>
      <w:r w:rsidR="00F51614" w:rsidRPr="00A51E48">
        <w:rPr>
          <w:rFonts w:ascii="Arial" w:eastAsia="Times New Roman" w:hAnsi="Arial" w:cs="Arial"/>
          <w:b/>
          <w:bCs/>
        </w:rPr>
        <w:t>, KEITIMO TVARKA</w:t>
      </w:r>
    </w:p>
    <w:p w14:paraId="3AA3A022" w14:textId="5A4DE9B5"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hAnsi="Arial" w:cs="Arial"/>
        </w:rPr>
      </w:pPr>
      <w:r w:rsidRPr="00A51E48">
        <w:rPr>
          <w:rFonts w:ascii="Arial" w:eastAsia="Times New Roman" w:hAnsi="Arial" w:cs="Arial"/>
          <w:bCs/>
        </w:rPr>
        <w:t>Vykdant</w:t>
      </w:r>
      <w:r w:rsidRPr="00A51E48">
        <w:rPr>
          <w:rFonts w:ascii="Arial" w:hAnsi="Arial" w:cs="Arial"/>
        </w:rPr>
        <w:t xml:space="preserve"> Sutartį taikoma tokia ūkio subjektų</w:t>
      </w:r>
      <w:r w:rsidR="00E673E9" w:rsidRPr="00A51E48">
        <w:rPr>
          <w:rFonts w:ascii="Arial" w:hAnsi="Arial" w:cs="Arial"/>
        </w:rPr>
        <w:t xml:space="preserve"> ir specialistų</w:t>
      </w:r>
      <w:r w:rsidRPr="00A51E48">
        <w:rPr>
          <w:rFonts w:ascii="Arial" w:hAnsi="Arial" w:cs="Arial"/>
        </w:rPr>
        <w:t>, kurių pajėgumais dalyvaudamas pirkime rėmėsi Rangovas, kad atitiktų kvalifikacijos reikalavimus</w:t>
      </w:r>
      <w:r w:rsidR="001E3CBC" w:rsidRPr="00A51E48">
        <w:rPr>
          <w:rFonts w:ascii="Arial" w:hAnsi="Arial" w:cs="Arial"/>
        </w:rPr>
        <w:t>,</w:t>
      </w:r>
      <w:r w:rsidR="00596F68" w:rsidRPr="00A51E48">
        <w:rPr>
          <w:rFonts w:ascii="Arial" w:hAnsi="Arial" w:cs="Arial"/>
        </w:rPr>
        <w:t xml:space="preserve"> </w:t>
      </w:r>
      <w:r w:rsidRPr="00A51E48">
        <w:rPr>
          <w:rFonts w:ascii="Arial" w:hAnsi="Arial" w:cs="Arial"/>
        </w:rPr>
        <w:t>pasitelkimo ir (ar) keitimo tvarka:</w:t>
      </w:r>
    </w:p>
    <w:p w14:paraId="32431171" w14:textId="2563BBC2" w:rsidR="00600706" w:rsidRPr="00A51E48" w:rsidRDefault="00274DAD"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Rangovas</w:t>
      </w:r>
      <w:r w:rsidRPr="00A51E48">
        <w:rPr>
          <w:rFonts w:ascii="Arial" w:eastAsia="Times New Roman" w:hAnsi="Arial" w:cs="Arial"/>
        </w:rPr>
        <w:t xml:space="preserve">, vykdydamas Sutartį, negali keisti savo pasiūlyme nurodyto ūkio subjekto, kurio pajėgumais rėmėsi, kad atitiktų kvalifikacijos reikalavimus (toliau – ūkio subjektas) ir (ar) specialisto, kurio kvalifikacija buvo remtasi,  be Užsakovo rašytinio sutikimo. Naujas pasitelkiamas specialistas ar ūkio subjektas turi atitikti kvalifikacinius reikalavimus, nustatytus Pirkimo dokumentuose ir (ar) ekonominio pasiūlymų vertinimo kriterijus t. y. 1) jei keičiamas specialistas, kuriam pirkimo sąlygose buvo keliami kvalifikaciniai  reikalavimai, ir kurio kvalifikacija nesiekė ekonominio naudingumo kriterijuose numatytos maksimalios ribos, tuomet naujas specialistas turi būti ne žemesnės kvalifikacijos nei keičiamas; 2) jei keičiamas specialistas, kuriam pirkimo sąlygose buvo keliami kvalifikaciniai  reikalavimai, ir kurio kvalifikacija siekė </w:t>
      </w:r>
      <w:r w:rsidRPr="00A51E48">
        <w:rPr>
          <w:rFonts w:ascii="Arial" w:eastAsia="Times New Roman" w:hAnsi="Arial" w:cs="Arial"/>
        </w:rPr>
        <w:lastRenderedPageBreak/>
        <w:t xml:space="preserve">ar viršijo maksimalią ekonominio naudingumo kriterijų ribą, tuomet naujasis specialistas turi būti ne žemesnės kvalifikacijos nei nustatyta ekonominio naudingumo kriterijų maksimali riba. Pasitelkiamas specialistas ar ūkio subjektas privalo turėti ne žemesnę kvalifikaciją ir patirtį  lyginant su tais kvalifikaciniais reikalavimais ir (ar) ekonominio pasiūlymų vertinimo kriterijais, kuriuos atitiko keičiamas specialistas ar ūkio subjektas. </w:t>
      </w:r>
      <w:r w:rsidRPr="00A51E48">
        <w:rPr>
          <w:rFonts w:ascii="Arial" w:hAnsi="Arial" w:cs="Arial"/>
        </w:rPr>
        <w:t>Jei Rangovas neranda atitinkamos kvalifikacijos ir / ar patirties specialisto tai laikoma esminiu Sutarties sąlygų pažeidimu ir Užsakovas turi teisę vienašališkai nutraukti Sutartį.</w:t>
      </w:r>
      <w:r w:rsidRPr="00A51E48">
        <w:rPr>
          <w:rFonts w:ascii="Arial" w:eastAsia="Times New Roman" w:hAnsi="Arial" w:cs="Arial"/>
        </w:rPr>
        <w:t xml:space="preserve"> </w:t>
      </w:r>
      <w:r w:rsidRPr="00A51E48">
        <w:rPr>
          <w:rFonts w:ascii="Arial" w:eastAsia="Calibri" w:hAnsi="Arial" w:cs="Arial"/>
        </w:rPr>
        <w:t>Taip pat</w:t>
      </w:r>
      <w:r w:rsidRPr="00A51E48">
        <w:rPr>
          <w:rFonts w:ascii="Arial" w:hAnsi="Arial" w:cs="Arial"/>
        </w:rPr>
        <w:t>, vadovaujantis pirkimo dokumentuose nurodytais reikalavimais,</w:t>
      </w:r>
      <w:r w:rsidRPr="00A51E48">
        <w:rPr>
          <w:rFonts w:ascii="Arial" w:eastAsia="Calibri" w:hAnsi="Arial" w:cs="Arial"/>
        </w:rPr>
        <w:t xml:space="preserve"> </w:t>
      </w:r>
      <w:r w:rsidRPr="00A51E48">
        <w:rPr>
          <w:rFonts w:ascii="Arial" w:hAnsi="Arial" w:cs="Arial"/>
        </w:rPr>
        <w:t>pateikiami dokumentai</w:t>
      </w:r>
      <w:r w:rsidRPr="00A51E48">
        <w:rPr>
          <w:rStyle w:val="CommentReference"/>
          <w:rFonts w:ascii="Arial" w:hAnsi="Arial" w:cs="Arial"/>
          <w:sz w:val="22"/>
          <w:szCs w:val="22"/>
        </w:rPr>
        <w:t>,</w:t>
      </w:r>
      <w:r w:rsidRPr="00A51E48">
        <w:rPr>
          <w:rFonts w:ascii="Arial" w:eastAsia="Calibri" w:hAnsi="Arial" w:cs="Arial"/>
        </w:rPr>
        <w:t xml:space="preserve"> </w:t>
      </w:r>
      <w:r w:rsidRPr="00A51E48">
        <w:rPr>
          <w:rFonts w:ascii="Arial" w:hAnsi="Arial" w:cs="Arial"/>
        </w:rPr>
        <w:t xml:space="preserve">pagrindžiantys ūkio subjekto neatitikimą pašalinimo pagrindams (jei tokie buvo keliami pirkimo vykdymo metu). </w:t>
      </w:r>
      <w:r w:rsidRPr="00A51E48">
        <w:rPr>
          <w:rFonts w:ascii="Arial" w:eastAsia="Times New Roman" w:hAnsi="Arial" w:cs="Arial"/>
        </w:rPr>
        <w:t>Rangovo ūkio subjektas ir (ar) specialistas, kurio kvalifikacija buvo remtasi, gali būti keičiamas tik šiais atvejais</w:t>
      </w:r>
      <w:r w:rsidR="00600706" w:rsidRPr="00A51E48">
        <w:rPr>
          <w:rFonts w:ascii="Arial" w:eastAsia="Times New Roman" w:hAnsi="Arial" w:cs="Arial"/>
        </w:rPr>
        <w:t>:</w:t>
      </w:r>
    </w:p>
    <w:p w14:paraId="23079509" w14:textId="56706670" w:rsidR="007721EB" w:rsidRPr="00A51E48" w:rsidRDefault="007721EB" w:rsidP="00CF2100">
      <w:pPr>
        <w:numPr>
          <w:ilvl w:val="3"/>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eastAsia="Times New Roman" w:hAnsi="Arial" w:cs="Arial"/>
        </w:rPr>
        <w:t xml:space="preserve">kai </w:t>
      </w:r>
      <w:r w:rsidRPr="00A51E48">
        <w:rPr>
          <w:rFonts w:ascii="Arial" w:hAnsi="Arial" w:cs="Arial"/>
          <w:color w:val="000000"/>
        </w:rPr>
        <w:t>Rangovo ūkio subjektas</w:t>
      </w:r>
      <w:r w:rsidR="001261A6" w:rsidRPr="00A51E48">
        <w:rPr>
          <w:rFonts w:ascii="Arial" w:hAnsi="Arial" w:cs="Arial"/>
          <w:color w:val="000000"/>
        </w:rPr>
        <w:t xml:space="preserve"> </w:t>
      </w:r>
      <w:r w:rsidRPr="00A51E48">
        <w:rPr>
          <w:rFonts w:ascii="Arial" w:hAnsi="Arial" w:cs="Arial"/>
          <w:color w:val="000000"/>
        </w:rPr>
        <w:t xml:space="preserve"> bankrutuoja ar susidaro analogiška situacija;</w:t>
      </w:r>
    </w:p>
    <w:p w14:paraId="0C7C438B" w14:textId="10C4B808" w:rsidR="00D76D79" w:rsidRPr="00A51E48" w:rsidRDefault="007721EB" w:rsidP="00CF2100">
      <w:pPr>
        <w:numPr>
          <w:ilvl w:val="3"/>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kai Rangovo ūkio subjektas ir (ar) specialistas dėl objektyvių priežasčių (pavyzdžiui, ūkio subjektui</w:t>
      </w:r>
      <w:r w:rsidR="00715486" w:rsidRPr="00A51E48">
        <w:rPr>
          <w:rFonts w:ascii="Arial" w:hAnsi="Arial" w:cs="Arial"/>
          <w:color w:val="000000"/>
        </w:rPr>
        <w:t xml:space="preserve"> </w:t>
      </w:r>
      <w:r w:rsidRPr="00A51E48">
        <w:rPr>
          <w:rFonts w:ascii="Arial" w:hAnsi="Arial" w:cs="Arial"/>
          <w:color w:val="000000"/>
        </w:rPr>
        <w:t>ir (ar) specialistui atsisakius dalyvauti Sutarties vykdyme, susirgus, susižeidus, nutrūkus teisiniams santykiams su Rangovu, ūkio subjekto</w:t>
      </w:r>
      <w:r w:rsidR="00715486" w:rsidRPr="00A51E48">
        <w:rPr>
          <w:rFonts w:ascii="Arial" w:hAnsi="Arial" w:cs="Arial"/>
          <w:color w:val="000000"/>
        </w:rPr>
        <w:t xml:space="preserve"> </w:t>
      </w:r>
      <w:r w:rsidRPr="00A51E48">
        <w:rPr>
          <w:rFonts w:ascii="Arial" w:hAnsi="Arial" w:cs="Arial"/>
          <w:color w:val="000000"/>
        </w:rPr>
        <w:t>ir (ar) specialisto negebėjimas vykdyti sutartinius įsipareigojimus ir pan.) nebegali dalyvauti Sutarties vykdyme</w:t>
      </w:r>
      <w:r w:rsidR="00D76D79" w:rsidRPr="00A51E48">
        <w:rPr>
          <w:rFonts w:ascii="Arial" w:hAnsi="Arial" w:cs="Arial"/>
          <w:color w:val="000000"/>
        </w:rPr>
        <w:t>;</w:t>
      </w:r>
    </w:p>
    <w:p w14:paraId="3EA07FFF" w14:textId="4EAB985F" w:rsidR="00AE7194" w:rsidRPr="00A51E48" w:rsidRDefault="00AE7194" w:rsidP="00CF2100">
      <w:pPr>
        <w:numPr>
          <w:ilvl w:val="3"/>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eastAsia="Times New Roman" w:hAnsi="Arial" w:cs="Arial"/>
        </w:rPr>
        <w:t xml:space="preserve">kai </w:t>
      </w:r>
      <w:r w:rsidRPr="00A51E48">
        <w:rPr>
          <w:rFonts w:ascii="Arial" w:hAnsi="Arial" w:cs="Arial"/>
        </w:rPr>
        <w:t xml:space="preserve">Rangovo ūkio subjektas ir (ar) specialistas neatitinka </w:t>
      </w:r>
      <w:r w:rsidRPr="00A51E48">
        <w:rPr>
          <w:rFonts w:ascii="Arial" w:hAnsi="Arial" w:cs="Arial"/>
          <w:color w:val="000000"/>
        </w:rPr>
        <w:t xml:space="preserve">Viešųjų pirkimų įstatymo </w:t>
      </w:r>
      <w:r w:rsidRPr="00A51E48">
        <w:rPr>
          <w:rFonts w:ascii="Arial" w:hAnsi="Arial" w:cs="Arial"/>
        </w:rPr>
        <w:t xml:space="preserve">ar </w:t>
      </w:r>
      <w:r w:rsidRPr="00A51E48">
        <w:rPr>
          <w:rFonts w:ascii="Arial" w:hAnsi="Arial" w:cs="Arial"/>
          <w:color w:val="000000"/>
        </w:rPr>
        <w:t>Komunalinio sektoriaus pirkimų įstatymo</w:t>
      </w:r>
      <w:r w:rsidRPr="00A51E48">
        <w:rPr>
          <w:rFonts w:ascii="Arial" w:hAnsi="Arial" w:cs="Arial"/>
        </w:rPr>
        <w:t xml:space="preserve"> nuostatų, kelia grėsmę nacionaliniam saugumui, jam taikomos tarptautinės sankcijo</w:t>
      </w:r>
      <w:r w:rsidR="00AF484F" w:rsidRPr="00A51E48">
        <w:rPr>
          <w:rFonts w:ascii="Arial" w:hAnsi="Arial" w:cs="Arial"/>
        </w:rPr>
        <w:t>s</w:t>
      </w:r>
      <w:r w:rsidRPr="00A51E48">
        <w:rPr>
          <w:rFonts w:ascii="Arial" w:hAnsi="Arial" w:cs="Arial"/>
        </w:rPr>
        <w:t>, kaip tai apibrėžta Sankcijų įgyvendinimo įstatyme ar (ir) yra kiti teisės aktuose nustatyti pagrindai, reikalaujantys pakeitimo</w:t>
      </w:r>
      <w:r w:rsidR="0073106E" w:rsidRPr="00A51E48">
        <w:rPr>
          <w:rFonts w:ascii="Arial" w:hAnsi="Arial" w:cs="Arial"/>
        </w:rPr>
        <w:t>;</w:t>
      </w:r>
      <w:r w:rsidRPr="00A51E48">
        <w:rPr>
          <w:rFonts w:ascii="Arial" w:hAnsi="Arial" w:cs="Arial"/>
        </w:rPr>
        <w:t xml:space="preserve"> </w:t>
      </w:r>
    </w:p>
    <w:p w14:paraId="60D56AA1" w14:textId="1942F2CE" w:rsidR="00A26583" w:rsidRPr="00A51E48" w:rsidRDefault="00A26583" w:rsidP="00CF2100">
      <w:pPr>
        <w:numPr>
          <w:ilvl w:val="3"/>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rPr>
        <w:t>Rangovas,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p>
    <w:p w14:paraId="48E2DE75" w14:textId="0B9D79D2" w:rsidR="00CD1660" w:rsidRPr="00A51E48" w:rsidRDefault="00CD1660" w:rsidP="00CF2100">
      <w:pPr>
        <w:pStyle w:val="ListParagraph"/>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 xml:space="preserve">Užsakovas turi teisę leisti pakeisti ūkio subjektą ir (ar) specialistą, jei Rangovas laiku ir tinkamai pateikė prašymą su visais </w:t>
      </w:r>
      <w:bookmarkStart w:id="68" w:name="_Hlk89162829"/>
      <w:r w:rsidRPr="00A51E48">
        <w:rPr>
          <w:rFonts w:ascii="Arial" w:hAnsi="Arial" w:cs="Arial"/>
        </w:rPr>
        <w:t>pasitelkiamo ūkio subjekto ir (ar) specialisto</w:t>
      </w:r>
      <w:bookmarkEnd w:id="68"/>
      <w:r w:rsidRPr="00A51E48">
        <w:rPr>
          <w:rFonts w:ascii="Arial" w:hAnsi="Arial" w:cs="Arial"/>
        </w:rPr>
        <w:t xml:space="preserve"> kvalifikaciją patvirtinančiais, kitais prašomais dokumentais ir Užsakovas nustatė atitikimą visoms </w:t>
      </w:r>
      <w:r w:rsidR="00B65D73" w:rsidRPr="00A51E48">
        <w:rPr>
          <w:rFonts w:ascii="Arial" w:hAnsi="Arial" w:cs="Arial"/>
        </w:rPr>
        <w:t>p</w:t>
      </w:r>
      <w:r w:rsidRPr="00A51E48">
        <w:rPr>
          <w:rFonts w:ascii="Arial" w:hAnsi="Arial" w:cs="Arial"/>
        </w:rPr>
        <w:t xml:space="preserve">irkimo ir Sutarties sąlygoms. </w:t>
      </w:r>
    </w:p>
    <w:p w14:paraId="1E97EDF6" w14:textId="6F20959A" w:rsidR="00D015F5" w:rsidRPr="00A51E48" w:rsidRDefault="00D015F5" w:rsidP="00CF2100">
      <w:pPr>
        <w:pStyle w:val="ListParagraph"/>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 xml:space="preserve">Užsakovui sutikus su ūkio subjekto ir (ar) specialisto keitimu, Šalys atskiro susitarimo nepasirašo, lygiaverčiu dokumentu bus laikomas rašytinis </w:t>
      </w:r>
      <w:r w:rsidR="00680F5B" w:rsidRPr="00A51E48">
        <w:rPr>
          <w:rFonts w:ascii="Arial" w:hAnsi="Arial" w:cs="Arial"/>
        </w:rPr>
        <w:t>Rangovo</w:t>
      </w:r>
      <w:r w:rsidRPr="00A51E48">
        <w:rPr>
          <w:rFonts w:ascii="Arial" w:hAnsi="Arial" w:cs="Arial"/>
        </w:rPr>
        <w:t xml:space="preserve"> prašymas ir rašytinis Užsakovo sutikimas, kuris laikomas neatskiriama Sutarties dalimi. </w:t>
      </w:r>
      <w:r w:rsidR="00680F5B" w:rsidRPr="00A51E48">
        <w:rPr>
          <w:rFonts w:ascii="Arial" w:hAnsi="Arial" w:cs="Arial"/>
        </w:rPr>
        <w:t>Rangovas</w:t>
      </w:r>
      <w:r w:rsidRPr="00A51E48">
        <w:rPr>
          <w:rFonts w:ascii="Arial" w:hAnsi="Arial" w:cs="Arial"/>
        </w:rPr>
        <w:t xml:space="preserve">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2148BC7D" w14:textId="11A898A6" w:rsidR="004F46A6" w:rsidRPr="00A51E48" w:rsidRDefault="004F46A6" w:rsidP="00CF2100">
      <w:pPr>
        <w:pStyle w:val="ListParagraph"/>
        <w:numPr>
          <w:ilvl w:val="1"/>
          <w:numId w:val="2"/>
        </w:numPr>
        <w:tabs>
          <w:tab w:val="clear" w:pos="567"/>
          <w:tab w:val="num" w:pos="709"/>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Vykdant Sutartį taikoma tokia sub</w:t>
      </w:r>
      <w:r w:rsidR="00124335" w:rsidRPr="00A51E48">
        <w:rPr>
          <w:rFonts w:ascii="Arial" w:hAnsi="Arial" w:cs="Arial"/>
        </w:rPr>
        <w:t>rangovų</w:t>
      </w:r>
      <w:r w:rsidRPr="00A51E48">
        <w:rPr>
          <w:rFonts w:ascii="Arial" w:hAnsi="Arial" w:cs="Arial"/>
        </w:rPr>
        <w:t>, kurie nėra ūkio subjektai</w:t>
      </w:r>
      <w:r w:rsidR="008E276A" w:rsidRPr="00A51E48">
        <w:rPr>
          <w:rFonts w:ascii="Arial" w:hAnsi="Arial" w:cs="Arial"/>
        </w:rPr>
        <w:t xml:space="preserve"> (t. y. Rangovas </w:t>
      </w:r>
      <w:r w:rsidR="008E276A" w:rsidRPr="00A51E48">
        <w:rPr>
          <w:rFonts w:ascii="Arial" w:eastAsia="Times New Roman" w:hAnsi="Arial" w:cs="Arial"/>
        </w:rPr>
        <w:t>jų pajėgumais nesirėmė, kad atitiktų kvalifikacijos reikalavimus</w:t>
      </w:r>
      <w:r w:rsidR="008E276A" w:rsidRPr="00A51E48">
        <w:rPr>
          <w:rFonts w:ascii="Arial" w:hAnsi="Arial" w:cs="Arial"/>
        </w:rPr>
        <w:t>)</w:t>
      </w:r>
      <w:r w:rsidRPr="00A51E48">
        <w:rPr>
          <w:rFonts w:ascii="Arial" w:hAnsi="Arial" w:cs="Arial"/>
        </w:rPr>
        <w:t>, ir kurie vykdys Sutartį, keitimo ar pasitelkimo tvarka:</w:t>
      </w:r>
    </w:p>
    <w:p w14:paraId="2FF47227" w14:textId="06C3B59A" w:rsidR="0018245F" w:rsidRPr="00A51E48" w:rsidRDefault="00E04341" w:rsidP="00CF2100">
      <w:pPr>
        <w:pStyle w:val="ListParagraph"/>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Rangovas</w:t>
      </w:r>
      <w:r w:rsidR="0018245F" w:rsidRPr="00A51E48">
        <w:rPr>
          <w:rFonts w:ascii="Arial" w:hAnsi="Arial" w:cs="Arial"/>
        </w:rPr>
        <w:t xml:space="preserve"> privalo iki </w:t>
      </w:r>
      <w:r w:rsidR="006319C9" w:rsidRPr="00A51E48">
        <w:rPr>
          <w:rFonts w:ascii="Arial" w:hAnsi="Arial" w:cs="Arial"/>
        </w:rPr>
        <w:t>Darbų atlikimo</w:t>
      </w:r>
      <w:r w:rsidR="0018245F" w:rsidRPr="00A51E48">
        <w:rPr>
          <w:rFonts w:ascii="Arial" w:hAnsi="Arial" w:cs="Arial"/>
        </w:rPr>
        <w:t xml:space="preserve"> pradžios, likus ne mažiau kaip 7 (septynioms) darbo dienoms iki numatomo pasitelkimo, informuoti Užsakovą apie pasitelkiamus su</w:t>
      </w:r>
      <w:r w:rsidR="006319C9" w:rsidRPr="00A51E48">
        <w:rPr>
          <w:rFonts w:ascii="Arial" w:hAnsi="Arial" w:cs="Arial"/>
        </w:rPr>
        <w:t>brangovus</w:t>
      </w:r>
      <w:r w:rsidR="0018245F" w:rsidRPr="00A51E48">
        <w:rPr>
          <w:rFonts w:ascii="Arial" w:hAnsi="Arial" w:cs="Arial"/>
        </w:rPr>
        <w:t>, nurodyti kiekvieno sub</w:t>
      </w:r>
      <w:r w:rsidR="006319C9" w:rsidRPr="00A51E48">
        <w:rPr>
          <w:rFonts w:ascii="Arial" w:hAnsi="Arial" w:cs="Arial"/>
        </w:rPr>
        <w:t>rangovo</w:t>
      </w:r>
      <w:r w:rsidR="0018245F" w:rsidRPr="00A51E48">
        <w:rPr>
          <w:rFonts w:ascii="Arial" w:hAnsi="Arial" w:cs="Arial"/>
        </w:rPr>
        <w:t xml:space="preserve"> perimamą pagal Sutartį vykdyti įsipareigojimų dalį (būtina nurodyti kokius konkrečiai </w:t>
      </w:r>
      <w:r w:rsidR="00225FB7" w:rsidRPr="00A51E48">
        <w:rPr>
          <w:rFonts w:ascii="Arial" w:hAnsi="Arial" w:cs="Arial"/>
        </w:rPr>
        <w:t>darbus</w:t>
      </w:r>
      <w:r w:rsidR="0018245F" w:rsidRPr="00A51E48">
        <w:rPr>
          <w:rFonts w:ascii="Arial" w:hAnsi="Arial" w:cs="Arial"/>
        </w:rPr>
        <w:t xml:space="preserve"> atliks sub</w:t>
      </w:r>
      <w:r w:rsidR="00E20F97" w:rsidRPr="00A51E48">
        <w:rPr>
          <w:rFonts w:ascii="Arial" w:hAnsi="Arial" w:cs="Arial"/>
        </w:rPr>
        <w:t>rangovas</w:t>
      </w:r>
      <w:r w:rsidR="0018245F" w:rsidRPr="00A51E48">
        <w:rPr>
          <w:rFonts w:ascii="Arial" w:hAnsi="Arial" w:cs="Arial"/>
        </w:rPr>
        <w:t xml:space="preserve"> ir kokią procentinę dalį tai sudaro nuo Sutarties kainos), jų kontaktus, pavadinimus, registracijos šalį, kontroliuojančius asmenis, jų registracijos šalį ir atsakingus asmenis (pagal Užsakovo nurodymą teikiama ir kita informacija). Tokia pati informavimo prievolė taikoma</w:t>
      </w:r>
      <w:r w:rsidR="00E20F97" w:rsidRPr="00A51E48">
        <w:rPr>
          <w:rFonts w:ascii="Arial" w:hAnsi="Arial" w:cs="Arial"/>
        </w:rPr>
        <w:t xml:space="preserve"> Rangovui</w:t>
      </w:r>
      <w:r w:rsidR="0018245F" w:rsidRPr="00A51E48">
        <w:rPr>
          <w:rFonts w:ascii="Arial" w:hAnsi="Arial" w:cs="Arial"/>
        </w:rPr>
        <w:t>, ketinančiam pakeisti ar pasitelkti sub</w:t>
      </w:r>
      <w:r w:rsidR="00E20F97" w:rsidRPr="00A51E48">
        <w:rPr>
          <w:rFonts w:ascii="Arial" w:hAnsi="Arial" w:cs="Arial"/>
        </w:rPr>
        <w:t>rangovą</w:t>
      </w:r>
      <w:r w:rsidR="0018245F" w:rsidRPr="00A51E48">
        <w:rPr>
          <w:rFonts w:ascii="Arial" w:hAnsi="Arial" w:cs="Arial"/>
        </w:rPr>
        <w:t xml:space="preserve"> Sutarties vykdymo metu. Sub</w:t>
      </w:r>
      <w:r w:rsidR="00E20F97" w:rsidRPr="00A51E48">
        <w:rPr>
          <w:rFonts w:ascii="Arial" w:hAnsi="Arial" w:cs="Arial"/>
        </w:rPr>
        <w:t>rangovas</w:t>
      </w:r>
      <w:r w:rsidR="0018245F" w:rsidRPr="00A51E48">
        <w:rPr>
          <w:rFonts w:ascii="Arial" w:hAnsi="Arial" w:cs="Arial"/>
        </w:rPr>
        <w:t>, apie kurį nebuvo raštu informuotas Užsakovas ir nėra gautas Užsakovo sutikimas, neturi teisės vykdyti Sutarties, tai bus laikoma esminiu Sutarties pažeidimu;</w:t>
      </w:r>
    </w:p>
    <w:p w14:paraId="1B322114" w14:textId="48F05B57" w:rsidR="005C7C86" w:rsidRPr="00A51E48" w:rsidRDefault="005C7C86" w:rsidP="00CF2100">
      <w:pPr>
        <w:pStyle w:val="ListParagraph"/>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 xml:space="preserve"> subrangovai gali būti pasitelkiami tik toms Sutarties dalims, kurioms savo pasiūlyme Rangovas numatė pasitelkti sub</w:t>
      </w:r>
      <w:r w:rsidR="00672621" w:rsidRPr="00A51E48">
        <w:rPr>
          <w:rFonts w:ascii="Arial" w:hAnsi="Arial" w:cs="Arial"/>
        </w:rPr>
        <w:t>rangovus</w:t>
      </w:r>
      <w:r w:rsidRPr="00A51E48">
        <w:rPr>
          <w:rFonts w:ascii="Arial" w:hAnsi="Arial" w:cs="Arial"/>
        </w:rPr>
        <w:t>, išskyrus atvejus, kai</w:t>
      </w:r>
      <w:r w:rsidR="00672621" w:rsidRPr="00A51E48">
        <w:rPr>
          <w:rFonts w:ascii="Arial" w:hAnsi="Arial" w:cs="Arial"/>
        </w:rPr>
        <w:t xml:space="preserve"> Rangovas</w:t>
      </w:r>
      <w:r w:rsidRPr="00A51E48">
        <w:rPr>
          <w:rFonts w:ascii="Arial" w:hAnsi="Arial" w:cs="Arial"/>
        </w:rPr>
        <w:t xml:space="preserve"> raštu pagrindžia, kad nenumatytai Sutarties daliai pasitelkti </w:t>
      </w:r>
      <w:r w:rsidR="00672621" w:rsidRPr="00A51E48">
        <w:rPr>
          <w:rFonts w:ascii="Arial" w:hAnsi="Arial" w:cs="Arial"/>
        </w:rPr>
        <w:t xml:space="preserve">subrangovą </w:t>
      </w:r>
      <w:r w:rsidRPr="00A51E48">
        <w:rPr>
          <w:rFonts w:ascii="Arial" w:hAnsi="Arial" w:cs="Arial"/>
        </w:rPr>
        <w:t>būtina siekiant užtikrinti tinkamą Sutarties vykdymą ir Užsakovas pateikia raštišką sutikimą;</w:t>
      </w:r>
    </w:p>
    <w:p w14:paraId="134009C8" w14:textId="7087A7BB" w:rsidR="007579AC" w:rsidRPr="00A51E48" w:rsidRDefault="007579AC" w:rsidP="00CF2100">
      <w:pPr>
        <w:numPr>
          <w:ilvl w:val="2"/>
          <w:numId w:val="2"/>
        </w:numPr>
        <w:tabs>
          <w:tab w:val="clear" w:pos="851"/>
          <w:tab w:val="num" w:pos="709"/>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Užsakovas netikrins subrangovų, kurie nėra ūkio subjektai</w:t>
      </w:r>
      <w:r w:rsidR="00EA5C25" w:rsidRPr="00A51E48">
        <w:rPr>
          <w:rFonts w:ascii="Arial" w:hAnsi="Arial" w:cs="Arial"/>
          <w:color w:val="000000"/>
        </w:rPr>
        <w:t xml:space="preserve"> </w:t>
      </w:r>
      <w:r w:rsidR="00EA5C25" w:rsidRPr="00A51E48">
        <w:rPr>
          <w:rFonts w:ascii="Arial" w:hAnsi="Arial" w:cs="Arial"/>
        </w:rPr>
        <w:t xml:space="preserve">(t. y. Rangovas </w:t>
      </w:r>
      <w:r w:rsidR="00EA5C25" w:rsidRPr="00A51E48">
        <w:rPr>
          <w:rFonts w:ascii="Arial" w:eastAsia="Times New Roman" w:hAnsi="Arial" w:cs="Arial"/>
        </w:rPr>
        <w:t>jų pajėgumais nesirėmė, kad atitiktų kvalifikacijos reikalavimus</w:t>
      </w:r>
      <w:r w:rsidR="00EA5C25" w:rsidRPr="00A51E48">
        <w:rPr>
          <w:rFonts w:ascii="Arial" w:hAnsi="Arial" w:cs="Arial"/>
        </w:rPr>
        <w:t>)</w:t>
      </w:r>
      <w:r w:rsidRPr="00A51E48">
        <w:rPr>
          <w:rFonts w:ascii="Arial" w:hAnsi="Arial" w:cs="Arial"/>
          <w:color w:val="000000"/>
        </w:rPr>
        <w:t xml:space="preserve">, </w:t>
      </w:r>
      <w:r w:rsidRPr="00A51E48">
        <w:rPr>
          <w:rFonts w:ascii="Arial" w:hAnsi="Arial" w:cs="Arial"/>
        </w:rPr>
        <w:t xml:space="preserve">kvalifikacijos ir pašalinimo pagrindų (išskyrus, jei </w:t>
      </w:r>
      <w:r w:rsidR="008E0786" w:rsidRPr="00A51E48">
        <w:rPr>
          <w:rFonts w:ascii="Arial" w:hAnsi="Arial" w:cs="Arial"/>
        </w:rPr>
        <w:t>p</w:t>
      </w:r>
      <w:r w:rsidRPr="00A51E48">
        <w:rPr>
          <w:rFonts w:ascii="Arial" w:hAnsi="Arial" w:cs="Arial"/>
        </w:rPr>
        <w:t>irkimo metu buvo tikrinami sub</w:t>
      </w:r>
      <w:r w:rsidR="008E0786" w:rsidRPr="00A51E48">
        <w:rPr>
          <w:rFonts w:ascii="Arial" w:hAnsi="Arial" w:cs="Arial"/>
        </w:rPr>
        <w:t>rangovų</w:t>
      </w:r>
      <w:r w:rsidRPr="00A51E48">
        <w:rPr>
          <w:rFonts w:ascii="Arial" w:hAnsi="Arial" w:cs="Arial"/>
        </w:rPr>
        <w:t xml:space="preserve"> pašalinimo pagrindai ir (ar) taikomos nuostatos dėl nacionalinio saugumo interesų, pvz. </w:t>
      </w:r>
      <w:r w:rsidRPr="00A51E48">
        <w:rPr>
          <w:rFonts w:ascii="Arial" w:eastAsia="Times New Roman" w:hAnsi="Arial" w:cs="Arial"/>
          <w:bCs/>
        </w:rPr>
        <w:t>Viešųjų pirkimų įstatymo</w:t>
      </w:r>
      <w:r w:rsidRPr="00A51E48">
        <w:rPr>
          <w:rFonts w:ascii="Arial" w:hAnsi="Arial" w:cs="Arial"/>
        </w:rPr>
        <w:t xml:space="preserve"> 47 straipsnio 9 dalies ir (ar) </w:t>
      </w:r>
      <w:r w:rsidRPr="00A51E48">
        <w:rPr>
          <w:rFonts w:ascii="Arial" w:eastAsia="Times New Roman" w:hAnsi="Arial" w:cs="Arial"/>
          <w:bCs/>
        </w:rPr>
        <w:t>Viešųjų pirkimų įstatymo</w:t>
      </w:r>
      <w:r w:rsidRPr="00A51E48">
        <w:rPr>
          <w:rFonts w:ascii="Arial" w:hAnsi="Arial" w:cs="Arial"/>
        </w:rPr>
        <w:t xml:space="preserve"> 45 str. 2</w:t>
      </w:r>
      <w:r w:rsidRPr="00A51E48">
        <w:rPr>
          <w:rFonts w:ascii="Arial" w:hAnsi="Arial" w:cs="Arial"/>
          <w:vertAlign w:val="superscript"/>
        </w:rPr>
        <w:t>1</w:t>
      </w:r>
      <w:r w:rsidRPr="00A51E48">
        <w:rPr>
          <w:rFonts w:ascii="Arial" w:hAnsi="Arial" w:cs="Arial"/>
        </w:rPr>
        <w:t xml:space="preserve"> dalies nuostatos).</w:t>
      </w:r>
    </w:p>
    <w:p w14:paraId="386977AB" w14:textId="3DC058BF" w:rsidR="00CD1660" w:rsidRPr="00A51E48" w:rsidRDefault="00BA534F" w:rsidP="00CF2100">
      <w:pPr>
        <w:pStyle w:val="ListParagraph"/>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eastAsia="Times New Roman" w:hAnsi="Arial" w:cs="Arial"/>
        </w:rPr>
        <w:t>Užsakovui sutikus su s</w:t>
      </w:r>
      <w:r w:rsidR="00413EFB" w:rsidRPr="00A51E48">
        <w:rPr>
          <w:rFonts w:ascii="Arial" w:eastAsia="Times New Roman" w:hAnsi="Arial" w:cs="Arial"/>
        </w:rPr>
        <w:t>ubrangovo</w:t>
      </w:r>
      <w:r w:rsidRPr="00A51E48">
        <w:rPr>
          <w:rFonts w:ascii="Arial" w:eastAsia="Times New Roman" w:hAnsi="Arial" w:cs="Arial"/>
        </w:rPr>
        <w:t xml:space="preserve"> keitimu ar pasitelkimu, Šalys atskiro susitarimo nepasirašo, lygiaverčiu dokumentu bus laikomas rašytinis </w:t>
      </w:r>
      <w:r w:rsidRPr="00A51E48">
        <w:rPr>
          <w:rFonts w:ascii="Arial" w:hAnsi="Arial" w:cs="Arial"/>
        </w:rPr>
        <w:t>Rangovo</w:t>
      </w:r>
      <w:r w:rsidRPr="00A51E48">
        <w:rPr>
          <w:rFonts w:ascii="Arial" w:eastAsia="Times New Roman" w:hAnsi="Arial" w:cs="Arial"/>
        </w:rPr>
        <w:t xml:space="preserve"> prašymas ir rašytinis Užsakovo sutikimas, kuris laikomas neatskiriama Sutarties dalimi. Sub</w:t>
      </w:r>
      <w:r w:rsidR="00A27B16" w:rsidRPr="00A51E48">
        <w:rPr>
          <w:rFonts w:ascii="Arial" w:eastAsia="Times New Roman" w:hAnsi="Arial" w:cs="Arial"/>
        </w:rPr>
        <w:t>rangovo</w:t>
      </w:r>
      <w:r w:rsidRPr="00A51E48">
        <w:rPr>
          <w:rFonts w:ascii="Arial" w:eastAsia="Times New Roman" w:hAnsi="Arial" w:cs="Arial"/>
        </w:rPr>
        <w:t xml:space="preserve"> keitimas ar pasitelkimas Sutartyje nurodytomis sąlygomis laikomas ne Sutarties keitimu, o Sutarties vykdymu joje nurodytomis sąlygomis. </w:t>
      </w:r>
      <w:r w:rsidRPr="00A51E48">
        <w:rPr>
          <w:rFonts w:ascii="Arial" w:hAnsi="Arial" w:cs="Arial"/>
        </w:rPr>
        <w:t>Rangovas</w:t>
      </w:r>
      <w:r w:rsidRPr="00A51E48">
        <w:rPr>
          <w:rFonts w:ascii="Arial" w:eastAsia="Times New Roman" w:hAnsi="Arial" w:cs="Arial"/>
        </w:rPr>
        <w:t xml:space="preserve"> neturi teisės pakeisti ar pasitelkti </w:t>
      </w:r>
      <w:r w:rsidR="00D46EEB" w:rsidRPr="00A51E48">
        <w:rPr>
          <w:rFonts w:ascii="Arial" w:eastAsia="Times New Roman" w:hAnsi="Arial" w:cs="Arial"/>
        </w:rPr>
        <w:t>subrangovo</w:t>
      </w:r>
      <w:r w:rsidRPr="00A51E48">
        <w:rPr>
          <w:rFonts w:ascii="Arial" w:eastAsia="Times New Roman" w:hAnsi="Arial" w:cs="Arial"/>
        </w:rPr>
        <w:t>, kol negautas rašytinis Užsakovo sutikimas.</w:t>
      </w:r>
    </w:p>
    <w:p w14:paraId="7199E553" w14:textId="03613867" w:rsidR="00A4737C" w:rsidRPr="00A51E48" w:rsidRDefault="00CC0B69" w:rsidP="00CF2100">
      <w:pPr>
        <w:pStyle w:val="BodyText"/>
        <w:numPr>
          <w:ilvl w:val="2"/>
          <w:numId w:val="2"/>
        </w:numPr>
        <w:tabs>
          <w:tab w:val="clear" w:pos="851"/>
          <w:tab w:val="num" w:pos="709"/>
          <w:tab w:val="left" w:pos="2127"/>
          <w:tab w:val="left" w:pos="3119"/>
        </w:tabs>
        <w:suppressAutoHyphens w:val="0"/>
        <w:autoSpaceDN/>
        <w:ind w:left="709" w:hanging="709"/>
        <w:textAlignment w:val="auto"/>
        <w:rPr>
          <w:rFonts w:ascii="Arial" w:hAnsi="Arial" w:cs="Arial"/>
          <w:sz w:val="22"/>
          <w:szCs w:val="22"/>
          <w:lang w:val="lt-LT"/>
        </w:rPr>
      </w:pPr>
      <w:r w:rsidRPr="00A51E48">
        <w:rPr>
          <w:rFonts w:ascii="Arial" w:hAnsi="Arial" w:cs="Arial"/>
          <w:sz w:val="22"/>
          <w:szCs w:val="22"/>
          <w:lang w:val="lt-LT"/>
        </w:rPr>
        <w:lastRenderedPageBreak/>
        <w:t xml:space="preserve">Užsakovas neleidžia pasitelkti asmens, jei būtų nustatyta, kad tokiu atveju Sutartis neatitiktų nacionalinio saugumo interesų, pirkimo metu taikomų </w:t>
      </w:r>
      <w:r w:rsidRPr="00A51E48">
        <w:rPr>
          <w:rFonts w:ascii="Arial" w:hAnsi="Arial" w:cs="Arial"/>
          <w:color w:val="000000"/>
          <w:sz w:val="22"/>
          <w:szCs w:val="22"/>
          <w:lang w:val="lt-LT"/>
        </w:rPr>
        <w:t xml:space="preserve">Viešųjų pirkimų įstatymo </w:t>
      </w:r>
      <w:r w:rsidRPr="00A51E48">
        <w:rPr>
          <w:rFonts w:ascii="Arial" w:hAnsi="Arial" w:cs="Arial"/>
          <w:sz w:val="22"/>
          <w:szCs w:val="22"/>
          <w:lang w:val="lt-LT"/>
        </w:rPr>
        <w:t xml:space="preserve">ar </w:t>
      </w:r>
      <w:r w:rsidRPr="00A51E48">
        <w:rPr>
          <w:rFonts w:ascii="Arial" w:hAnsi="Arial" w:cs="Arial"/>
          <w:color w:val="000000"/>
          <w:sz w:val="22"/>
          <w:szCs w:val="22"/>
          <w:lang w:val="lt-LT"/>
        </w:rPr>
        <w:t>Komunalinio sektoriaus pirkimų įstatymo</w:t>
      </w:r>
      <w:r w:rsidRPr="00A51E48">
        <w:rPr>
          <w:rFonts w:ascii="Arial" w:hAnsi="Arial" w:cs="Arial"/>
          <w:sz w:val="22"/>
          <w:szCs w:val="22"/>
          <w:lang w:val="lt-LT"/>
        </w:rPr>
        <w:t xml:space="preserve"> nuostatų ir (ar) Sutarties vykdymas prieštarautų sankcijoms.</w:t>
      </w:r>
    </w:p>
    <w:p w14:paraId="208E7060" w14:textId="70B99671" w:rsidR="00E261B9" w:rsidRPr="00A51E48" w:rsidRDefault="00E71F71" w:rsidP="00CF2100">
      <w:pPr>
        <w:pStyle w:val="BodyText"/>
        <w:numPr>
          <w:ilvl w:val="2"/>
          <w:numId w:val="2"/>
        </w:numPr>
        <w:tabs>
          <w:tab w:val="clear" w:pos="851"/>
          <w:tab w:val="num" w:pos="709"/>
          <w:tab w:val="left" w:pos="2127"/>
          <w:tab w:val="left" w:pos="3119"/>
        </w:tabs>
        <w:suppressAutoHyphens w:val="0"/>
        <w:autoSpaceDN/>
        <w:ind w:left="709" w:hanging="709"/>
        <w:textAlignment w:val="auto"/>
        <w:rPr>
          <w:rFonts w:ascii="Arial" w:hAnsi="Arial" w:cs="Arial"/>
          <w:sz w:val="22"/>
          <w:szCs w:val="22"/>
          <w:lang w:val="lt-LT"/>
        </w:rPr>
      </w:pPr>
      <w:r w:rsidRPr="00A51E48">
        <w:rPr>
          <w:rFonts w:ascii="Arial" w:hAnsi="Arial" w:cs="Arial"/>
          <w:color w:val="000000"/>
          <w:sz w:val="22"/>
          <w:szCs w:val="22"/>
          <w:lang w:val="lt-LT"/>
        </w:rPr>
        <w:t>Tinkamai i</w:t>
      </w:r>
      <w:r w:rsidR="001C7B36" w:rsidRPr="00A51E48">
        <w:rPr>
          <w:rFonts w:ascii="Arial" w:hAnsi="Arial" w:cs="Arial"/>
          <w:color w:val="000000"/>
          <w:sz w:val="22"/>
          <w:szCs w:val="22"/>
          <w:lang w:val="lt-LT"/>
        </w:rPr>
        <w:t>šviešintiems s</w:t>
      </w:r>
      <w:r w:rsidR="00E261B9" w:rsidRPr="00A51E48">
        <w:rPr>
          <w:rFonts w:ascii="Arial" w:hAnsi="Arial" w:cs="Arial"/>
          <w:color w:val="000000"/>
          <w:sz w:val="22"/>
          <w:szCs w:val="22"/>
          <w:lang w:val="lt-LT"/>
        </w:rPr>
        <w:t>ubrangovams pageidaujant, Užsakovas su jais atsiskaitys tiesiogiai. Apie šią galimybę Užsakovas subrangovą informuos atskiru pranešimu per 3 (tris) darbo dienas nuo informacijos iš Rangovo apie pasitelkiamą</w:t>
      </w:r>
      <w:r w:rsidR="00E261B9" w:rsidRPr="00A51E48">
        <w:rPr>
          <w:rFonts w:ascii="Arial" w:hAnsi="Arial" w:cs="Arial"/>
          <w:sz w:val="22"/>
          <w:szCs w:val="22"/>
          <w:lang w:val="lt-LT"/>
        </w:rPr>
        <w:t xml:space="preserve">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su </w:t>
      </w:r>
      <w:r w:rsidR="00CF0D43" w:rsidRPr="00A51E48">
        <w:rPr>
          <w:rFonts w:ascii="Arial" w:hAnsi="Arial" w:cs="Arial"/>
          <w:sz w:val="22"/>
          <w:szCs w:val="22"/>
          <w:lang w:val="lt-LT"/>
        </w:rPr>
        <w:t>s</w:t>
      </w:r>
      <w:r w:rsidR="00E261B9" w:rsidRPr="00A51E48">
        <w:rPr>
          <w:rFonts w:ascii="Arial" w:hAnsi="Arial" w:cs="Arial"/>
          <w:sz w:val="22"/>
          <w:szCs w:val="22"/>
          <w:lang w:val="lt-LT"/>
        </w:rPr>
        <w:t xml:space="preserve">ubrangovu tvarka, įskaitant teisę Rangovui prieštarauti nepagrįstiems mokėjimams. Trišalės sutarties dėl tiesioginio atsiskaitymo su </w:t>
      </w:r>
      <w:r w:rsidR="00CF0D43" w:rsidRPr="00A51E48">
        <w:rPr>
          <w:rFonts w:ascii="Arial" w:hAnsi="Arial" w:cs="Arial"/>
          <w:sz w:val="22"/>
          <w:szCs w:val="22"/>
          <w:lang w:val="lt-LT"/>
        </w:rPr>
        <w:t>s</w:t>
      </w:r>
      <w:r w:rsidR="00E261B9" w:rsidRPr="00A51E48">
        <w:rPr>
          <w:rFonts w:ascii="Arial" w:hAnsi="Arial" w:cs="Arial"/>
          <w:sz w:val="22"/>
          <w:szCs w:val="22"/>
          <w:lang w:val="lt-LT"/>
        </w:rPr>
        <w:t>ubrangovu pasirašymas nekeičia Rangovo atsakomybės dėl Sutarties įvykdymo</w:t>
      </w:r>
      <w:r w:rsidR="007E4352" w:rsidRPr="00A51E48">
        <w:rPr>
          <w:rFonts w:ascii="Arial" w:hAnsi="Arial" w:cs="Arial"/>
          <w:sz w:val="22"/>
          <w:szCs w:val="22"/>
          <w:lang w:val="lt-LT"/>
        </w:rPr>
        <w:t>.</w:t>
      </w:r>
    </w:p>
    <w:p w14:paraId="051B519D" w14:textId="3A7758A2" w:rsidR="000A67ED" w:rsidRPr="00A51E48" w:rsidRDefault="00E565BA" w:rsidP="00CF2100">
      <w:pPr>
        <w:numPr>
          <w:ilvl w:val="1"/>
          <w:numId w:val="2"/>
        </w:numPr>
        <w:tabs>
          <w:tab w:val="clear" w:pos="567"/>
          <w:tab w:val="num" w:pos="709"/>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w:t>
      </w:r>
      <w:r w:rsidR="000A67ED" w:rsidRPr="00A51E48">
        <w:rPr>
          <w:rFonts w:ascii="Arial" w:eastAsia="Times New Roman" w:hAnsi="Arial" w:cs="Arial"/>
        </w:rPr>
        <w:t>, vykdantis Sutartį jungtinės veiklos pagrindu, turi teisę atsisakyti arba keisti jungtinės veiklos partnerį (toliau – partneris) tik dėl toliau nurodytų priežasčių:</w:t>
      </w:r>
    </w:p>
    <w:p w14:paraId="081817EE" w14:textId="77777777" w:rsidR="006D471C" w:rsidRPr="00A51E48" w:rsidRDefault="006D471C" w:rsidP="00CF2100">
      <w:pPr>
        <w:pStyle w:val="ListParagraph"/>
        <w:numPr>
          <w:ilvl w:val="2"/>
          <w:numId w:val="2"/>
        </w:numPr>
        <w:tabs>
          <w:tab w:val="clear" w:pos="851"/>
          <w:tab w:val="num" w:pos="426"/>
          <w:tab w:val="left" w:pos="567"/>
          <w:tab w:val="left" w:pos="1418"/>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jei partneris bankrutuoja arba yra likviduojamas, sustabdo ūkinę veiklą arba kituose teisės aktuose numatyta tvarka susidaro analogiška situacija;</w:t>
      </w:r>
    </w:p>
    <w:p w14:paraId="08A27243" w14:textId="4BCECF5B" w:rsidR="002B421E" w:rsidRPr="00A51E48" w:rsidRDefault="00EC5D12" w:rsidP="00CF2100">
      <w:pPr>
        <w:pStyle w:val="ListParagraph"/>
        <w:numPr>
          <w:ilvl w:val="2"/>
          <w:numId w:val="2"/>
        </w:numPr>
        <w:tabs>
          <w:tab w:val="clear" w:pos="851"/>
          <w:tab w:val="left" w:pos="426"/>
          <w:tab w:val="left" w:pos="567"/>
          <w:tab w:val="num" w:pos="709"/>
          <w:tab w:val="left" w:pos="1418"/>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 xml:space="preserve">jei dėl kitų objektyvių ir pagrįstų aplinkybių partneris nebegali vykdyti Sutarties, įskaitant, bet neapsiribojant atvejais, kai partneris neatitinka </w:t>
      </w:r>
      <w:r w:rsidRPr="00A51E48">
        <w:rPr>
          <w:rFonts w:ascii="Arial" w:hAnsi="Arial" w:cs="Arial"/>
          <w:color w:val="000000"/>
        </w:rPr>
        <w:t xml:space="preserve">Viešųjų pirkimų įstatymo </w:t>
      </w:r>
      <w:r w:rsidRPr="00A51E48">
        <w:rPr>
          <w:rFonts w:ascii="Arial" w:hAnsi="Arial" w:cs="Arial"/>
        </w:rPr>
        <w:t xml:space="preserve">ar </w:t>
      </w:r>
      <w:r w:rsidRPr="00A51E48">
        <w:rPr>
          <w:rFonts w:ascii="Arial" w:hAnsi="Arial" w:cs="Arial"/>
          <w:color w:val="000000"/>
        </w:rPr>
        <w:t>Komunalinio sektoriaus pirkimų įstatymo</w:t>
      </w:r>
      <w:r w:rsidRPr="00A51E48">
        <w:rPr>
          <w:rFonts w:ascii="Arial" w:hAnsi="Arial" w:cs="Arial"/>
        </w:rPr>
        <w:t xml:space="preserve"> </w:t>
      </w:r>
      <w:r w:rsidRPr="00A51E48">
        <w:rPr>
          <w:rFonts w:ascii="Arial" w:eastAsia="Times New Roman" w:hAnsi="Arial" w:cs="Arial"/>
        </w:rPr>
        <w:t>nuostatų</w:t>
      </w:r>
      <w:r w:rsidRPr="00A51E48">
        <w:rPr>
          <w:rFonts w:ascii="Arial" w:hAnsi="Arial" w:cs="Arial"/>
        </w:rPr>
        <w:t>,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3BE60477" w14:textId="1F997399" w:rsidR="00641794" w:rsidRPr="00A51E48" w:rsidRDefault="00641794" w:rsidP="00CF2100">
      <w:pPr>
        <w:pStyle w:val="ListParagraph"/>
        <w:numPr>
          <w:ilvl w:val="1"/>
          <w:numId w:val="2"/>
        </w:numPr>
        <w:tabs>
          <w:tab w:val="clear" w:pos="567"/>
          <w:tab w:val="left" w:pos="709"/>
          <w:tab w:val="num" w:pos="851"/>
          <w:tab w:val="left" w:pos="1418"/>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Rangovas privalo ne vėliau nei prieš 10 (dešimt) darbo dienų iki numatomo partnerio keitimo arba atsisakymo pateikti Užsakovui argumentuotą rašytinį prašymą ir šiuos dokumentus:</w:t>
      </w:r>
    </w:p>
    <w:p w14:paraId="71D0A4CD" w14:textId="2FDB3C3B" w:rsidR="003D527E" w:rsidRPr="00A51E48" w:rsidRDefault="003D527E" w:rsidP="00CF2100">
      <w:pPr>
        <w:pStyle w:val="ListParagraph"/>
        <w:numPr>
          <w:ilvl w:val="2"/>
          <w:numId w:val="2"/>
        </w:numPr>
        <w:tabs>
          <w:tab w:val="clear" w:pos="851"/>
          <w:tab w:val="num" w:pos="709"/>
          <w:tab w:val="left" w:pos="1418"/>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prašymą pakeisti Rangovo sudėtį ir įrodymus, pagrindžiančius bent vieną partnerio keitimo aplinkybę, nurodytą Sutartyje;</w:t>
      </w:r>
    </w:p>
    <w:p w14:paraId="7769564B" w14:textId="7FA34BFB" w:rsidR="00921D33" w:rsidRPr="00A51E48" w:rsidRDefault="00921D33" w:rsidP="00CF2100">
      <w:pPr>
        <w:numPr>
          <w:ilvl w:val="2"/>
          <w:numId w:val="2"/>
        </w:numPr>
        <w:tabs>
          <w:tab w:val="clear" w:pos="851"/>
          <w:tab w:val="num"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naujos jungtinės veiklos sutarties ar esamos jungtinės veiklos sutarties pakeitimo kopiją, kurioje pasitraukiančiojo partnerio įsipareigojimus visa apimtimi perima pasiliekantis(-ieji) jungtinės veiklos partneris(-iai) (toliau – pasiliekantysis partneris);</w:t>
      </w:r>
    </w:p>
    <w:p w14:paraId="40B4F034" w14:textId="63777A8F" w:rsidR="000A67ED" w:rsidRPr="00A51E48" w:rsidRDefault="00B439AD" w:rsidP="00CF2100">
      <w:pPr>
        <w:numPr>
          <w:ilvl w:val="2"/>
          <w:numId w:val="2"/>
        </w:numPr>
        <w:tabs>
          <w:tab w:val="clear" w:pos="851"/>
          <w:tab w:val="num" w:pos="709"/>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 xml:space="preserve">pasiliekančiojo ar naujai pasitelkiamo partnerio kvalifikaciją patvirtinančius dokumentus. Visais atvejais pasiliekančiojo partnerio ar naujai pasitelkto partnerio kvalifikacija turi būti ne žemesnė nei pasitraukiančiojo partnerio. Jei pasitelkiamas naujas partneris, taip pat, vadovaujantis pirkimo dokumentuose nurodytais reikalavimais, pateikiami dokumentai, pagrindžiantys pasitelkiamo partnerio neatitikimą pašalinimo pagrindams (jei tokie buvo keliami </w:t>
      </w:r>
      <w:r w:rsidR="006D0802" w:rsidRPr="00A51E48">
        <w:rPr>
          <w:rFonts w:ascii="Arial" w:hAnsi="Arial" w:cs="Arial"/>
        </w:rPr>
        <w:t>p</w:t>
      </w:r>
      <w:r w:rsidRPr="00A51E48">
        <w:rPr>
          <w:rFonts w:ascii="Arial" w:hAnsi="Arial" w:cs="Arial"/>
        </w:rPr>
        <w:t>irkimo vykdymo metu</w:t>
      </w:r>
      <w:r w:rsidR="00FB683B" w:rsidRPr="00A51E48">
        <w:rPr>
          <w:rFonts w:ascii="Arial" w:hAnsi="Arial" w:cs="Arial"/>
        </w:rPr>
        <w:t>).</w:t>
      </w:r>
    </w:p>
    <w:p w14:paraId="67C2D4D8" w14:textId="5CAA2339" w:rsidR="00F51614" w:rsidRPr="00F45B13" w:rsidRDefault="003D6652" w:rsidP="00F45B13">
      <w:pPr>
        <w:pStyle w:val="ListParagraph"/>
        <w:numPr>
          <w:ilvl w:val="1"/>
          <w:numId w:val="2"/>
        </w:numPr>
        <w:tabs>
          <w:tab w:val="clear" w:pos="567"/>
          <w:tab w:val="left" w:pos="709"/>
          <w:tab w:val="num" w:pos="993"/>
          <w:tab w:val="left" w:pos="1418"/>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Užsakovas, gavęs Rangovo prašymą su kitais Sutartyje nurodytais dokumentais, per 10 (dešimt) darbo dienų įvertina keitimo galimybes ir raštu informuoja Rangovą apie Sutarties nutraukimą arba apie leidimą atsisakyti ar pasitelkti partnerį. Užsakovui sutikus, Šalys pasirašo susitarimą, kuris laikomas neatsiejama Sutarties dalimi. Partnerio atsisakymas ar pakeitimas Sutartyje nurodytomis sąlygomis laikomas ne Sutarties keitimu, o Sutarties vykdymu joje nurodytomis sąlygomis.</w:t>
      </w:r>
    </w:p>
    <w:p w14:paraId="3C781FBF" w14:textId="77777777" w:rsidR="00025507" w:rsidRPr="00A51E48" w:rsidRDefault="00025507" w:rsidP="00CF2100">
      <w:pPr>
        <w:pStyle w:val="ListParagraph"/>
        <w:tabs>
          <w:tab w:val="left" w:pos="3600"/>
          <w:tab w:val="left" w:pos="3690"/>
        </w:tabs>
        <w:suppressAutoHyphens/>
        <w:autoSpaceDE w:val="0"/>
        <w:autoSpaceDN w:val="0"/>
        <w:spacing w:after="0" w:line="240" w:lineRule="auto"/>
        <w:jc w:val="both"/>
        <w:textAlignment w:val="baseline"/>
        <w:rPr>
          <w:rFonts w:ascii="Arial" w:eastAsia="Times New Roman" w:hAnsi="Arial" w:cs="Arial"/>
        </w:rPr>
      </w:pPr>
    </w:p>
    <w:p w14:paraId="0A5EC9DC" w14:textId="1EF1E2F3" w:rsidR="00A645E3" w:rsidRPr="00A51E48" w:rsidRDefault="075D7B5C"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AVANSINIO MOKĖJIMO UŽTIKRINIMAS (</w:t>
      </w:r>
      <w:r w:rsidRPr="00A51E48">
        <w:rPr>
          <w:rFonts w:ascii="Arial" w:eastAsia="Times New Roman" w:hAnsi="Arial" w:cs="Arial"/>
          <w:b/>
          <w:bCs/>
          <w:i/>
          <w:iCs/>
        </w:rPr>
        <w:t>jei taikoma</w:t>
      </w:r>
      <w:r w:rsidRPr="00A51E48">
        <w:rPr>
          <w:rFonts w:ascii="Arial" w:eastAsia="Times New Roman" w:hAnsi="Arial" w:cs="Arial"/>
          <w:b/>
          <w:bCs/>
        </w:rPr>
        <w:t>)</w:t>
      </w:r>
    </w:p>
    <w:p w14:paraId="409C4072" w14:textId="51605213" w:rsidR="00025507" w:rsidRPr="00A51E48" w:rsidRDefault="007E02F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Avansinio mokėjimo užtikrin</w:t>
      </w:r>
      <w:r w:rsidR="006D2E1D" w:rsidRPr="00A51E48">
        <w:rPr>
          <w:rFonts w:ascii="Arial" w:eastAsia="Times New Roman" w:hAnsi="Arial" w:cs="Arial"/>
          <w:bCs/>
        </w:rPr>
        <w:t>i</w:t>
      </w:r>
      <w:r w:rsidRPr="00A51E48">
        <w:rPr>
          <w:rFonts w:ascii="Arial" w:eastAsia="Times New Roman" w:hAnsi="Arial" w:cs="Arial"/>
          <w:bCs/>
        </w:rPr>
        <w:t>mo dydis yra numatytas Sutarties Specialiosiose sąlygose.</w:t>
      </w:r>
    </w:p>
    <w:p w14:paraId="68A7C02D" w14:textId="024B1511" w:rsidR="007E02F6" w:rsidRPr="00A51E48" w:rsidRDefault="005855B4"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 xml:space="preserve">Avansinis mokėjimas gali būti užtikrintas </w:t>
      </w:r>
      <w:r w:rsidR="00F04851" w:rsidRPr="00A51E48">
        <w:rPr>
          <w:rFonts w:ascii="Arial" w:eastAsia="Times New Roman" w:hAnsi="Arial" w:cs="Arial"/>
          <w:bCs/>
        </w:rPr>
        <w:t>Sutarties Specialiosio</w:t>
      </w:r>
      <w:r w:rsidR="005A05C0" w:rsidRPr="00A51E48">
        <w:rPr>
          <w:rFonts w:ascii="Arial" w:eastAsia="Times New Roman" w:hAnsi="Arial" w:cs="Arial"/>
          <w:bCs/>
        </w:rPr>
        <w:t xml:space="preserve">se sąlygose </w:t>
      </w:r>
      <w:r w:rsidR="003F0E3D" w:rsidRPr="00A51E48">
        <w:rPr>
          <w:rFonts w:ascii="Arial" w:eastAsia="Times New Roman" w:hAnsi="Arial" w:cs="Arial"/>
          <w:bCs/>
        </w:rPr>
        <w:t xml:space="preserve">numatytais būdais. </w:t>
      </w:r>
    </w:p>
    <w:p w14:paraId="6788E134" w14:textId="3C86C081" w:rsidR="00591E6C" w:rsidRPr="00A51E48" w:rsidRDefault="00591E6C"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 xml:space="preserve">Avansinio mokėjimo užtikrinimo dokumentams </w:t>
      </w:r>
      <w:r w:rsidRPr="00A51E48">
        <w:rPr>
          <w:rFonts w:ascii="Arial" w:eastAsia="Times New Roman" w:hAnsi="Arial" w:cs="Arial"/>
          <w:bCs/>
          <w:i/>
          <w:iCs/>
        </w:rPr>
        <w:t>mutatis mutandis</w:t>
      </w:r>
      <w:r w:rsidRPr="00A51E48">
        <w:rPr>
          <w:rFonts w:ascii="Arial" w:eastAsia="Times New Roman" w:hAnsi="Arial" w:cs="Arial"/>
          <w:bCs/>
        </w:rPr>
        <w:t xml:space="preserve"> taikomos Sutarties Bendrųjų sąlygų </w:t>
      </w:r>
      <w:r w:rsidRPr="00A51E48">
        <w:rPr>
          <w:rFonts w:ascii="Arial" w:eastAsia="Times New Roman" w:hAnsi="Arial" w:cs="Arial"/>
          <w:bCs/>
        </w:rPr>
        <w:fldChar w:fldCharType="begin"/>
      </w:r>
      <w:r w:rsidRPr="00A51E48">
        <w:rPr>
          <w:rFonts w:ascii="Arial" w:eastAsia="Times New Roman" w:hAnsi="Arial" w:cs="Arial"/>
          <w:bCs/>
        </w:rPr>
        <w:instrText xml:space="preserve"> REF _Ref42417546 \r \h  \* MERGEFORMAT </w:instrText>
      </w:r>
      <w:r w:rsidRPr="00A51E48">
        <w:rPr>
          <w:rFonts w:ascii="Arial" w:eastAsia="Times New Roman" w:hAnsi="Arial" w:cs="Arial"/>
          <w:bCs/>
        </w:rPr>
      </w:r>
      <w:r w:rsidRPr="00A51E48">
        <w:rPr>
          <w:rFonts w:ascii="Arial" w:eastAsia="Times New Roman" w:hAnsi="Arial" w:cs="Arial"/>
          <w:bCs/>
        </w:rPr>
        <w:fldChar w:fldCharType="separate"/>
      </w:r>
      <w:r w:rsidR="00664EAB">
        <w:rPr>
          <w:rFonts w:ascii="Arial" w:eastAsia="Times New Roman" w:hAnsi="Arial" w:cs="Arial"/>
          <w:bCs/>
        </w:rPr>
        <w:t>12</w:t>
      </w:r>
      <w:r w:rsidRPr="00A51E48">
        <w:rPr>
          <w:rFonts w:ascii="Arial" w:eastAsia="Times New Roman" w:hAnsi="Arial" w:cs="Arial"/>
          <w:bCs/>
        </w:rPr>
        <w:fldChar w:fldCharType="end"/>
      </w:r>
      <w:r w:rsidRPr="00A51E48">
        <w:rPr>
          <w:rFonts w:ascii="Arial" w:eastAsia="Times New Roman" w:hAnsi="Arial" w:cs="Arial"/>
          <w:bCs/>
        </w:rPr>
        <w:t xml:space="preserve"> skyriaus nuostatos.</w:t>
      </w:r>
    </w:p>
    <w:p w14:paraId="2F1531A1" w14:textId="499E0EB4" w:rsidR="002F35E7" w:rsidRPr="00A51E48" w:rsidRDefault="002F35E7" w:rsidP="00CF2100">
      <w:pPr>
        <w:tabs>
          <w:tab w:val="left" w:pos="709"/>
        </w:tabs>
        <w:suppressAutoHyphens/>
        <w:autoSpaceDN w:val="0"/>
        <w:spacing w:after="0" w:line="240" w:lineRule="auto"/>
        <w:jc w:val="both"/>
        <w:textAlignment w:val="baseline"/>
        <w:rPr>
          <w:rFonts w:ascii="Arial" w:eastAsia="Times New Roman" w:hAnsi="Arial" w:cs="Arial"/>
        </w:rPr>
      </w:pPr>
    </w:p>
    <w:p w14:paraId="1BF8488E" w14:textId="523CFFE4" w:rsidR="002F35E7" w:rsidRPr="00A51E48" w:rsidRDefault="76F023A5"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 xml:space="preserve">ASMENS DUOMENŲ </w:t>
      </w:r>
      <w:r w:rsidR="228D1087" w:rsidRPr="00A51E48">
        <w:rPr>
          <w:rFonts w:ascii="Arial" w:eastAsia="Times New Roman" w:hAnsi="Arial" w:cs="Arial"/>
          <w:b/>
          <w:bCs/>
        </w:rPr>
        <w:t>TVARKYMAS</w:t>
      </w:r>
    </w:p>
    <w:p w14:paraId="7806E612" w14:textId="77777777" w:rsidR="00970C84" w:rsidRPr="00A51E48" w:rsidRDefault="00970C84" w:rsidP="00CF2100">
      <w:pPr>
        <w:pStyle w:val="ListParagraph"/>
        <w:numPr>
          <w:ilvl w:val="1"/>
          <w:numId w:val="2"/>
        </w:numPr>
        <w:tabs>
          <w:tab w:val="left" w:pos="1134"/>
        </w:tabs>
        <w:suppressAutoHyphens/>
        <w:autoSpaceDE w:val="0"/>
        <w:autoSpaceDN w:val="0"/>
        <w:spacing w:after="0" w:line="240" w:lineRule="auto"/>
        <w:jc w:val="both"/>
        <w:textAlignment w:val="baseline"/>
        <w:outlineLvl w:val="0"/>
        <w:rPr>
          <w:rFonts w:ascii="Arial" w:eastAsia="Times New Roman" w:hAnsi="Arial" w:cs="Arial"/>
        </w:rPr>
      </w:pPr>
      <w:r w:rsidRPr="00A51E48">
        <w:rPr>
          <w:rFonts w:ascii="Arial" w:eastAsia="Times New Roman" w:hAnsi="Arial" w:cs="Arial"/>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3BB53A60" w14:textId="18C728E2" w:rsidR="00970C84" w:rsidRPr="00A51E48" w:rsidRDefault="00970C84" w:rsidP="00CF2100">
      <w:pPr>
        <w:pStyle w:val="ListParagraph"/>
        <w:numPr>
          <w:ilvl w:val="1"/>
          <w:numId w:val="2"/>
        </w:numPr>
        <w:tabs>
          <w:tab w:val="left" w:pos="1134"/>
        </w:tabs>
        <w:suppressAutoHyphens/>
        <w:autoSpaceDE w:val="0"/>
        <w:autoSpaceDN w:val="0"/>
        <w:spacing w:after="0" w:line="240" w:lineRule="auto"/>
        <w:jc w:val="both"/>
        <w:textAlignment w:val="baseline"/>
        <w:outlineLvl w:val="0"/>
        <w:rPr>
          <w:rFonts w:ascii="Arial" w:eastAsia="Times New Roman" w:hAnsi="Arial" w:cs="Arial"/>
        </w:rPr>
      </w:pPr>
      <w:r w:rsidRPr="00A51E48">
        <w:rPr>
          <w:rFonts w:ascii="Arial" w:eastAsia="Times New Roman" w:hAnsi="Arial" w:cs="Arial"/>
        </w:rPr>
        <w:lastRenderedPageBreak/>
        <w:t>Jeigu vykdant Sutartį kita Šalis tvarkys asmens duomenis Užsakovo vardu kaip duomenų tvarkytojas, po Sutarties pasirašymo nedelsiant turi būti sudaromas duomenų tvarkymo susitarimas, kurio tekstas viešai publikuojamas AB „Lietuvos geležinkeliai“ interneto svetainėje</w:t>
      </w:r>
      <w:bookmarkStart w:id="69" w:name="_Hlk96793930"/>
      <w:r w:rsidR="00FF29A5" w:rsidRPr="00A51E48">
        <w:rPr>
          <w:rFonts w:ascii="Arial" w:eastAsia="Times New Roman" w:hAnsi="Arial" w:cs="Arial"/>
          <w:vertAlign w:val="superscript"/>
          <w:lang w:eastAsia="lt-LT"/>
        </w:rPr>
        <w:footnoteReference w:id="12"/>
      </w:r>
      <w:bookmarkEnd w:id="69"/>
      <w:r w:rsidRPr="00A51E48">
        <w:rPr>
          <w:rFonts w:ascii="Arial" w:eastAsia="Times New Roman" w:hAnsi="Arial" w:cs="Arial"/>
        </w:rPr>
        <w:t xml:space="preserve"> 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Rangovo naudai.</w:t>
      </w:r>
    </w:p>
    <w:p w14:paraId="328D35D7" w14:textId="203F0505" w:rsidR="00970C84" w:rsidRPr="00A51E48" w:rsidRDefault="00970C84" w:rsidP="00CF2100">
      <w:pPr>
        <w:pStyle w:val="ListParagraph"/>
        <w:numPr>
          <w:ilvl w:val="1"/>
          <w:numId w:val="2"/>
        </w:numPr>
        <w:tabs>
          <w:tab w:val="left" w:pos="1134"/>
        </w:tabs>
        <w:suppressAutoHyphens/>
        <w:autoSpaceDE w:val="0"/>
        <w:autoSpaceDN w:val="0"/>
        <w:spacing w:after="0" w:line="240" w:lineRule="auto"/>
        <w:jc w:val="both"/>
        <w:textAlignment w:val="baseline"/>
        <w:outlineLvl w:val="0"/>
        <w:rPr>
          <w:rFonts w:ascii="Arial" w:eastAsia="Times New Roman" w:hAnsi="Arial" w:cs="Arial"/>
        </w:rPr>
      </w:pPr>
      <w:r w:rsidRPr="00A51E48">
        <w:rPr>
          <w:rFonts w:ascii="Arial" w:eastAsia="Times New Roman" w:hAnsi="Arial" w:cs="Arial"/>
        </w:rPr>
        <w:t>Jeigu vykdant Sutartį Užsakovas kitai Šaliai, kaip savarankiškam duomenų valdytojui, perduos asmens duomenis, po Sutarties pasirašymo nedelsiant bus pasirašomas duomenų perdavimo susitarimas, kurio tekstas viešai publikuojamas</w:t>
      </w:r>
      <w:r w:rsidR="00FF29A5" w:rsidRPr="00A51E48">
        <w:rPr>
          <w:rFonts w:ascii="Arial" w:eastAsia="Times New Roman" w:hAnsi="Arial" w:cs="Arial"/>
        </w:rPr>
        <w:t xml:space="preserve"> </w:t>
      </w:r>
      <w:r w:rsidRPr="00A51E48">
        <w:rPr>
          <w:rFonts w:ascii="Arial" w:eastAsia="Times New Roman" w:hAnsi="Arial" w:cs="Arial"/>
        </w:rPr>
        <w:t>AB „Lietuvos geležinkeliai“ interneto svetainėje</w:t>
      </w:r>
      <w:r w:rsidR="00FF29A5" w:rsidRPr="00A51E48">
        <w:rPr>
          <w:rFonts w:ascii="Arial" w:eastAsia="Times New Roman" w:hAnsi="Arial" w:cs="Arial"/>
          <w:vertAlign w:val="superscript"/>
          <w:lang w:eastAsia="lt-LT"/>
        </w:rPr>
        <w:footnoteReference w:id="13"/>
      </w:r>
      <w:r w:rsidRPr="00A51E48">
        <w:rPr>
          <w:rFonts w:ascii="Arial" w:eastAsia="Times New Roman" w:hAnsi="Arial" w:cs="Arial"/>
        </w:rPr>
        <w:t xml:space="preserve"> arba, jei poreikis perduoti asmens duomenis paaiškėja po Sutarties pasirašymo, duomenų perdavimo susitarimas Šalių pasirašomas nedelsiant, bet ne vėliau kaip iki asmens duomenų perdavimo pradžios. Susitarimu Šalys negali pakeisti Sutarties sąlygų ir (ar) pakeisti ekonominę pusiausvyrą Rangovo naudai.</w:t>
      </w:r>
    </w:p>
    <w:p w14:paraId="356EDE73" w14:textId="26234E9E" w:rsidR="00970C84" w:rsidRPr="00A51E48" w:rsidRDefault="00970C84" w:rsidP="00CF2100">
      <w:pPr>
        <w:pStyle w:val="ListParagraph"/>
        <w:numPr>
          <w:ilvl w:val="1"/>
          <w:numId w:val="2"/>
        </w:numPr>
        <w:tabs>
          <w:tab w:val="left" w:pos="1134"/>
        </w:tabs>
        <w:suppressAutoHyphens/>
        <w:autoSpaceDE w:val="0"/>
        <w:autoSpaceDN w:val="0"/>
        <w:spacing w:after="0" w:line="240" w:lineRule="auto"/>
        <w:jc w:val="both"/>
        <w:textAlignment w:val="baseline"/>
        <w:outlineLvl w:val="0"/>
        <w:rPr>
          <w:rFonts w:ascii="Arial" w:eastAsia="Times New Roman" w:hAnsi="Arial" w:cs="Arial"/>
        </w:rPr>
      </w:pPr>
      <w:r w:rsidRPr="00A51E48">
        <w:rPr>
          <w:rFonts w:ascii="Arial" w:eastAsia="Times New Roman" w:hAnsi="Arial" w:cs="Arial"/>
        </w:rPr>
        <w:t>Užsakovas, sudarydamas ir vykdydamas šią Sutartį, tvarko kitos Šalies darbuotojų asmens duomenis Sutarties sudarymo ir vykdymo, galiojančiuose teisės aktuose numatytų Užsakovo pareigų vykdymo ir kitais tikslais, atitinkančiais teisės aktų reikalavimus</w:t>
      </w:r>
      <w:r w:rsidR="00736F73" w:rsidRPr="00A51E48">
        <w:rPr>
          <w:rFonts w:ascii="Arial" w:eastAsia="Times New Roman" w:hAnsi="Arial" w:cs="Arial"/>
        </w:rPr>
        <w:t>.</w:t>
      </w:r>
    </w:p>
    <w:p w14:paraId="12458762" w14:textId="77777777" w:rsidR="0005720D" w:rsidRPr="00A51E48" w:rsidRDefault="0005720D" w:rsidP="00CF2100">
      <w:pPr>
        <w:pStyle w:val="ListParagraph"/>
        <w:numPr>
          <w:ilvl w:val="1"/>
          <w:numId w:val="2"/>
        </w:numPr>
        <w:suppressAutoHyphens/>
        <w:autoSpaceDN w:val="0"/>
        <w:spacing w:after="0" w:line="240" w:lineRule="auto"/>
        <w:contextualSpacing w:val="0"/>
        <w:jc w:val="both"/>
        <w:textAlignment w:val="baseline"/>
        <w:rPr>
          <w:rFonts w:ascii="Arial" w:eastAsia="Arial" w:hAnsi="Arial" w:cs="Arial"/>
        </w:rPr>
      </w:pPr>
      <w:r w:rsidRPr="00A51E48">
        <w:rPr>
          <w:rFonts w:ascii="Arial" w:eastAsia="Arial" w:hAnsi="Arial" w:cs="Arial"/>
        </w:rPr>
        <w:t>Išsami informacija kaip tvarkomi asmens duomenys yra pateikta AB „Lietuvos geležinkeliai“ interneto svetainėje patalpintame Privatumo pranešime, adresu https://www.litrail.lt/privatumo-politika.</w:t>
      </w:r>
    </w:p>
    <w:p w14:paraId="48CC0A1D" w14:textId="77777777" w:rsidR="00736F73" w:rsidRPr="00F45B13" w:rsidRDefault="00736F73" w:rsidP="00F45B13">
      <w:pPr>
        <w:tabs>
          <w:tab w:val="left" w:pos="1134"/>
        </w:tabs>
        <w:suppressAutoHyphens/>
        <w:autoSpaceDE w:val="0"/>
        <w:autoSpaceDN w:val="0"/>
        <w:spacing w:after="0" w:line="240" w:lineRule="auto"/>
        <w:jc w:val="both"/>
        <w:textAlignment w:val="baseline"/>
        <w:outlineLvl w:val="0"/>
        <w:rPr>
          <w:rFonts w:ascii="Arial" w:eastAsia="Times New Roman" w:hAnsi="Arial" w:cs="Arial"/>
        </w:rPr>
      </w:pPr>
    </w:p>
    <w:p w14:paraId="6F5DC37E" w14:textId="42BE5CBB" w:rsidR="00600706" w:rsidRPr="00A51E48" w:rsidRDefault="1972F15B"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BAIGIAMOSIOS NUOSTATOS</w:t>
      </w:r>
    </w:p>
    <w:p w14:paraId="31F1FF68" w14:textId="7F72F151" w:rsidR="00072985" w:rsidRPr="00A51E48" w:rsidRDefault="00CE3FD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Sutartis yra sudaryta vadovaujantis Komunalinio sektoriaus pirkim</w:t>
      </w:r>
      <w:r w:rsidR="00A4376E" w:rsidRPr="00A51E48">
        <w:rPr>
          <w:rFonts w:ascii="Arial" w:eastAsia="Times New Roman" w:hAnsi="Arial" w:cs="Arial"/>
          <w:bCs/>
        </w:rPr>
        <w:t>ų</w:t>
      </w:r>
      <w:r w:rsidRPr="00A51E48">
        <w:rPr>
          <w:rFonts w:ascii="Arial" w:eastAsia="Times New Roman" w:hAnsi="Arial" w:cs="Arial"/>
          <w:bCs/>
        </w:rPr>
        <w:t xml:space="preserve"> įstatymu ir/arba Viešųjų pirkimų įstatymu, kaip yra taikytina ir kitų teisės aktų nuostatomis, ir vykdoma Sutartyje bei </w:t>
      </w:r>
      <w:r w:rsidR="003D4DE3" w:rsidRPr="00A51E48">
        <w:rPr>
          <w:rFonts w:ascii="Arial" w:eastAsia="Times New Roman" w:hAnsi="Arial" w:cs="Arial"/>
          <w:bCs/>
        </w:rPr>
        <w:t>minimuose į</w:t>
      </w:r>
      <w:r w:rsidRPr="00A51E48">
        <w:rPr>
          <w:rFonts w:ascii="Arial" w:eastAsia="Times New Roman" w:hAnsi="Arial" w:cs="Arial"/>
          <w:bCs/>
        </w:rPr>
        <w:t xml:space="preserve">statymuose numatytomis sąlygomis ir tvarka, išskyrus atvejus, kai atitinkamas </w:t>
      </w:r>
      <w:r w:rsidR="00D6249B" w:rsidRPr="00A51E48">
        <w:rPr>
          <w:rFonts w:ascii="Arial" w:eastAsia="Times New Roman" w:hAnsi="Arial" w:cs="Arial"/>
          <w:bCs/>
        </w:rPr>
        <w:t>viešąjį pirkimą reglamentuojantis įstatymas</w:t>
      </w:r>
      <w:r w:rsidRPr="00A51E48">
        <w:rPr>
          <w:rFonts w:ascii="Arial" w:eastAsia="Times New Roman" w:hAnsi="Arial" w:cs="Arial"/>
          <w:bCs/>
        </w:rPr>
        <w:t xml:space="preserve"> ir jį įgyvendinantys teisės aktai nėra privalomi taikyti pagal Užsakovo statusą pirkimus reglamentuojančių teisės aktų reikalavimų prasme</w:t>
      </w:r>
      <w:r w:rsidR="00072985" w:rsidRPr="00A51E48">
        <w:rPr>
          <w:rFonts w:ascii="Arial" w:eastAsia="Times New Roman" w:hAnsi="Arial" w:cs="Arial"/>
          <w:bCs/>
        </w:rPr>
        <w:t>. Šalys konstatuoja ir patvirtina, jog Sutarties nuostatos pirkimo sąlygų nuostatoms neprieštarauja.</w:t>
      </w:r>
    </w:p>
    <w:p w14:paraId="3CFFA9F0" w14:textId="4E8ECDE9" w:rsidR="00AB167E" w:rsidRPr="00A51E48" w:rsidRDefault="002C12F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Nė viena Šalis neturi teisės perleisti visų arba dalies teisių ir pareigų pagal Sutartį jokiai trečiajai šaliai be išankstinio raštiško kitos Šalies sutikimo, išskyrus</w:t>
      </w:r>
      <w:r w:rsidR="0050767E" w:rsidRPr="00A51E48">
        <w:rPr>
          <w:rFonts w:ascii="Arial" w:eastAsia="Times New Roman" w:hAnsi="Arial" w:cs="Arial"/>
          <w:bCs/>
        </w:rPr>
        <w:t>:</w:t>
      </w:r>
      <w:r w:rsidRPr="00A51E48">
        <w:rPr>
          <w:rFonts w:ascii="Arial" w:eastAsia="Times New Roman" w:hAnsi="Arial" w:cs="Arial"/>
          <w:bCs/>
        </w:rPr>
        <w:t xml:space="preserve"> </w:t>
      </w:r>
    </w:p>
    <w:p w14:paraId="51394CAF" w14:textId="2D0540F5" w:rsidR="004F1A20" w:rsidRPr="00A51E48" w:rsidRDefault="00AB167E" w:rsidP="00CF2100">
      <w:pPr>
        <w:pStyle w:val="ListParagraph"/>
        <w:numPr>
          <w:ilvl w:val="2"/>
          <w:numId w:val="2"/>
        </w:numPr>
        <w:tabs>
          <w:tab w:val="left" w:pos="1134"/>
          <w:tab w:val="num" w:pos="3545"/>
        </w:tabs>
        <w:suppressAutoHyphens/>
        <w:autoSpaceDE w:val="0"/>
        <w:autoSpaceDN w:val="0"/>
        <w:spacing w:after="0" w:line="240" w:lineRule="auto"/>
        <w:jc w:val="both"/>
        <w:textAlignment w:val="baseline"/>
        <w:rPr>
          <w:rFonts w:ascii="Arial" w:eastAsia="Times New Roman" w:hAnsi="Arial" w:cs="Arial"/>
          <w:bCs/>
        </w:rPr>
      </w:pPr>
      <w:r w:rsidRPr="00A51E48">
        <w:rPr>
          <w:rFonts w:ascii="Arial" w:eastAsia="Times New Roman" w:hAnsi="Arial" w:cs="Arial"/>
          <w:bCs/>
        </w:rPr>
        <w:t>Bendr</w:t>
      </w:r>
      <w:r w:rsidR="008C799F" w:rsidRPr="00A51E48">
        <w:rPr>
          <w:rFonts w:ascii="Arial" w:eastAsia="Times New Roman" w:hAnsi="Arial" w:cs="Arial"/>
          <w:bCs/>
        </w:rPr>
        <w:t>ųjų sąlygų 2</w:t>
      </w:r>
      <w:r w:rsidR="00FF29A5" w:rsidRPr="00A51E48">
        <w:rPr>
          <w:rFonts w:ascii="Arial" w:eastAsia="Times New Roman" w:hAnsi="Arial" w:cs="Arial"/>
          <w:bCs/>
        </w:rPr>
        <w:t>8</w:t>
      </w:r>
      <w:r w:rsidR="008C799F" w:rsidRPr="00A51E48">
        <w:rPr>
          <w:rFonts w:ascii="Arial" w:eastAsia="Times New Roman" w:hAnsi="Arial" w:cs="Arial"/>
          <w:bCs/>
        </w:rPr>
        <w:t>.4 punkte numatytus atvejus;</w:t>
      </w:r>
    </w:p>
    <w:p w14:paraId="090775DC" w14:textId="6DDB4E4B" w:rsidR="008C799F" w:rsidRPr="00A51E48" w:rsidRDefault="00E55F7F" w:rsidP="00CF2100">
      <w:pPr>
        <w:pStyle w:val="ListParagraph"/>
        <w:numPr>
          <w:ilvl w:val="2"/>
          <w:numId w:val="2"/>
        </w:numPr>
        <w:tabs>
          <w:tab w:val="left" w:pos="1134"/>
          <w:tab w:val="num" w:pos="3545"/>
        </w:tabs>
        <w:suppressAutoHyphens/>
        <w:autoSpaceDE w:val="0"/>
        <w:autoSpaceDN w:val="0"/>
        <w:spacing w:after="0" w:line="240" w:lineRule="auto"/>
        <w:jc w:val="both"/>
        <w:textAlignment w:val="baseline"/>
        <w:rPr>
          <w:rFonts w:ascii="Arial" w:eastAsia="Times New Roman" w:hAnsi="Arial" w:cs="Arial"/>
          <w:bCs/>
        </w:rPr>
      </w:pPr>
      <w:r w:rsidRPr="00A51E48">
        <w:rPr>
          <w:rFonts w:ascii="Arial" w:eastAsia="Times New Roman" w:hAnsi="Arial" w:cs="Arial"/>
          <w:bCs/>
        </w:rPr>
        <w:t>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77E42FF3" w14:textId="56E0621F" w:rsidR="00017AAF" w:rsidRPr="00A51E48" w:rsidRDefault="00017AAF"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privalo būti įsiregistravęs arba įsiregistruoti PVM mokėtoju Lietuvos Respublikoje ir ne vėliau kaip per 1</w:t>
      </w:r>
      <w:r w:rsidR="00A50441" w:rsidRPr="00A51E48">
        <w:rPr>
          <w:rFonts w:ascii="Arial" w:eastAsia="Times New Roman" w:hAnsi="Arial" w:cs="Arial"/>
        </w:rPr>
        <w:t>4</w:t>
      </w:r>
      <w:r w:rsidRPr="00A51E48">
        <w:rPr>
          <w:rFonts w:ascii="Arial" w:eastAsia="Times New Roman" w:hAnsi="Arial" w:cs="Arial"/>
        </w:rPr>
        <w:t xml:space="preserve"> (keturiolika) darbo dienų po Sutarties pasirašymo pateikti Užsakovui</w:t>
      </w:r>
      <w:r w:rsidRPr="00A51E48">
        <w:rPr>
          <w:rFonts w:ascii="Arial" w:eastAsia="Times New Roman" w:hAnsi="Arial" w:cs="Arial"/>
          <w:color w:val="000000"/>
        </w:rPr>
        <w:t xml:space="preserve"> PVM registraciją patvirtinantį dokumentą. Užsakovas neatlygina išlaidų, susijusių su Rangovo pareiga registruotis PVM mokėtoju Lietuvos Respublikoje, taip pat kitų susijusių išlaidų.</w:t>
      </w:r>
    </w:p>
    <w:p w14:paraId="0AD21E94" w14:textId="7176A789" w:rsidR="00063478" w:rsidRPr="00A51E48" w:rsidRDefault="005C7D24"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70" w:name="_Ref44966553"/>
      <w:r w:rsidRPr="00A51E48">
        <w:rPr>
          <w:rFonts w:ascii="Arial" w:eastAsia="Times New Roman" w:hAnsi="Arial" w:cs="Arial"/>
          <w:bCs/>
        </w:rPr>
        <w:t>Rangovas</w:t>
      </w:r>
      <w:r w:rsidR="00063478" w:rsidRPr="00A51E48">
        <w:rPr>
          <w:rFonts w:ascii="Arial" w:eastAsia="Times New Roman" w:hAnsi="Arial" w:cs="Arial"/>
          <w:bCs/>
        </w:rPr>
        <w:t xml:space="preserve"> patvirtina, kad jis neprieštarauja </w:t>
      </w:r>
      <w:r w:rsidRPr="00A51E48">
        <w:rPr>
          <w:rFonts w:ascii="Arial" w:eastAsia="Times New Roman" w:hAnsi="Arial" w:cs="Arial"/>
          <w:bCs/>
        </w:rPr>
        <w:t>Užsakovo</w:t>
      </w:r>
      <w:r w:rsidR="00063478" w:rsidRPr="00A51E48">
        <w:rPr>
          <w:rFonts w:ascii="Arial" w:eastAsia="Times New Roman" w:hAnsi="Arial" w:cs="Arial"/>
          <w:bCs/>
        </w:rPr>
        <w:t xml:space="preserve"> reorganizavimui, atskyrimui, pertvarkymui ar įmonės perdavimui</w:t>
      </w:r>
      <w:r w:rsidR="00F431F5" w:rsidRPr="00A51E48">
        <w:rPr>
          <w:rFonts w:ascii="Arial" w:eastAsia="Times New Roman" w:hAnsi="Arial" w:cs="Arial"/>
          <w:bCs/>
        </w:rPr>
        <w:t>, jos vykdomos veiklos</w:t>
      </w:r>
      <w:r w:rsidR="00A05111" w:rsidRPr="00A51E48">
        <w:rPr>
          <w:rFonts w:ascii="Arial" w:eastAsia="Times New Roman" w:hAnsi="Arial" w:cs="Arial"/>
          <w:bCs/>
        </w:rPr>
        <w:t xml:space="preserve"> (verslo) arba jos dalies perdavimui kitu teisiniu pagrindu</w:t>
      </w:r>
      <w:r w:rsidR="00063478" w:rsidRPr="00A51E48">
        <w:rPr>
          <w:rFonts w:ascii="Arial" w:eastAsia="Times New Roman" w:hAnsi="Arial" w:cs="Arial"/>
          <w:bCs/>
        </w:rPr>
        <w:t xml:space="preserve"> (įskaitant, bet neapsiribojant, turto</w:t>
      </w:r>
      <w:r w:rsidR="004E34A3" w:rsidRPr="00A51E48">
        <w:rPr>
          <w:rFonts w:ascii="Arial" w:eastAsia="Times New Roman" w:hAnsi="Arial" w:cs="Arial"/>
          <w:bCs/>
        </w:rPr>
        <w:t>,</w:t>
      </w:r>
      <w:r w:rsidR="00063478" w:rsidRPr="00A51E48">
        <w:rPr>
          <w:rFonts w:ascii="Arial" w:eastAsia="Times New Roman" w:hAnsi="Arial" w:cs="Arial"/>
          <w:bCs/>
        </w:rPr>
        <w:t xml:space="preserve">  įmonės</w:t>
      </w:r>
      <w:r w:rsidR="004E34A3" w:rsidRPr="00A51E48">
        <w:rPr>
          <w:rFonts w:ascii="Arial" w:eastAsia="Times New Roman" w:hAnsi="Arial" w:cs="Arial"/>
          <w:bCs/>
        </w:rPr>
        <w:t>, vykdomos veiklos</w:t>
      </w:r>
      <w:r w:rsidR="00A174D7" w:rsidRPr="00A51E48">
        <w:rPr>
          <w:rFonts w:ascii="Arial" w:eastAsia="Times New Roman" w:hAnsi="Arial" w:cs="Arial"/>
          <w:bCs/>
        </w:rPr>
        <w:t xml:space="preserve"> (verslo) arba jos dalies</w:t>
      </w:r>
      <w:r w:rsidR="00063478" w:rsidRPr="00A51E48">
        <w:rPr>
          <w:rFonts w:ascii="Arial" w:eastAsia="Times New Roman" w:hAnsi="Arial" w:cs="Arial"/>
          <w:bCs/>
        </w:rPr>
        <w:t xml:space="preserve"> įnešimui į trečiųjų asmenų</w:t>
      </w:r>
      <w:r w:rsidR="00063478" w:rsidRPr="00A51E48">
        <w:rPr>
          <w:rFonts w:ascii="Arial" w:eastAsia="Calibri" w:hAnsi="Arial" w:cs="Arial"/>
        </w:rPr>
        <w:t xml:space="preserve"> įstatinį kapitalą</w:t>
      </w:r>
      <w:r w:rsidR="001B2196" w:rsidRPr="00A51E48">
        <w:rPr>
          <w:rFonts w:ascii="Arial" w:eastAsia="Calibri" w:hAnsi="Arial" w:cs="Arial"/>
        </w:rPr>
        <w:t xml:space="preserve">) </w:t>
      </w:r>
      <w:r w:rsidR="00063478" w:rsidRPr="00A51E48">
        <w:rPr>
          <w:rFonts w:ascii="Arial" w:eastAsia="Calibri" w:hAnsi="Arial" w:cs="Arial"/>
        </w:rPr>
        <w:t xml:space="preserve">ir, jei jis būtų vykdomas, nereikalaus jokio papildomo prievolių įvykdymo užtikrinimo. Tokiems atvejams vykdyti nebus reikalingi jokie papildomi </w:t>
      </w:r>
      <w:r w:rsidR="007C2595" w:rsidRPr="00A51E48">
        <w:rPr>
          <w:rFonts w:ascii="Arial" w:eastAsia="Calibri" w:hAnsi="Arial" w:cs="Arial"/>
        </w:rPr>
        <w:t>Rangovo</w:t>
      </w:r>
      <w:r w:rsidR="00063478" w:rsidRPr="00A51E48">
        <w:rPr>
          <w:rFonts w:ascii="Arial" w:eastAsia="Calibri" w:hAnsi="Arial" w:cs="Arial"/>
        </w:rPr>
        <w:t xml:space="preserve"> sutikimai ar leidimai. Jeigu dėl bet kokių imperatyvių teisės aktų reikalavimų tokius sutikimus ar leidimus reikėtų gauti, </w:t>
      </w:r>
      <w:r w:rsidR="00976390" w:rsidRPr="00A51E48">
        <w:rPr>
          <w:rFonts w:ascii="Arial" w:eastAsia="Calibri" w:hAnsi="Arial" w:cs="Arial"/>
        </w:rPr>
        <w:t>Rangovas</w:t>
      </w:r>
      <w:r w:rsidR="00063478" w:rsidRPr="00A51E48">
        <w:rPr>
          <w:rFonts w:ascii="Arial" w:eastAsia="Calibri" w:hAnsi="Arial" w:cs="Arial"/>
        </w:rPr>
        <w:t xml:space="preserve"> juos įsipareigoja išduoti nedelsiant, bet ne vėliau nei per </w:t>
      </w:r>
      <w:r w:rsidR="008D1640" w:rsidRPr="00A51E48">
        <w:rPr>
          <w:rFonts w:ascii="Arial" w:eastAsia="Calibri" w:hAnsi="Arial" w:cs="Arial"/>
        </w:rPr>
        <w:t>Užsakovo</w:t>
      </w:r>
      <w:r w:rsidR="00063478" w:rsidRPr="00A51E48">
        <w:rPr>
          <w:rFonts w:ascii="Arial" w:eastAsia="Calibri" w:hAnsi="Arial" w:cs="Arial"/>
        </w:rPr>
        <w:t xml:space="preserve"> prašyme nurodytą terminą</w:t>
      </w:r>
      <w:r w:rsidR="008D1640" w:rsidRPr="00A51E48">
        <w:rPr>
          <w:rFonts w:ascii="Arial" w:eastAsia="Calibri" w:hAnsi="Arial" w:cs="Arial"/>
        </w:rPr>
        <w:t>.</w:t>
      </w:r>
      <w:bookmarkEnd w:id="70"/>
    </w:p>
    <w:p w14:paraId="6E18B55F" w14:textId="1DE23CB1" w:rsidR="00F426E8" w:rsidRPr="00A51E48" w:rsidRDefault="00C65AED" w:rsidP="00CF2100">
      <w:pPr>
        <w:pStyle w:val="ListParagraph"/>
        <w:numPr>
          <w:ilvl w:val="2"/>
          <w:numId w:val="2"/>
        </w:numPr>
        <w:tabs>
          <w:tab w:val="num" w:pos="3545"/>
        </w:tabs>
        <w:suppressAutoHyphens/>
        <w:autoSpaceDE w:val="0"/>
        <w:autoSpaceDN w:val="0"/>
        <w:spacing w:after="0" w:line="240" w:lineRule="auto"/>
        <w:jc w:val="both"/>
        <w:textAlignment w:val="baseline"/>
        <w:rPr>
          <w:rFonts w:ascii="Arial" w:eastAsia="Calibri" w:hAnsi="Arial" w:cs="Arial"/>
        </w:rPr>
      </w:pPr>
      <w:r w:rsidRPr="00A51E48">
        <w:rPr>
          <w:rFonts w:ascii="Arial" w:eastAsia="Calibri" w:hAnsi="Arial" w:cs="Arial"/>
        </w:rPr>
        <w:t xml:space="preserve">Tais atvejais, kai </w:t>
      </w:r>
      <w:r w:rsidR="00C120AA" w:rsidRPr="00A51E48">
        <w:rPr>
          <w:rFonts w:ascii="Arial" w:eastAsia="Calibri" w:hAnsi="Arial" w:cs="Arial"/>
        </w:rPr>
        <w:t>bus numatyta</w:t>
      </w:r>
      <w:r w:rsidR="00B676C6" w:rsidRPr="00A51E48">
        <w:rPr>
          <w:rFonts w:ascii="Arial" w:eastAsia="Calibri" w:hAnsi="Arial" w:cs="Arial"/>
        </w:rPr>
        <w:t xml:space="preserve">, jog šioje Sutartyje </w:t>
      </w:r>
      <w:r w:rsidRPr="00A51E48">
        <w:rPr>
          <w:rFonts w:ascii="Arial" w:eastAsia="Calibri" w:hAnsi="Arial" w:cs="Arial"/>
        </w:rPr>
        <w:t>nustatyt</w:t>
      </w:r>
      <w:r w:rsidR="00B676C6" w:rsidRPr="00A51E48">
        <w:rPr>
          <w:rFonts w:ascii="Arial" w:eastAsia="Calibri" w:hAnsi="Arial" w:cs="Arial"/>
        </w:rPr>
        <w:t>i</w:t>
      </w:r>
      <w:r w:rsidRPr="00A51E48">
        <w:rPr>
          <w:rFonts w:ascii="Arial" w:eastAsia="Calibri" w:hAnsi="Arial" w:cs="Arial"/>
        </w:rPr>
        <w:t xml:space="preserve"> </w:t>
      </w:r>
      <w:r w:rsidR="00C208BB" w:rsidRPr="00A51E48">
        <w:rPr>
          <w:rFonts w:ascii="Arial" w:eastAsia="Calibri" w:hAnsi="Arial" w:cs="Arial"/>
        </w:rPr>
        <w:t>Darbai</w:t>
      </w:r>
      <w:r w:rsidRPr="00A51E48">
        <w:rPr>
          <w:rFonts w:ascii="Arial" w:eastAsia="Calibri" w:hAnsi="Arial" w:cs="Arial"/>
        </w:rPr>
        <w:t xml:space="preserve"> yra reikaling</w:t>
      </w:r>
      <w:r w:rsidR="00C208BB" w:rsidRPr="00A51E48">
        <w:rPr>
          <w:rFonts w:ascii="Arial" w:eastAsia="Calibri" w:hAnsi="Arial" w:cs="Arial"/>
        </w:rPr>
        <w:t>i</w:t>
      </w:r>
      <w:r w:rsidRPr="00A51E48">
        <w:rPr>
          <w:rFonts w:ascii="Arial" w:eastAsia="Calibri" w:hAnsi="Arial" w:cs="Arial"/>
        </w:rPr>
        <w:t xml:space="preserve"> tiek </w:t>
      </w:r>
      <w:r w:rsidR="00C208BB" w:rsidRPr="00A51E48">
        <w:rPr>
          <w:rFonts w:ascii="Arial" w:eastAsia="Calibri" w:hAnsi="Arial" w:cs="Arial"/>
        </w:rPr>
        <w:t>Užsakovui</w:t>
      </w:r>
      <w:r w:rsidRPr="00A51E48">
        <w:rPr>
          <w:rFonts w:ascii="Arial" w:eastAsia="Calibri" w:hAnsi="Arial" w:cs="Arial"/>
        </w:rPr>
        <w:t xml:space="preserve">, tiek ir / ar pagal  Sutartį teises ir pareigas ar jų dalį įgijusiam ūkio subjektui, </w:t>
      </w:r>
      <w:r w:rsidR="00AD0E57" w:rsidRPr="00A51E48">
        <w:rPr>
          <w:rFonts w:ascii="Arial" w:eastAsia="Calibri" w:hAnsi="Arial" w:cs="Arial"/>
        </w:rPr>
        <w:t xml:space="preserve">šioje </w:t>
      </w:r>
      <w:r w:rsidRPr="00A51E48">
        <w:rPr>
          <w:rFonts w:ascii="Arial" w:eastAsia="Calibri" w:hAnsi="Arial" w:cs="Arial"/>
        </w:rPr>
        <w:t xml:space="preserve">Sutartyje numatytus įsipareigojimus </w:t>
      </w:r>
      <w:r w:rsidR="0041177F" w:rsidRPr="00A51E48">
        <w:rPr>
          <w:rFonts w:ascii="Arial" w:eastAsia="Calibri" w:hAnsi="Arial" w:cs="Arial"/>
        </w:rPr>
        <w:t>Rangovas</w:t>
      </w:r>
      <w:r w:rsidRPr="00A51E48">
        <w:rPr>
          <w:rFonts w:ascii="Arial" w:eastAsia="Calibri" w:hAnsi="Arial" w:cs="Arial"/>
        </w:rPr>
        <w:t xml:space="preserve"> vykdys pagal poreikį tiek </w:t>
      </w:r>
      <w:r w:rsidR="0041177F" w:rsidRPr="00A51E48">
        <w:rPr>
          <w:rFonts w:ascii="Arial" w:eastAsia="Calibri" w:hAnsi="Arial" w:cs="Arial"/>
        </w:rPr>
        <w:t>Užsakovo</w:t>
      </w:r>
      <w:r w:rsidRPr="00A51E48">
        <w:rPr>
          <w:rFonts w:ascii="Arial" w:eastAsia="Calibri" w:hAnsi="Arial" w:cs="Arial"/>
        </w:rPr>
        <w:t>, tiek pagal Sutartį teises ir pareigas ar jų dalį įgijusio ūkio subjekto atžvilgiu</w:t>
      </w:r>
      <w:r w:rsidR="0041177F" w:rsidRPr="00A51E48">
        <w:rPr>
          <w:rFonts w:ascii="Arial" w:eastAsia="Calibri" w:hAnsi="Arial" w:cs="Arial"/>
        </w:rPr>
        <w:t>.</w:t>
      </w:r>
    </w:p>
    <w:p w14:paraId="5373925E" w14:textId="2A60EF72" w:rsidR="0041177F" w:rsidRPr="00A51E48" w:rsidRDefault="00FE6D87" w:rsidP="00CF2100">
      <w:pPr>
        <w:pStyle w:val="ListParagraph"/>
        <w:numPr>
          <w:ilvl w:val="2"/>
          <w:numId w:val="2"/>
        </w:numPr>
        <w:tabs>
          <w:tab w:val="num" w:pos="3545"/>
        </w:tabs>
        <w:suppressAutoHyphens/>
        <w:autoSpaceDE w:val="0"/>
        <w:autoSpaceDN w:val="0"/>
        <w:spacing w:after="0" w:line="240" w:lineRule="auto"/>
        <w:jc w:val="both"/>
        <w:textAlignment w:val="baseline"/>
        <w:rPr>
          <w:rFonts w:ascii="Arial" w:eastAsia="Calibri" w:hAnsi="Arial" w:cs="Arial"/>
        </w:rPr>
      </w:pPr>
      <w:r w:rsidRPr="00A51E48">
        <w:rPr>
          <w:rFonts w:ascii="Arial" w:eastAsia="Calibri" w:hAnsi="Arial" w:cs="Arial"/>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w:t>
      </w:r>
      <w:r w:rsidR="00FA18CF" w:rsidRPr="00A51E48">
        <w:rPr>
          <w:rFonts w:ascii="Arial" w:eastAsia="Calibri" w:hAnsi="Arial" w:cs="Arial"/>
        </w:rPr>
        <w:t xml:space="preserve">, jos </w:t>
      </w:r>
      <w:r w:rsidR="0028526B" w:rsidRPr="00A51E48">
        <w:rPr>
          <w:rFonts w:ascii="Arial" w:eastAsia="Calibri" w:hAnsi="Arial" w:cs="Arial"/>
        </w:rPr>
        <w:t xml:space="preserve">vykdomos veiklos (verslo) </w:t>
      </w:r>
      <w:r w:rsidR="0028526B" w:rsidRPr="00A51E48">
        <w:rPr>
          <w:rFonts w:ascii="Arial" w:eastAsia="Calibri" w:hAnsi="Arial" w:cs="Arial"/>
        </w:rPr>
        <w:lastRenderedPageBreak/>
        <w:t>arba jos dalies</w:t>
      </w:r>
      <w:r w:rsidRPr="00A51E48">
        <w:rPr>
          <w:rFonts w:ascii="Arial" w:eastAsia="Calibri" w:hAnsi="Arial" w:cs="Arial"/>
        </w:rPr>
        <w:t xml:space="preserve"> perdavimo sąlygas (jei taikomos) arba proporcingai pagal naujų Sutarties šalių prisiimamų įsipareigojimų dalį</w:t>
      </w:r>
      <w:r w:rsidR="004D66D7" w:rsidRPr="00A51E48">
        <w:rPr>
          <w:rFonts w:ascii="Arial" w:eastAsia="Calibri" w:hAnsi="Arial" w:cs="Arial"/>
        </w:rPr>
        <w:t>.</w:t>
      </w:r>
    </w:p>
    <w:p w14:paraId="4D62535C" w14:textId="431479AB" w:rsidR="008D1640" w:rsidRPr="00A51E48" w:rsidRDefault="0066393B" w:rsidP="00CF2100">
      <w:pPr>
        <w:pStyle w:val="ListParagraph"/>
        <w:numPr>
          <w:ilvl w:val="2"/>
          <w:numId w:val="2"/>
        </w:numPr>
        <w:tabs>
          <w:tab w:val="num" w:pos="3545"/>
        </w:tabs>
        <w:suppressAutoHyphens/>
        <w:autoSpaceDE w:val="0"/>
        <w:autoSpaceDN w:val="0"/>
        <w:spacing w:after="0" w:line="240" w:lineRule="auto"/>
        <w:jc w:val="both"/>
        <w:textAlignment w:val="baseline"/>
        <w:rPr>
          <w:rFonts w:ascii="Arial" w:eastAsia="Times New Roman" w:hAnsi="Arial" w:cs="Arial"/>
        </w:rPr>
      </w:pPr>
      <w:r w:rsidRPr="00A51E48">
        <w:rPr>
          <w:rFonts w:ascii="Arial" w:eastAsia="Calibri" w:hAnsi="Arial" w:cs="Arial"/>
        </w:rPr>
        <w:t xml:space="preserve">Sutartyje numatytas prievoles </w:t>
      </w:r>
      <w:r w:rsidR="00BE1FDC" w:rsidRPr="00A51E48">
        <w:rPr>
          <w:rFonts w:ascii="Arial" w:eastAsia="Calibri" w:hAnsi="Arial" w:cs="Arial"/>
        </w:rPr>
        <w:t>perima bei</w:t>
      </w:r>
      <w:r w:rsidRPr="00A51E48">
        <w:rPr>
          <w:rFonts w:ascii="Arial" w:eastAsia="Calibri" w:hAnsi="Arial" w:cs="Arial"/>
        </w:rPr>
        <w:t xml:space="preserve"> </w:t>
      </w:r>
      <w:r w:rsidR="00B63074" w:rsidRPr="00A51E48">
        <w:rPr>
          <w:rFonts w:ascii="Arial" w:eastAsia="Calibri" w:hAnsi="Arial" w:cs="Arial"/>
        </w:rPr>
        <w:t>Sutart</w:t>
      </w:r>
      <w:r w:rsidR="00BE1FDC" w:rsidRPr="00A51E48">
        <w:rPr>
          <w:rFonts w:ascii="Arial" w:eastAsia="Calibri" w:hAnsi="Arial" w:cs="Arial"/>
        </w:rPr>
        <w:t>į toliau</w:t>
      </w:r>
      <w:r w:rsidR="00B63074" w:rsidRPr="00A51E48">
        <w:rPr>
          <w:rFonts w:ascii="Arial" w:eastAsia="Calibri" w:hAnsi="Arial" w:cs="Arial"/>
        </w:rPr>
        <w:t xml:space="preserve"> vykdo pagal </w:t>
      </w:r>
      <w:r w:rsidR="00B30DE6" w:rsidRPr="00A51E48">
        <w:rPr>
          <w:rFonts w:ascii="Arial" w:eastAsia="Calibri" w:hAnsi="Arial" w:cs="Arial"/>
        </w:rPr>
        <w:t>Užsakovo</w:t>
      </w:r>
      <w:r w:rsidR="00B63074" w:rsidRPr="00A51E48">
        <w:rPr>
          <w:rFonts w:ascii="Arial" w:eastAsia="Calibri" w:hAnsi="Arial" w:cs="Arial"/>
        </w:rPr>
        <w:t xml:space="preserve"> </w:t>
      </w:r>
      <w:r w:rsidR="008E3B23" w:rsidRPr="00A51E48">
        <w:rPr>
          <w:rFonts w:ascii="Arial" w:eastAsia="Calibri" w:hAnsi="Arial" w:cs="Arial"/>
        </w:rPr>
        <w:t>teisių ir pareigų perėmėjas, nekeičiant esminių Sutarties sąlygų</w:t>
      </w:r>
      <w:r w:rsidR="00411237" w:rsidRPr="00A51E48">
        <w:rPr>
          <w:rFonts w:ascii="Arial" w:eastAsia="Calibri" w:hAnsi="Arial" w:cs="Arial"/>
        </w:rPr>
        <w:t xml:space="preserve">, pagal Užsakovo </w:t>
      </w:r>
      <w:r w:rsidR="00B63074" w:rsidRPr="00A51E48">
        <w:rPr>
          <w:rFonts w:ascii="Arial" w:eastAsia="Calibri" w:hAnsi="Arial" w:cs="Arial"/>
        </w:rPr>
        <w:t>ir (ar) pagal Sutartį teises ir pareigas ar jų dalį įgijusio ūkio subjekto statusui (viešuosius) pirkimus reglamentuojančių teisės aktų reikalavimų prasme) taikytiną teisę</w:t>
      </w:r>
      <w:r w:rsidR="00920352" w:rsidRPr="00A51E48">
        <w:rPr>
          <w:rFonts w:ascii="Arial" w:eastAsia="Calibri" w:hAnsi="Arial" w:cs="Arial"/>
        </w:rPr>
        <w:t>.</w:t>
      </w:r>
    </w:p>
    <w:p w14:paraId="038C73FC" w14:textId="4A4D85CB" w:rsidR="0074466F" w:rsidRPr="00A51E48" w:rsidRDefault="00C548CE" w:rsidP="00CF2100">
      <w:pPr>
        <w:pStyle w:val="ListParagraph"/>
        <w:numPr>
          <w:ilvl w:val="2"/>
          <w:numId w:val="2"/>
        </w:numPr>
        <w:tabs>
          <w:tab w:val="left" w:pos="426"/>
          <w:tab w:val="left" w:pos="567"/>
          <w:tab w:val="left" w:pos="1418"/>
        </w:tabs>
        <w:suppressAutoHyphens/>
        <w:autoSpaceDN w:val="0"/>
        <w:spacing w:after="0" w:line="240" w:lineRule="auto"/>
        <w:contextualSpacing w:val="0"/>
        <w:jc w:val="both"/>
        <w:textAlignment w:val="baseline"/>
        <w:rPr>
          <w:rFonts w:ascii="Arial" w:eastAsia="Times New Roman" w:hAnsi="Arial" w:cs="Arial"/>
        </w:rPr>
      </w:pPr>
      <w:r w:rsidRPr="00A51E48">
        <w:rPr>
          <w:rFonts w:ascii="Arial" w:hAnsi="Arial" w:cs="Arial"/>
        </w:rPr>
        <w:t>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p>
    <w:p w14:paraId="2076E019" w14:textId="01168121" w:rsidR="004D1FE2" w:rsidRPr="00A51E48" w:rsidRDefault="004D1FE2" w:rsidP="009306E7">
      <w:pPr>
        <w:numPr>
          <w:ilvl w:val="1"/>
          <w:numId w:val="2"/>
        </w:numPr>
        <w:tabs>
          <w:tab w:val="clear" w:pos="567"/>
          <w:tab w:val="num" w:pos="993"/>
          <w:tab w:val="left" w:pos="1134"/>
          <w:tab w:val="left" w:pos="6120"/>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14:ligatures w14:val="standardContextual"/>
        </w:rPr>
        <w:t xml:space="preserve">Rangovas užtikrina ir atsako už tai, kad vykdydamas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 </w:t>
      </w:r>
      <w:r w:rsidRPr="00A51E48">
        <w:rPr>
          <w:rFonts w:ascii="Arial" w:eastAsia="Arial" w:hAnsi="Arial" w:cs="Arial"/>
          <w14:ligatures w14:val="standardContextual"/>
        </w:rPr>
        <w:t>Jungtinė Didžiosios Britanijos ir Šiaurės Airijos Karalystė (JK)</w:t>
      </w:r>
      <w:r w:rsidRPr="00A51E48">
        <w:rPr>
          <w:rFonts w:ascii="Arial" w:hAnsi="Arial" w:cs="Arial"/>
          <w14:ligatures w14:val="standardContextual"/>
        </w:rPr>
        <w:t xml:space="preserve">, įskaitant Jo Didenybės iždo Finansinių sankcijų įgyvendinimo tarnybą (OFSI), taip pat Lietuvos Respublikos (LR) institucijos, ir (ar) bet kokios kitos Lietuvos Respublikoje įgyvendinamos tarptautinės sankcijos, nacionalinės ribojančios priemonės, įskaitant, bet neapsiribojant, </w:t>
      </w:r>
      <w:r w:rsidRPr="00A51E48">
        <w:rPr>
          <w:rFonts w:ascii="Arial" w:hAnsi="Arial" w:cs="Arial"/>
          <w:shd w:val="clear" w:color="auto" w:fill="FFFFFF"/>
          <w14:ligatures w14:val="standardContextual"/>
        </w:rPr>
        <w:t>2006 m. gegužės 18 d. Tarybos reglamentu (EB) Nr. 765/2006 dėl ribojamųjų priemonių atsižvelgiant į padėtį Baltarusijoje ir į Baltarusijos įsitraukimą į Rusijos agresiją prieš Ukrainą (su visais vėlesniais jo pakeitimais ir papildymais)</w:t>
      </w:r>
      <w:r w:rsidRPr="00A51E48">
        <w:rPr>
          <w:rFonts w:ascii="Arial" w:hAnsi="Arial" w:cs="Arial"/>
          <w14:ligatures w14:val="standardContextual"/>
        </w:rPr>
        <w:t>,</w:t>
      </w:r>
      <w:r w:rsidRPr="00A51E48">
        <w:rPr>
          <w:rFonts w:ascii="Arial" w:eastAsia="Arial" w:hAnsi="Arial" w:cs="Arial"/>
          <w:color w:val="000000" w:themeColor="text1"/>
          <w14:ligatures w14:val="standardContextu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Pr="00A51E48">
        <w:rPr>
          <w:rFonts w:ascii="Arial" w:hAnsi="Arial" w:cs="Arial"/>
          <w:shd w:val="clear" w:color="auto" w:fill="FFFFFF"/>
          <w14:ligatures w14:val="standardContextual"/>
        </w:rPr>
        <w:t>2014 m. liepos 31 d. Tarybos reglamentu (ES) Nr. 833/2014 dėl ribojamųjų priemonių atsižvelgiant į Rusijos veiksmus, kuriais destabilizuojama padėtis Ukrainoje (su v</w:t>
      </w:r>
      <w:r w:rsidRPr="00A51E48">
        <w:rPr>
          <w:rFonts w:ascii="Arial" w:eastAsia="Arial" w:hAnsi="Arial" w:cs="Arial"/>
          <w:shd w:val="clear" w:color="auto" w:fill="FFFFFF"/>
          <w14:ligatures w14:val="standardContextual"/>
        </w:rPr>
        <w:t xml:space="preserve">isais vėlesniais jo pakeitimais ir papildymais), Lietuvos Respublikos Vyriausybės </w:t>
      </w:r>
      <w:r w:rsidRPr="00A51E48">
        <w:rPr>
          <w:rFonts w:ascii="Arial" w:eastAsia="Arial" w:hAnsi="Arial" w:cs="Arial"/>
          <w:color w:val="000000" w:themeColor="text1"/>
          <w14:ligatures w14:val="standardContextual"/>
        </w:rPr>
        <w:t>2023 m. birželio 28 d. nutarimu Nr. 512 ,,</w:t>
      </w:r>
      <w:r w:rsidRPr="00A51E48">
        <w:rPr>
          <w:rFonts w:ascii="Arial" w:eastAsia="Arial" w:hAnsi="Arial" w:cs="Arial"/>
          <w:color w:val="333333"/>
          <w14:ligatures w14:val="standardContextual"/>
        </w:rPr>
        <w:t>Dėl Nacionalinių kontrolės priemonių taikymo pagal reglamento (ES) 2021/821 9 straipsnį</w:t>
      </w:r>
      <w:r w:rsidRPr="00A51E48">
        <w:rPr>
          <w:rFonts w:ascii="Arial" w:eastAsia="Arial" w:hAnsi="Arial" w:cs="Arial"/>
          <w:shd w:val="clear" w:color="auto" w:fill="FFFFFF"/>
          <w14:ligatures w14:val="standardContextual"/>
        </w:rPr>
        <w:t xml:space="preserve"> (su visais vėlesniais jo pakeitimais ir papildymais) </w:t>
      </w:r>
      <w:r w:rsidRPr="00A51E48">
        <w:rPr>
          <w:rFonts w:ascii="Arial" w:hAnsi="Arial" w:cs="Arial"/>
          <w14:ligatures w14:val="standardContextual"/>
        </w:rPr>
        <w:t xml:space="preserve">(toliau šioje sutartyje – </w:t>
      </w:r>
      <w:r w:rsidR="00FB6BE9" w:rsidRPr="00A51E48">
        <w:rPr>
          <w:rFonts w:ascii="Arial" w:hAnsi="Arial" w:cs="Arial"/>
          <w14:ligatures w14:val="standardContextual"/>
        </w:rPr>
        <w:t>s</w:t>
      </w:r>
      <w:r w:rsidRPr="00A51E48">
        <w:rPr>
          <w:rFonts w:ascii="Arial" w:hAnsi="Arial" w:cs="Arial"/>
          <w14:ligatures w14:val="standardContextual"/>
        </w:rPr>
        <w:t>ankcijos), iš šios Sutarties vykdymo naudos negaus į subjektų, kuriems taikomos Sankcijos, sąrašus įtraukti asmenys.</w:t>
      </w:r>
    </w:p>
    <w:p w14:paraId="1EA800EF" w14:textId="316CE5AD" w:rsidR="00920352" w:rsidRPr="00A51E48" w:rsidRDefault="006C582F" w:rsidP="00CF2100">
      <w:pPr>
        <w:tabs>
          <w:tab w:val="left" w:pos="1134"/>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Calibri" w:hAnsi="Arial" w:cs="Arial"/>
        </w:rPr>
        <w:t xml:space="preserve">Jei </w:t>
      </w:r>
      <w:r w:rsidRPr="00A51E48">
        <w:rPr>
          <w:rFonts w:ascii="Arial" w:eastAsia="Times New Roman" w:hAnsi="Arial" w:cs="Arial"/>
          <w:bCs/>
        </w:rPr>
        <w:t>Rangovas</w:t>
      </w:r>
      <w:r w:rsidR="008420E4" w:rsidRPr="00A51E48">
        <w:rPr>
          <w:rFonts w:ascii="Arial" w:eastAsia="Times New Roman" w:hAnsi="Arial" w:cs="Arial"/>
          <w:bCs/>
        </w:rPr>
        <w:t xml:space="preserve"> ir (ar) jo </w:t>
      </w:r>
      <w:r w:rsidR="00ED160D" w:rsidRPr="00A51E48">
        <w:rPr>
          <w:rFonts w:ascii="Arial" w:eastAsia="Times New Roman" w:hAnsi="Arial" w:cs="Arial"/>
          <w:bCs/>
        </w:rPr>
        <w:t>pasitelkti asmenys</w:t>
      </w:r>
      <w:r w:rsidRPr="00A51E48">
        <w:rPr>
          <w:rFonts w:ascii="Arial" w:eastAsia="Calibri" w:hAnsi="Arial" w:cs="Arial"/>
        </w:rPr>
        <w:t>, vykdydamas Sutartį, nesilaiko galiojančių teisės aktų</w:t>
      </w:r>
      <w:r w:rsidR="00F67C4F" w:rsidRPr="00A51E48">
        <w:rPr>
          <w:rFonts w:ascii="Arial" w:eastAsia="Calibri" w:hAnsi="Arial" w:cs="Arial"/>
        </w:rPr>
        <w:t xml:space="preserve"> / Sutarties</w:t>
      </w:r>
      <w:r w:rsidRPr="00A51E48">
        <w:rPr>
          <w:rFonts w:ascii="Arial" w:eastAsia="Calibri" w:hAnsi="Arial" w:cs="Arial"/>
        </w:rPr>
        <w:t xml:space="preserve"> reikalavimų ir dėl to </w:t>
      </w:r>
      <w:r w:rsidR="00ED160D" w:rsidRPr="00A51E48">
        <w:rPr>
          <w:rFonts w:ascii="Arial" w:eastAsia="Calibri" w:hAnsi="Arial" w:cs="Arial"/>
        </w:rPr>
        <w:t>valstybi</w:t>
      </w:r>
      <w:r w:rsidR="00093012" w:rsidRPr="00A51E48">
        <w:rPr>
          <w:rFonts w:ascii="Arial" w:eastAsia="Calibri" w:hAnsi="Arial" w:cs="Arial"/>
        </w:rPr>
        <w:t xml:space="preserve">nės ar kitos </w:t>
      </w:r>
      <w:r w:rsidRPr="00A51E48">
        <w:rPr>
          <w:rFonts w:ascii="Arial" w:eastAsia="Calibri" w:hAnsi="Arial" w:cs="Arial"/>
        </w:rPr>
        <w:t>kompetentingos  institucijos pritaiko baudas ar kitas sankcijas Užsakovui, taip pat, jeigu dėl bet kokių aplinkybių, susijusių su Rangovu</w:t>
      </w:r>
      <w:r w:rsidR="00A01CED" w:rsidRPr="00A51E48">
        <w:rPr>
          <w:rFonts w:ascii="Arial" w:eastAsia="Calibri" w:hAnsi="Arial" w:cs="Arial"/>
        </w:rPr>
        <w:t>, jo pasite</w:t>
      </w:r>
      <w:r w:rsidR="00BE1ACD" w:rsidRPr="00A51E48">
        <w:rPr>
          <w:rFonts w:ascii="Arial" w:eastAsia="Calibri" w:hAnsi="Arial" w:cs="Arial"/>
        </w:rPr>
        <w:t>l</w:t>
      </w:r>
      <w:r w:rsidR="00A01CED" w:rsidRPr="00A51E48">
        <w:rPr>
          <w:rFonts w:ascii="Arial" w:eastAsia="Calibri" w:hAnsi="Arial" w:cs="Arial"/>
        </w:rPr>
        <w:t>ktais asmenimis</w:t>
      </w:r>
      <w:r w:rsidR="00CB596D" w:rsidRPr="00A51E48">
        <w:rPr>
          <w:rFonts w:ascii="Arial" w:eastAsia="Calibri" w:hAnsi="Arial" w:cs="Arial"/>
        </w:rPr>
        <w:t xml:space="preserve"> </w:t>
      </w:r>
      <w:r w:rsidR="00D35CAC" w:rsidRPr="00A51E48">
        <w:rPr>
          <w:rFonts w:ascii="Arial" w:eastAsia="Calibri" w:hAnsi="Arial" w:cs="Arial"/>
        </w:rPr>
        <w:t xml:space="preserve">ar jo </w:t>
      </w:r>
      <w:r w:rsidR="00E525A4" w:rsidRPr="00A51E48">
        <w:rPr>
          <w:rFonts w:ascii="Arial" w:eastAsia="Calibri" w:hAnsi="Arial" w:cs="Arial"/>
        </w:rPr>
        <w:t>atliekamais Darbais</w:t>
      </w:r>
      <w:r w:rsidR="009256A8" w:rsidRPr="00A51E48">
        <w:rPr>
          <w:rFonts w:ascii="Arial" w:eastAsia="Calibri" w:hAnsi="Arial" w:cs="Arial"/>
        </w:rPr>
        <w:t>,</w:t>
      </w:r>
      <w:r w:rsidR="00030056" w:rsidRPr="00A51E48">
        <w:rPr>
          <w:rFonts w:ascii="Arial" w:eastAsia="Calibri" w:hAnsi="Arial" w:cs="Arial"/>
        </w:rPr>
        <w:t xml:space="preserve"> </w:t>
      </w:r>
      <w:r w:rsidR="007865DD" w:rsidRPr="00A51E48">
        <w:rPr>
          <w:rFonts w:ascii="Arial" w:eastAsia="Calibri" w:hAnsi="Arial" w:cs="Arial"/>
        </w:rPr>
        <w:t>teikiamomis paslaugomis</w:t>
      </w:r>
      <w:r w:rsidR="00030056" w:rsidRPr="00A51E48">
        <w:rPr>
          <w:rFonts w:ascii="Arial" w:eastAsia="Calibri" w:hAnsi="Arial" w:cs="Arial"/>
        </w:rPr>
        <w:t>/prekėmis</w:t>
      </w:r>
      <w:r w:rsidRPr="00A51E48">
        <w:rPr>
          <w:rFonts w:ascii="Arial" w:eastAsia="Calibri" w:hAnsi="Arial" w:cs="Arial"/>
        </w:rPr>
        <w:t xml:space="preserve"> ar Sutarties dalyku, Užsakovui yra taikomos </w:t>
      </w:r>
      <w:r w:rsidR="00BE1ACD" w:rsidRPr="00A51E48">
        <w:rPr>
          <w:rFonts w:ascii="Arial" w:eastAsia="Calibri" w:hAnsi="Arial" w:cs="Arial"/>
        </w:rPr>
        <w:t>sankcijos</w:t>
      </w:r>
      <w:r w:rsidR="00FB6BE9" w:rsidRPr="00A51E48">
        <w:rPr>
          <w:rFonts w:ascii="Arial" w:eastAsia="Calibri" w:hAnsi="Arial" w:cs="Arial"/>
        </w:rPr>
        <w:t>,</w:t>
      </w:r>
      <w:r w:rsidR="00BE1ACD" w:rsidRPr="00A51E48">
        <w:rPr>
          <w:rFonts w:ascii="Arial" w:eastAsia="Calibri" w:hAnsi="Arial" w:cs="Arial"/>
          <w:color w:val="FF0000"/>
        </w:rPr>
        <w:t xml:space="preserve"> </w:t>
      </w:r>
      <w:r w:rsidRPr="00A51E48">
        <w:rPr>
          <w:rFonts w:ascii="Arial" w:eastAsia="Calibri" w:hAnsi="Arial" w:cs="Arial"/>
        </w:rPr>
        <w:t>Rangovas įsipareigoja apsaugoti Užsakovą  nuo bet kokių neigiamų pasekmių, atsakyti prieš Užsakov</w:t>
      </w:r>
      <w:r w:rsidR="00210395" w:rsidRPr="00A51E48">
        <w:rPr>
          <w:rFonts w:ascii="Arial" w:eastAsia="Calibri" w:hAnsi="Arial" w:cs="Arial"/>
        </w:rPr>
        <w:t>ą</w:t>
      </w:r>
      <w:r w:rsidRPr="00A51E48">
        <w:rPr>
          <w:rFonts w:ascii="Arial" w:eastAsia="Calibri" w:hAnsi="Arial" w:cs="Arial"/>
          <w:color w:val="FF0000"/>
        </w:rPr>
        <w:t xml:space="preserve"> </w:t>
      </w:r>
      <w:r w:rsidRPr="00A51E48">
        <w:rPr>
          <w:rFonts w:ascii="Arial" w:eastAsia="Calibri" w:hAnsi="Arial" w:cs="Arial"/>
        </w:rPr>
        <w:t xml:space="preserve">dėl bet kokių neigiamų pasekmių, kurias Užsakovui gali sukelti Rangovui taikomos </w:t>
      </w:r>
      <w:r w:rsidR="007C0B42" w:rsidRPr="00A51E48">
        <w:rPr>
          <w:rFonts w:ascii="Arial" w:eastAsia="Calibri" w:hAnsi="Arial" w:cs="Arial"/>
        </w:rPr>
        <w:t>s</w:t>
      </w:r>
      <w:r w:rsidRPr="00A51E48">
        <w:rPr>
          <w:rFonts w:ascii="Arial" w:eastAsia="Calibri" w:hAnsi="Arial" w:cs="Arial"/>
        </w:rPr>
        <w:t>ankcijos, ir atlyginti Užsakovui bei tretiesiems asmenims visus j</w:t>
      </w:r>
      <w:r w:rsidR="007D21E1" w:rsidRPr="00A51E48">
        <w:rPr>
          <w:rFonts w:ascii="Arial" w:eastAsia="Calibri" w:hAnsi="Arial" w:cs="Arial"/>
        </w:rPr>
        <w:t>o</w:t>
      </w:r>
      <w:r w:rsidRPr="00A51E48">
        <w:rPr>
          <w:rFonts w:ascii="Arial" w:eastAsia="Calibri" w:hAnsi="Arial" w:cs="Arial"/>
        </w:rPr>
        <w:t xml:space="preserve"> dėl to patirtus </w:t>
      </w:r>
      <w:r w:rsidR="00321462" w:rsidRPr="00A51E48">
        <w:rPr>
          <w:rFonts w:ascii="Arial" w:eastAsia="Calibri" w:hAnsi="Arial" w:cs="Arial"/>
        </w:rPr>
        <w:t xml:space="preserve">tiesioginius ir netiesioginius </w:t>
      </w:r>
      <w:r w:rsidRPr="00A51E48">
        <w:rPr>
          <w:rFonts w:ascii="Arial" w:eastAsia="Calibri" w:hAnsi="Arial" w:cs="Arial"/>
        </w:rPr>
        <w:t>nuostolius</w:t>
      </w:r>
      <w:r w:rsidR="00321462" w:rsidRPr="00A51E48">
        <w:rPr>
          <w:rFonts w:ascii="Arial" w:eastAsia="Calibri" w:hAnsi="Arial" w:cs="Arial"/>
        </w:rPr>
        <w:t xml:space="preserve"> ar žalą</w:t>
      </w:r>
      <w:r w:rsidR="00FA7B3C" w:rsidRPr="00A51E48">
        <w:rPr>
          <w:rFonts w:ascii="Arial" w:eastAsia="Calibri" w:hAnsi="Arial" w:cs="Arial"/>
        </w:rPr>
        <w:t xml:space="preserve"> bei papildomas išlaidas</w:t>
      </w:r>
      <w:r w:rsidRPr="00A51E48">
        <w:rPr>
          <w:rFonts w:ascii="Arial" w:eastAsia="Calibri" w:hAnsi="Arial" w:cs="Arial"/>
        </w:rPr>
        <w:t xml:space="preserve"> (įskaitant, bet neapsiribojant, dėl Užsakovo dalykinės reputacijos sumenkimo, veiklos suvaržymų, verslo sandorių bei klientų praradimo ar kitų neigiamų pasekmių, susijusių su Užsakovo ar jo darbuotojų veiklos a</w:t>
      </w:r>
      <w:r w:rsidR="00116FC9" w:rsidRPr="00A51E48">
        <w:rPr>
          <w:rFonts w:ascii="Arial" w:eastAsia="Calibri" w:hAnsi="Arial" w:cs="Arial"/>
        </w:rPr>
        <w:t>p</w:t>
      </w:r>
      <w:r w:rsidRPr="00A51E48">
        <w:rPr>
          <w:rFonts w:ascii="Arial" w:eastAsia="Calibri" w:hAnsi="Arial" w:cs="Arial"/>
        </w:rPr>
        <w:t>ribojimais)</w:t>
      </w:r>
      <w:r w:rsidR="00267281" w:rsidRPr="00A51E48">
        <w:rPr>
          <w:rFonts w:ascii="Arial" w:eastAsia="Calibri" w:hAnsi="Arial" w:cs="Arial"/>
        </w:rPr>
        <w:t xml:space="preserve"> per 7</w:t>
      </w:r>
      <w:r w:rsidR="004811BA" w:rsidRPr="00A51E48">
        <w:rPr>
          <w:rFonts w:ascii="Arial" w:eastAsia="Calibri" w:hAnsi="Arial" w:cs="Arial"/>
        </w:rPr>
        <w:t xml:space="preserve"> (septynias) kalendorines dienas nuo mokėjimo reikalavimo</w:t>
      </w:r>
      <w:r w:rsidR="00370B9F" w:rsidRPr="00A51E48">
        <w:rPr>
          <w:rFonts w:ascii="Arial" w:eastAsia="Calibri" w:hAnsi="Arial" w:cs="Arial"/>
        </w:rPr>
        <w:t xml:space="preserve"> (sąskaitos gavimo dienos).</w:t>
      </w:r>
    </w:p>
    <w:p w14:paraId="1ED36DE7" w14:textId="6B7E9757" w:rsidR="00C40479" w:rsidRPr="00A51E48" w:rsidRDefault="00116FC9" w:rsidP="00CF2100">
      <w:pPr>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Calibri" w:hAnsi="Arial" w:cs="Arial"/>
        </w:rPr>
        <w:t>Rangovas privalo nedelsiant, bet ne vėliau nei per 1 (vieną) darbo dieną</w:t>
      </w:r>
      <w:r w:rsidR="00370B9F" w:rsidRPr="00A51E48">
        <w:rPr>
          <w:rFonts w:ascii="Arial" w:eastAsia="Calibri" w:hAnsi="Arial" w:cs="Arial"/>
        </w:rPr>
        <w:t xml:space="preserve"> nuo sankcijų</w:t>
      </w:r>
      <w:r w:rsidR="00B864FF" w:rsidRPr="00A51E48">
        <w:rPr>
          <w:rFonts w:ascii="Arial" w:eastAsia="Calibri" w:hAnsi="Arial" w:cs="Arial"/>
        </w:rPr>
        <w:t xml:space="preserve"> taikymo pradžios arba nuo sužinojimo apie planuojamas taikyti sankcijas</w:t>
      </w:r>
      <w:r w:rsidRPr="00A51E48">
        <w:rPr>
          <w:rFonts w:ascii="Arial" w:eastAsia="Calibri" w:hAnsi="Arial" w:cs="Arial"/>
        </w:rPr>
        <w:t xml:space="preserve">, informuoti Užsakovą raštu, jei </w:t>
      </w:r>
      <w:r w:rsidR="003C1962" w:rsidRPr="00A51E48">
        <w:rPr>
          <w:rFonts w:ascii="Arial" w:eastAsia="Calibri" w:hAnsi="Arial" w:cs="Arial"/>
        </w:rPr>
        <w:t>Pirkimo objektui</w:t>
      </w:r>
      <w:r w:rsidR="00576117" w:rsidRPr="00A51E48">
        <w:rPr>
          <w:rFonts w:ascii="Arial" w:eastAsia="Calibri" w:hAnsi="Arial" w:cs="Arial"/>
        </w:rPr>
        <w:t xml:space="preserve"> ar jo daliai, Rangovui, jo pasitelk</w:t>
      </w:r>
      <w:r w:rsidR="0040160A" w:rsidRPr="00A51E48">
        <w:rPr>
          <w:rFonts w:ascii="Arial" w:eastAsia="Calibri" w:hAnsi="Arial" w:cs="Arial"/>
        </w:rPr>
        <w:t>t</w:t>
      </w:r>
      <w:r w:rsidR="00576117" w:rsidRPr="00A51E48">
        <w:rPr>
          <w:rFonts w:ascii="Arial" w:eastAsia="Calibri" w:hAnsi="Arial" w:cs="Arial"/>
        </w:rPr>
        <w:t>am asmeniui</w:t>
      </w:r>
      <w:r w:rsidR="0040160A" w:rsidRPr="00A51E48">
        <w:rPr>
          <w:rFonts w:ascii="Arial" w:eastAsia="Calibri" w:hAnsi="Arial" w:cs="Arial"/>
        </w:rPr>
        <w:t>, gamintojui, akcininkui ar naudos gavėjui</w:t>
      </w:r>
      <w:r w:rsidR="00721DDA" w:rsidRPr="00A51E48">
        <w:rPr>
          <w:rFonts w:ascii="Arial" w:eastAsia="Calibri" w:hAnsi="Arial" w:cs="Arial"/>
        </w:rPr>
        <w:t xml:space="preserve"> planuojamos taikyti arba</w:t>
      </w:r>
      <w:r w:rsidRPr="00A51E48">
        <w:rPr>
          <w:rFonts w:ascii="Arial" w:eastAsia="Calibri" w:hAnsi="Arial" w:cs="Arial"/>
        </w:rPr>
        <w:t xml:space="preserve"> yra pritaikytos </w:t>
      </w:r>
      <w:r w:rsidR="00D069BB" w:rsidRPr="00A51E48">
        <w:rPr>
          <w:rFonts w:ascii="Arial" w:eastAsia="Calibri" w:hAnsi="Arial" w:cs="Arial"/>
        </w:rPr>
        <w:t>s</w:t>
      </w:r>
      <w:r w:rsidRPr="00A51E48">
        <w:rPr>
          <w:rFonts w:ascii="Arial" w:eastAsia="Calibri" w:hAnsi="Arial" w:cs="Arial"/>
        </w:rPr>
        <w:t>ankcijos</w:t>
      </w:r>
      <w:r w:rsidR="001B46F8" w:rsidRPr="00A51E48">
        <w:rPr>
          <w:rFonts w:ascii="Arial" w:eastAsia="Calibri" w:hAnsi="Arial" w:cs="Arial"/>
        </w:rPr>
        <w:t>.</w:t>
      </w:r>
      <w:r w:rsidRPr="00A51E48">
        <w:rPr>
          <w:rFonts w:ascii="Arial" w:eastAsia="Calibri" w:hAnsi="Arial" w:cs="Arial"/>
        </w:rPr>
        <w:t xml:space="preserve"> Rangovas, pažeidęs reikalavimą laiku informuoti Užsakovą raštu apie šiame Sutarties punkte nurodytas aplinkybes, sumoka 10</w:t>
      </w:r>
      <w:r w:rsidR="005C1688" w:rsidRPr="00A51E48">
        <w:rPr>
          <w:rFonts w:ascii="Arial" w:eastAsia="Calibri" w:hAnsi="Arial" w:cs="Arial"/>
        </w:rPr>
        <w:t xml:space="preserve"> (dešimt)</w:t>
      </w:r>
      <w:r w:rsidRPr="00A51E48">
        <w:rPr>
          <w:rFonts w:ascii="Arial" w:eastAsia="Calibri" w:hAnsi="Arial" w:cs="Arial"/>
        </w:rPr>
        <w:t xml:space="preserve"> </w:t>
      </w:r>
      <w:r w:rsidR="005C1688" w:rsidRPr="00A51E48">
        <w:rPr>
          <w:rFonts w:ascii="Arial" w:eastAsia="Calibri" w:hAnsi="Arial" w:cs="Arial"/>
        </w:rPr>
        <w:t>proc.</w:t>
      </w:r>
      <w:r w:rsidRPr="00A51E48">
        <w:rPr>
          <w:rFonts w:ascii="Arial" w:eastAsia="Calibri" w:hAnsi="Arial" w:cs="Arial"/>
        </w:rPr>
        <w:t xml:space="preserve"> </w:t>
      </w:r>
      <w:r w:rsidR="00143A1B" w:rsidRPr="00A51E48">
        <w:rPr>
          <w:rFonts w:ascii="Arial" w:eastAsia="Calibri" w:hAnsi="Arial" w:cs="Arial"/>
        </w:rPr>
        <w:t xml:space="preserve">nuo </w:t>
      </w:r>
      <w:r w:rsidRPr="00A51E48">
        <w:rPr>
          <w:rFonts w:ascii="Arial" w:eastAsia="Calibri" w:hAnsi="Arial" w:cs="Arial"/>
        </w:rPr>
        <w:t>Sutarties</w:t>
      </w:r>
      <w:r w:rsidR="00143A1B" w:rsidRPr="00A51E48">
        <w:rPr>
          <w:rFonts w:ascii="Arial" w:eastAsia="Calibri" w:hAnsi="Arial" w:cs="Arial"/>
        </w:rPr>
        <w:t xml:space="preserve"> kainos</w:t>
      </w:r>
      <w:r w:rsidRPr="00A51E48">
        <w:rPr>
          <w:rFonts w:ascii="Arial" w:eastAsia="Calibri" w:hAnsi="Arial" w:cs="Arial"/>
        </w:rPr>
        <w:t xml:space="preserve">  </w:t>
      </w:r>
      <w:r w:rsidR="00143A1B" w:rsidRPr="00A51E48">
        <w:rPr>
          <w:rFonts w:ascii="Arial" w:eastAsia="Calibri" w:hAnsi="Arial" w:cs="Arial"/>
        </w:rPr>
        <w:t xml:space="preserve">be PVM </w:t>
      </w:r>
      <w:r w:rsidRPr="00A51E48">
        <w:rPr>
          <w:rFonts w:ascii="Arial" w:eastAsia="Calibri" w:hAnsi="Arial" w:cs="Arial"/>
        </w:rPr>
        <w:t>dydžio baudą</w:t>
      </w:r>
      <w:r w:rsidR="00BD0867" w:rsidRPr="00A51E48">
        <w:rPr>
          <w:rFonts w:ascii="Arial" w:eastAsia="Calibri" w:hAnsi="Arial" w:cs="Arial"/>
        </w:rPr>
        <w:t xml:space="preserve"> ir atlygina nuostolius</w:t>
      </w:r>
      <w:r w:rsidR="00F42A83" w:rsidRPr="00A51E48">
        <w:rPr>
          <w:rFonts w:ascii="Arial" w:eastAsia="Calibri" w:hAnsi="Arial" w:cs="Arial"/>
        </w:rPr>
        <w:t>, kiek jų nepadengia bauda</w:t>
      </w:r>
      <w:r w:rsidR="005C1688" w:rsidRPr="00A51E48">
        <w:rPr>
          <w:rFonts w:ascii="Arial" w:eastAsia="Calibri" w:hAnsi="Arial" w:cs="Arial"/>
        </w:rPr>
        <w:t>.</w:t>
      </w:r>
      <w:r w:rsidR="00927265" w:rsidRPr="00A51E48">
        <w:rPr>
          <w:rFonts w:ascii="Arial" w:eastAsia="Calibri" w:hAnsi="Arial" w:cs="Arial"/>
        </w:rPr>
        <w:t xml:space="preserve"> Baudos sumokėjimas neatleidžia</w:t>
      </w:r>
      <w:r w:rsidR="00FC3DE2" w:rsidRPr="00A51E48">
        <w:rPr>
          <w:rFonts w:ascii="Arial" w:eastAsia="Calibri" w:hAnsi="Arial" w:cs="Arial"/>
        </w:rPr>
        <w:t xml:space="preserve"> nuo Sutarties nutraukimo ar pripažinimo negaliojančia, vadovaujantis Sutarties nuostatomis.</w:t>
      </w:r>
    </w:p>
    <w:p w14:paraId="78894FD9" w14:textId="1C5BF349" w:rsidR="00DA2F67" w:rsidRPr="00A51E48" w:rsidRDefault="00E9023D"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Visus kitus klausimus, kurie neaptarti Sutartyje, reguliuoja Lietuvos Respublikos teisės aktai.</w:t>
      </w:r>
    </w:p>
    <w:p w14:paraId="0E90F1DB" w14:textId="53DECCA1" w:rsidR="00E9023D" w:rsidRPr="00A51E48" w:rsidRDefault="00D851F7"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Sutartis sudaryta lietuvių kalba, yra Šalių perskaityta ir suprasta. Sutarties autentiškumas patvirtintas ant kiekvieno Sutarties lapo kiekvienos Šalies įgaliotų asmenų parašais arba Sutartis susiuvama ir pasirašoma paskutinio lapo antroje pusėje</w:t>
      </w:r>
      <w:r w:rsidR="00753318" w:rsidRPr="00A51E48">
        <w:rPr>
          <w:rFonts w:ascii="Arial" w:eastAsia="Times New Roman" w:hAnsi="Arial" w:cs="Arial"/>
          <w:bCs/>
        </w:rPr>
        <w:t>, arba Sutartis pasirašome elektroniniu parašu.</w:t>
      </w:r>
    </w:p>
    <w:p w14:paraId="75688820" w14:textId="29AD0F17" w:rsidR="00D851F7" w:rsidRPr="00A51E48" w:rsidRDefault="0049200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007C6EF0" w:rsidRPr="00A51E48">
        <w:rPr>
          <w:rFonts w:ascii="Arial" w:eastAsia="Times New Roman" w:hAnsi="Arial" w:cs="Arial"/>
          <w:bCs/>
        </w:rPr>
        <w:t>.</w:t>
      </w:r>
    </w:p>
    <w:p w14:paraId="391DC2DA" w14:textId="211D2D74" w:rsidR="007C6EF0" w:rsidRDefault="00D55BEF"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Pirkimo dokumentai ir jų paaiškinimai (patikslinimai), jei tokių būtų, Rangovo pateiktas pasiūlymas ir jo paaiškinimai, jei tokių būtų, yra neatskiriamos šios Sutarties dalys.</w:t>
      </w:r>
    </w:p>
    <w:p w14:paraId="329028DB" w14:textId="3BFC483B" w:rsidR="00B64FA0" w:rsidRPr="00A51E48" w:rsidRDefault="007D0D38" w:rsidP="007D0D38">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7D0D38">
        <w:rPr>
          <w:rFonts w:ascii="Arial" w:eastAsia="Times New Roman" w:hAnsi="Arial" w:cs="Arial"/>
          <w:bCs/>
        </w:rPr>
        <w:lastRenderedPageBreak/>
        <w:t xml:space="preserve">Sudarydamas Sutartį, Rangovas patvirtina, kad yra susipažinęs </w:t>
      </w:r>
      <w:r w:rsidRPr="00501751">
        <w:rPr>
          <w:rFonts w:ascii="Arial" w:eastAsia="Times New Roman" w:hAnsi="Arial" w:cs="Arial"/>
          <w:bCs/>
        </w:rPr>
        <w:t>su tinklalapyje </w:t>
      </w:r>
      <w:hyperlink r:id="rId18" w:tgtFrame="_blank" w:tooltip="http://www.ltg.lt/" w:history="1">
        <w:r w:rsidRPr="00501751">
          <w:rPr>
            <w:rStyle w:val="Hyperlink"/>
            <w:rFonts w:ascii="Arial" w:eastAsia="Times New Roman" w:hAnsi="Arial" w:cs="Arial"/>
            <w:bCs/>
            <w:u w:val="none"/>
          </w:rPr>
          <w:t>www.ltg.lt</w:t>
        </w:r>
      </w:hyperlink>
      <w:r w:rsidRPr="00501751">
        <w:rPr>
          <w:rFonts w:ascii="Arial" w:eastAsia="Times New Roman" w:hAnsi="Arial" w:cs="Arial"/>
          <w:bCs/>
        </w:rPr>
        <w:t xml:space="preserve"> paskelbta LTG įmonių grupėje taikoma Sankcijų įgyvendinimo ir kontrolės politika, Atsparumo korupcijai politika</w:t>
      </w:r>
      <w:r w:rsidR="00501751">
        <w:rPr>
          <w:rFonts w:ascii="Arial" w:eastAsia="Times New Roman" w:hAnsi="Arial" w:cs="Arial"/>
          <w:bCs/>
        </w:rPr>
        <w:t xml:space="preserve">, </w:t>
      </w:r>
      <w:r w:rsidR="00DA4833">
        <w:rPr>
          <w:rFonts w:ascii="Arial" w:eastAsia="Times New Roman" w:hAnsi="Arial" w:cs="Arial"/>
          <w:bCs/>
        </w:rPr>
        <w:t>Nacionalinio saugumo atiti</w:t>
      </w:r>
      <w:r w:rsidR="00D54496">
        <w:rPr>
          <w:rFonts w:ascii="Arial" w:eastAsia="Times New Roman" w:hAnsi="Arial" w:cs="Arial"/>
          <w:bCs/>
        </w:rPr>
        <w:t>kties politika</w:t>
      </w:r>
      <w:r w:rsidRPr="00501751">
        <w:rPr>
          <w:rFonts w:ascii="Arial" w:eastAsia="Times New Roman" w:hAnsi="Arial" w:cs="Arial"/>
          <w:bCs/>
        </w:rPr>
        <w:t xml:space="preserve"> ir joje nurodytais principais. Rangovas patvirtina, kad atitinka šiuose dokumentuose nustatytus reikalavimus, keliamus LTG įmonių</w:t>
      </w:r>
      <w:r w:rsidR="00501751" w:rsidRPr="00501751">
        <w:rPr>
          <w:rFonts w:ascii="Arial" w:eastAsia="Times New Roman" w:hAnsi="Arial" w:cs="Arial"/>
          <w:bCs/>
        </w:rPr>
        <w:t>,</w:t>
      </w:r>
      <w:r w:rsidRPr="00501751">
        <w:rPr>
          <w:rFonts w:ascii="Arial" w:eastAsia="Times New Roman" w:hAnsi="Arial" w:cs="Arial"/>
          <w:bCs/>
        </w:rPr>
        <w:t xml:space="preserve"> grupės</w:t>
      </w:r>
      <w:r w:rsidRPr="007D0D38">
        <w:rPr>
          <w:rFonts w:ascii="Arial" w:eastAsia="Times New Roman" w:hAnsi="Arial" w:cs="Arial"/>
          <w:bCs/>
        </w:rPr>
        <w:t xml:space="preserve"> kontrahentams, ir įsipareigoja laikytis juose nustatytų įpareigojimų, keliamų LTG įmonių grupės kontrahentams.</w:t>
      </w:r>
      <w:r w:rsidR="00AD1DD9">
        <w:rPr>
          <w:rFonts w:ascii="Arial" w:eastAsia="Times New Roman" w:hAnsi="Arial" w:cs="Arial"/>
          <w:bCs/>
        </w:rPr>
        <w:t xml:space="preserve"> </w:t>
      </w:r>
    </w:p>
    <w:p w14:paraId="7D396D5B" w14:textId="77777777" w:rsidR="00600706" w:rsidRPr="00A51E48" w:rsidRDefault="00600706" w:rsidP="00CF2100">
      <w:pPr>
        <w:suppressAutoHyphens/>
        <w:autoSpaceDN w:val="0"/>
        <w:spacing w:after="0" w:line="240" w:lineRule="auto"/>
        <w:jc w:val="center"/>
        <w:textAlignment w:val="baseline"/>
        <w:rPr>
          <w:rFonts w:ascii="Arial" w:eastAsia="Times New Roman" w:hAnsi="Arial" w:cs="Arial"/>
        </w:rPr>
      </w:pPr>
      <w:r w:rsidRPr="00A51E48">
        <w:rPr>
          <w:rFonts w:ascii="Arial" w:eastAsia="Times New Roman" w:hAnsi="Arial" w:cs="Arial"/>
        </w:rPr>
        <w:t>________________________</w:t>
      </w:r>
    </w:p>
    <w:p w14:paraId="65B88BF3" w14:textId="4238CA13" w:rsidR="00CD24AE" w:rsidRPr="00A51E48" w:rsidRDefault="00CD24AE" w:rsidP="00CF2100">
      <w:pPr>
        <w:pStyle w:val="NormalWeb"/>
        <w:spacing w:after="0" w:afterAutospacing="0"/>
        <w:rPr>
          <w:rFonts w:ascii="Arial" w:hAnsi="Arial" w:cs="Arial"/>
          <w:color w:val="000000"/>
          <w:sz w:val="22"/>
          <w:szCs w:val="22"/>
          <w:lang w:val="lt-LT"/>
        </w:rPr>
      </w:pPr>
    </w:p>
    <w:p w14:paraId="1F2548ED" w14:textId="77777777" w:rsidR="00F20964" w:rsidRPr="00A51E48" w:rsidRDefault="00F20964" w:rsidP="00CF2100">
      <w:pPr>
        <w:spacing w:after="0" w:line="240" w:lineRule="auto"/>
        <w:rPr>
          <w:rFonts w:ascii="Arial" w:hAnsi="Arial" w:cs="Arial"/>
        </w:rPr>
      </w:pPr>
    </w:p>
    <w:sectPr w:rsidR="00F20964" w:rsidRPr="00A51E48" w:rsidSect="008108A2">
      <w:pgSz w:w="11906" w:h="16838"/>
      <w:pgMar w:top="851" w:right="567" w:bottom="567" w:left="567"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E2E8B" w14:textId="77777777" w:rsidR="00632966" w:rsidRDefault="00632966" w:rsidP="00600706">
      <w:pPr>
        <w:spacing w:after="0" w:line="240" w:lineRule="auto"/>
      </w:pPr>
      <w:r>
        <w:separator/>
      </w:r>
    </w:p>
    <w:p w14:paraId="1D4C75DF" w14:textId="77777777" w:rsidR="00632966" w:rsidRDefault="00632966"/>
  </w:endnote>
  <w:endnote w:type="continuationSeparator" w:id="0">
    <w:p w14:paraId="13699CD1" w14:textId="77777777" w:rsidR="00632966" w:rsidRDefault="00632966" w:rsidP="00600706">
      <w:pPr>
        <w:spacing w:after="0" w:line="240" w:lineRule="auto"/>
      </w:pPr>
      <w:r>
        <w:continuationSeparator/>
      </w:r>
    </w:p>
    <w:p w14:paraId="55B1B0BA" w14:textId="77777777" w:rsidR="00632966" w:rsidRDefault="00632966"/>
  </w:endnote>
  <w:endnote w:type="continuationNotice" w:id="1">
    <w:p w14:paraId="4CB128BA" w14:textId="77777777" w:rsidR="00632966" w:rsidRDefault="00632966">
      <w:pPr>
        <w:spacing w:after="0" w:line="240" w:lineRule="auto"/>
      </w:pPr>
    </w:p>
    <w:p w14:paraId="437458C9" w14:textId="77777777" w:rsidR="00632966" w:rsidRDefault="006329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7" w:usb1="00000000" w:usb2="00000000" w:usb3="00000000" w:csb0="0000008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7145561"/>
      <w:docPartObj>
        <w:docPartGallery w:val="Page Numbers (Bottom of Page)"/>
        <w:docPartUnique/>
      </w:docPartObj>
    </w:sdtPr>
    <w:sdtEndPr>
      <w:rPr>
        <w:noProof/>
      </w:rPr>
    </w:sdtEndPr>
    <w:sdtContent>
      <w:p w14:paraId="5ED112A8" w14:textId="595335AA" w:rsidR="00910ED6" w:rsidRDefault="00910ED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638E63B" w14:textId="77777777" w:rsidR="00910ED6" w:rsidRDefault="00910E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8C7A9" w14:textId="6EECA3CD" w:rsidR="1249B71F" w:rsidRDefault="1249B71F" w:rsidP="1249B71F">
    <w:pPr>
      <w:jc w:val="right"/>
    </w:pPr>
    <w:r w:rsidRPr="1249B71F">
      <w:rPr>
        <w:rFonts w:ascii="Calibri" w:eastAsia="Calibri" w:hAnsi="Calibri" w:cs="Calibri"/>
        <w:i/>
        <w:iCs/>
        <w:color w:val="808080" w:themeColor="background1" w:themeShade="80"/>
        <w:sz w:val="20"/>
        <w:szCs w:val="20"/>
        <w:lang w:val="lt"/>
      </w:rPr>
      <w:t>Versija 20230</w:t>
    </w:r>
    <w:r w:rsidR="00214C9F">
      <w:rPr>
        <w:rFonts w:ascii="Calibri" w:eastAsia="Calibri" w:hAnsi="Calibri" w:cs="Calibri"/>
        <w:i/>
        <w:iCs/>
        <w:color w:val="808080" w:themeColor="background1" w:themeShade="80"/>
        <w:sz w:val="20"/>
        <w:szCs w:val="20"/>
        <w:lang w:val="lt"/>
      </w:rPr>
      <w:t>704</w:t>
    </w:r>
  </w:p>
  <w:p w14:paraId="6333BE1C" w14:textId="26C5DE2B" w:rsidR="1249B71F" w:rsidRDefault="1249B71F" w:rsidP="1249B71F">
    <w:pPr>
      <w:pStyle w:val="Footer"/>
      <w:jc w:val="right"/>
    </w:pPr>
  </w:p>
  <w:p w14:paraId="38E0849E" w14:textId="77777777" w:rsidR="00910ED6" w:rsidRDefault="00910E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25AF3" w14:textId="77777777" w:rsidR="00632966" w:rsidRDefault="00632966" w:rsidP="00600706">
      <w:pPr>
        <w:spacing w:after="0" w:line="240" w:lineRule="auto"/>
      </w:pPr>
      <w:r>
        <w:separator/>
      </w:r>
    </w:p>
    <w:p w14:paraId="68B80B05" w14:textId="77777777" w:rsidR="00632966" w:rsidRDefault="00632966"/>
  </w:footnote>
  <w:footnote w:type="continuationSeparator" w:id="0">
    <w:p w14:paraId="441E17AA" w14:textId="77777777" w:rsidR="00632966" w:rsidRDefault="00632966" w:rsidP="00600706">
      <w:pPr>
        <w:spacing w:after="0" w:line="240" w:lineRule="auto"/>
      </w:pPr>
      <w:r>
        <w:continuationSeparator/>
      </w:r>
    </w:p>
    <w:p w14:paraId="517EB6B0" w14:textId="77777777" w:rsidR="00632966" w:rsidRDefault="00632966"/>
  </w:footnote>
  <w:footnote w:type="continuationNotice" w:id="1">
    <w:p w14:paraId="200E4432" w14:textId="77777777" w:rsidR="00632966" w:rsidRDefault="00632966">
      <w:pPr>
        <w:spacing w:after="0" w:line="240" w:lineRule="auto"/>
      </w:pPr>
    </w:p>
    <w:p w14:paraId="5E5B027C" w14:textId="77777777" w:rsidR="00632966" w:rsidRDefault="00632966"/>
  </w:footnote>
  <w:footnote w:id="2">
    <w:p w14:paraId="75EF0B35" w14:textId="77777777" w:rsidR="00676251" w:rsidRDefault="00676251" w:rsidP="00676251">
      <w:pPr>
        <w:pStyle w:val="FootnoteText"/>
      </w:pPr>
      <w:r w:rsidRPr="310B81AF">
        <w:rPr>
          <w:rStyle w:val="FootnoteReference"/>
        </w:rPr>
        <w:footnoteRef/>
      </w:r>
      <w:r>
        <w:t xml:space="preserve"> </w:t>
      </w:r>
      <w:hyperlink r:id="rId1">
        <w:r w:rsidRPr="310B81AF">
          <w:rPr>
            <w:rStyle w:val="Hyperlink"/>
          </w:rPr>
          <w:t>sankciju_igyvendinimo_ir_kontroles_politika_lt.pdf (ltg.lt)</w:t>
        </w:r>
      </w:hyperlink>
    </w:p>
    <w:p w14:paraId="6E8DF087" w14:textId="77777777" w:rsidR="00676251" w:rsidRDefault="00676251" w:rsidP="00676251">
      <w:pPr>
        <w:pStyle w:val="FootnoteText"/>
      </w:pPr>
    </w:p>
  </w:footnote>
  <w:footnote w:id="3">
    <w:p w14:paraId="04E3590D" w14:textId="77777777" w:rsidR="00771E3E" w:rsidRPr="00721702" w:rsidRDefault="00771E3E" w:rsidP="00771E3E">
      <w:pPr>
        <w:pStyle w:val="FootnoteText"/>
        <w:rPr>
          <w:rFonts w:ascii="Arial" w:hAnsi="Arial" w:cs="Arial"/>
          <w:sz w:val="18"/>
          <w:szCs w:val="18"/>
        </w:rPr>
      </w:pPr>
      <w:r w:rsidRPr="00721702">
        <w:rPr>
          <w:rStyle w:val="FootnoteReference"/>
          <w:rFonts w:ascii="Arial" w:hAnsi="Arial" w:cs="Arial"/>
          <w:sz w:val="18"/>
          <w:szCs w:val="18"/>
        </w:rPr>
        <w:footnoteRef/>
      </w:r>
      <w:r w:rsidRPr="00721702">
        <w:rPr>
          <w:rFonts w:ascii="Arial" w:hAnsi="Arial" w:cs="Arial"/>
          <w:sz w:val="18"/>
          <w:szCs w:val="18"/>
        </w:rPr>
        <w:t xml:space="preserve"> Statybos rangos darbų atlikimo terminas nurodytas Sutarties Specialiosiose sąlygose.</w:t>
      </w:r>
    </w:p>
  </w:footnote>
  <w:footnote w:id="4">
    <w:p w14:paraId="2FADCFE1" w14:textId="555B5F08" w:rsidR="00947B08" w:rsidRDefault="00947B08" w:rsidP="002B1D45">
      <w:pPr>
        <w:pStyle w:val="FootnoteText"/>
        <w:jc w:val="both"/>
      </w:pPr>
      <w:r>
        <w:rPr>
          <w:rStyle w:val="FootnoteReference"/>
        </w:rPr>
        <w:footnoteRef/>
      </w:r>
      <w:r>
        <w:t xml:space="preserve"> </w:t>
      </w:r>
      <w:r w:rsidR="002B1D45" w:rsidRPr="00F95679">
        <w:rPr>
          <w:rFonts w:ascii="Arial" w:hAnsi="Arial" w:cs="Arial"/>
          <w:sz w:val="18"/>
          <w:szCs w:val="18"/>
        </w:rPr>
        <w:t>Jei</w:t>
      </w:r>
      <w:r w:rsidR="002B1D45">
        <w:rPr>
          <w:rFonts w:ascii="Arial" w:hAnsi="Arial" w:cs="Arial"/>
          <w:sz w:val="18"/>
          <w:szCs w:val="18"/>
        </w:rPr>
        <w:t>gu</w:t>
      </w:r>
      <w:r w:rsidR="002B1D45" w:rsidRPr="00F95679">
        <w:rPr>
          <w:rFonts w:ascii="Arial" w:hAnsi="Arial" w:cs="Arial"/>
          <w:sz w:val="18"/>
          <w:szCs w:val="18"/>
        </w:rPr>
        <w:t xml:space="preserve"> </w:t>
      </w:r>
      <w:r w:rsidR="002B1D45">
        <w:rPr>
          <w:rFonts w:ascii="Arial" w:hAnsi="Arial" w:cs="Arial"/>
          <w:sz w:val="18"/>
          <w:szCs w:val="18"/>
        </w:rPr>
        <w:t>pirkime pagal pasirinktą pirkimo vykdymo būdą buvo numatytas galutinių pasiūlymų teikimas</w:t>
      </w:r>
      <w:r w:rsidR="002B1D45" w:rsidRPr="00F95679">
        <w:rPr>
          <w:rFonts w:ascii="Arial" w:hAnsi="Arial" w:cs="Arial"/>
          <w:sz w:val="18"/>
          <w:szCs w:val="18"/>
        </w:rPr>
        <w:t xml:space="preserve">, tada </w:t>
      </w:r>
      <w:r w:rsidR="006D3B95">
        <w:rPr>
          <w:rFonts w:ascii="Arial" w:hAnsi="Arial" w:cs="Arial"/>
          <w:sz w:val="18"/>
          <w:szCs w:val="18"/>
        </w:rPr>
        <w:t>visoje Sutartyje vartojam</w:t>
      </w:r>
      <w:r w:rsidR="00507814">
        <w:rPr>
          <w:rFonts w:ascii="Arial" w:hAnsi="Arial" w:cs="Arial"/>
          <w:sz w:val="18"/>
          <w:szCs w:val="18"/>
        </w:rPr>
        <w:t xml:space="preserve">os </w:t>
      </w:r>
      <w:r w:rsidR="006D3B95">
        <w:rPr>
          <w:rFonts w:ascii="Arial" w:hAnsi="Arial" w:cs="Arial"/>
          <w:sz w:val="18"/>
          <w:szCs w:val="18"/>
        </w:rPr>
        <w:t>sąvok</w:t>
      </w:r>
      <w:r w:rsidR="00507814">
        <w:rPr>
          <w:rFonts w:ascii="Arial" w:hAnsi="Arial" w:cs="Arial"/>
          <w:sz w:val="18"/>
          <w:szCs w:val="18"/>
        </w:rPr>
        <w:t xml:space="preserve">os </w:t>
      </w:r>
      <w:r w:rsidR="006D3B95">
        <w:rPr>
          <w:rFonts w:ascii="Arial" w:hAnsi="Arial" w:cs="Arial"/>
          <w:sz w:val="18"/>
          <w:szCs w:val="18"/>
        </w:rPr>
        <w:t>pasiūlymas</w:t>
      </w:r>
      <w:r w:rsidR="00E70C25">
        <w:rPr>
          <w:rFonts w:ascii="Arial" w:hAnsi="Arial" w:cs="Arial"/>
          <w:sz w:val="18"/>
          <w:szCs w:val="18"/>
        </w:rPr>
        <w:t>/pasiūlymai</w:t>
      </w:r>
      <w:r w:rsidR="006D3B95">
        <w:rPr>
          <w:rFonts w:ascii="Arial" w:hAnsi="Arial" w:cs="Arial"/>
          <w:sz w:val="18"/>
          <w:szCs w:val="18"/>
        </w:rPr>
        <w:t xml:space="preserve"> </w:t>
      </w:r>
      <w:r w:rsidR="00E70C25">
        <w:rPr>
          <w:rFonts w:ascii="Arial" w:hAnsi="Arial" w:cs="Arial"/>
          <w:sz w:val="18"/>
          <w:szCs w:val="18"/>
        </w:rPr>
        <w:t xml:space="preserve">reiškia </w:t>
      </w:r>
      <w:r w:rsidR="002B1D45" w:rsidRPr="00F95679">
        <w:rPr>
          <w:rFonts w:ascii="Arial" w:hAnsi="Arial" w:cs="Arial"/>
          <w:sz w:val="18"/>
          <w:szCs w:val="18"/>
        </w:rPr>
        <w:t>„galutin</w:t>
      </w:r>
      <w:r w:rsidR="00E70C25">
        <w:rPr>
          <w:rFonts w:ascii="Arial" w:hAnsi="Arial" w:cs="Arial"/>
          <w:sz w:val="18"/>
          <w:szCs w:val="18"/>
        </w:rPr>
        <w:t>į</w:t>
      </w:r>
      <w:r w:rsidR="002B1D45" w:rsidRPr="00F95679">
        <w:rPr>
          <w:rFonts w:ascii="Arial" w:hAnsi="Arial" w:cs="Arial"/>
          <w:sz w:val="18"/>
          <w:szCs w:val="18"/>
        </w:rPr>
        <w:t xml:space="preserve"> pasiūlym</w:t>
      </w:r>
      <w:r w:rsidR="00E70C25">
        <w:rPr>
          <w:rFonts w:ascii="Arial" w:hAnsi="Arial" w:cs="Arial"/>
          <w:sz w:val="18"/>
          <w:szCs w:val="18"/>
        </w:rPr>
        <w:t>ą</w:t>
      </w:r>
      <w:r w:rsidR="002B1D45" w:rsidRPr="00F95679">
        <w:rPr>
          <w:rFonts w:ascii="Arial" w:hAnsi="Arial" w:cs="Arial"/>
          <w:sz w:val="18"/>
          <w:szCs w:val="18"/>
        </w:rPr>
        <w:t>/galutini</w:t>
      </w:r>
      <w:r w:rsidR="00E70C25">
        <w:rPr>
          <w:rFonts w:ascii="Arial" w:hAnsi="Arial" w:cs="Arial"/>
          <w:sz w:val="18"/>
          <w:szCs w:val="18"/>
        </w:rPr>
        <w:t>us</w:t>
      </w:r>
      <w:r w:rsidR="002B1D45" w:rsidRPr="00F95679">
        <w:rPr>
          <w:rFonts w:ascii="Arial" w:hAnsi="Arial" w:cs="Arial"/>
          <w:sz w:val="18"/>
          <w:szCs w:val="18"/>
        </w:rPr>
        <w:t xml:space="preserve"> pasiūlym</w:t>
      </w:r>
      <w:r w:rsidR="00E70C25">
        <w:rPr>
          <w:rFonts w:ascii="Arial" w:hAnsi="Arial" w:cs="Arial"/>
          <w:sz w:val="18"/>
          <w:szCs w:val="18"/>
        </w:rPr>
        <w:t>us“.</w:t>
      </w:r>
    </w:p>
  </w:footnote>
  <w:footnote w:id="5">
    <w:p w14:paraId="7E2FEC7F" w14:textId="099454E8" w:rsidR="003A4A7E" w:rsidRPr="004B02D3" w:rsidRDefault="003A4A7E" w:rsidP="003A4A7E">
      <w:pPr>
        <w:pStyle w:val="FootnoteText"/>
        <w:jc w:val="both"/>
        <w:rPr>
          <w:rFonts w:ascii="Arial" w:hAnsi="Arial" w:cs="Arial"/>
          <w:sz w:val="18"/>
          <w:szCs w:val="18"/>
        </w:rPr>
      </w:pPr>
      <w:r w:rsidRPr="004B02D3">
        <w:rPr>
          <w:rStyle w:val="FootnoteReference"/>
          <w:rFonts w:ascii="Arial" w:hAnsi="Arial" w:cs="Arial"/>
          <w:sz w:val="18"/>
          <w:szCs w:val="18"/>
        </w:rPr>
        <w:footnoteRef/>
      </w:r>
      <w:r w:rsidRPr="004B02D3">
        <w:rPr>
          <w:rFonts w:ascii="Arial" w:hAnsi="Arial" w:cs="Arial"/>
          <w:sz w:val="18"/>
          <w:szCs w:val="18"/>
        </w:rPr>
        <w:t xml:space="preserve"> Fiziškai neįvykdyti (neatlikti) </w:t>
      </w:r>
      <w:r w:rsidR="008F7B4C">
        <w:rPr>
          <w:rFonts w:ascii="Arial" w:hAnsi="Arial" w:cs="Arial"/>
          <w:sz w:val="18"/>
          <w:szCs w:val="18"/>
        </w:rPr>
        <w:t>d</w:t>
      </w:r>
      <w:r w:rsidRPr="004B02D3">
        <w:rPr>
          <w:rFonts w:ascii="Arial" w:hAnsi="Arial" w:cs="Arial"/>
          <w:sz w:val="18"/>
          <w:szCs w:val="18"/>
        </w:rPr>
        <w:t>arbai.</w:t>
      </w:r>
    </w:p>
  </w:footnote>
  <w:footnote w:id="6">
    <w:p w14:paraId="6E547B67" w14:textId="77777777" w:rsidR="00345325" w:rsidRPr="004B02D3" w:rsidRDefault="00345325" w:rsidP="00345325">
      <w:pPr>
        <w:pStyle w:val="FootnoteText"/>
        <w:jc w:val="both"/>
        <w:rPr>
          <w:rFonts w:ascii="Arial" w:hAnsi="Arial" w:cs="Arial"/>
          <w:sz w:val="18"/>
          <w:szCs w:val="18"/>
        </w:rPr>
      </w:pPr>
      <w:r w:rsidRPr="004B02D3">
        <w:rPr>
          <w:rStyle w:val="FootnoteReference"/>
          <w:rFonts w:ascii="Arial" w:hAnsi="Arial" w:cs="Arial"/>
          <w:sz w:val="18"/>
          <w:szCs w:val="18"/>
        </w:rPr>
        <w:footnoteRef/>
      </w:r>
      <w:r w:rsidRPr="004B02D3">
        <w:rPr>
          <w:rFonts w:ascii="Arial" w:hAnsi="Arial" w:cs="Arial"/>
          <w:sz w:val="18"/>
          <w:szCs w:val="18"/>
        </w:rPr>
        <w:t xml:space="preserve"> </w:t>
      </w:r>
      <w:bookmarkStart w:id="12" w:name="_Hlk104468137"/>
      <w:r w:rsidRPr="004B02D3">
        <w:rPr>
          <w:rFonts w:ascii="Arial" w:hAnsi="Arial" w:cs="Arial"/>
          <w:sz w:val="18"/>
          <w:szCs w:val="18"/>
        </w:rPr>
        <w:t>Sutarties kainos (įkainių) peržiūrai taikomas patikslinto Indekso pokyčio koeficiento (K</w:t>
      </w:r>
      <w:r w:rsidRPr="004B02D3">
        <w:rPr>
          <w:rFonts w:ascii="Arial" w:hAnsi="Arial" w:cs="Arial"/>
          <w:sz w:val="18"/>
          <w:szCs w:val="18"/>
          <w:vertAlign w:val="subscript"/>
        </w:rPr>
        <w:t>D</w:t>
      </w:r>
      <w:r w:rsidRPr="004B02D3">
        <w:rPr>
          <w:rFonts w:ascii="Arial" w:hAnsi="Arial" w:cs="Arial"/>
          <w:sz w:val="18"/>
          <w:szCs w:val="18"/>
        </w:rPr>
        <w:t>; K</w:t>
      </w:r>
      <w:r w:rsidRPr="004B02D3">
        <w:rPr>
          <w:rFonts w:ascii="Arial" w:hAnsi="Arial" w:cs="Arial"/>
          <w:sz w:val="18"/>
          <w:szCs w:val="18"/>
          <w:vertAlign w:val="subscript"/>
        </w:rPr>
        <w:t>M</w:t>
      </w:r>
      <w:r w:rsidRPr="004B02D3">
        <w:rPr>
          <w:rFonts w:ascii="Arial" w:hAnsi="Arial" w:cs="Arial"/>
          <w:sz w:val="18"/>
          <w:szCs w:val="18"/>
        </w:rPr>
        <w:t>) skaičiavimas.</w:t>
      </w:r>
      <w:bookmarkEnd w:id="12"/>
    </w:p>
  </w:footnote>
  <w:footnote w:id="7">
    <w:p w14:paraId="7CF6EA4E" w14:textId="5E829536" w:rsidR="00D52200" w:rsidRPr="007311FA" w:rsidRDefault="00D52200" w:rsidP="00D52200">
      <w:pPr>
        <w:pStyle w:val="FootnoteText"/>
        <w:jc w:val="both"/>
        <w:rPr>
          <w:rFonts w:ascii="Arial" w:hAnsi="Arial" w:cs="Arial"/>
          <w:sz w:val="18"/>
          <w:szCs w:val="18"/>
        </w:rPr>
      </w:pPr>
      <w:r>
        <w:rPr>
          <w:rStyle w:val="FootnoteReference"/>
        </w:rPr>
        <w:footnoteRef/>
      </w:r>
      <w:r>
        <w:t xml:space="preserve"> </w:t>
      </w:r>
      <w:r w:rsidRPr="007311FA">
        <w:rPr>
          <w:rFonts w:ascii="Arial" w:hAnsi="Arial" w:cs="Arial"/>
          <w:sz w:val="18"/>
          <w:szCs w:val="18"/>
        </w:rPr>
        <w:t xml:space="preserve">Pavyzdžiui, Indekso reikšmė laikotarpio pradžioje - 110,10, Indekso reikšmė laikotarpio pabaigoje - 116,10. Tokiu atveju, </w:t>
      </w:r>
      <w:r>
        <w:rPr>
          <w:rFonts w:ascii="Arial" w:hAnsi="Arial" w:cs="Arial"/>
          <w:sz w:val="18"/>
          <w:szCs w:val="18"/>
        </w:rPr>
        <w:t xml:space="preserve">pritaikius formules </w:t>
      </w:r>
      <w:r w:rsidRPr="007311FA">
        <w:rPr>
          <w:rFonts w:ascii="Arial" w:hAnsi="Arial" w:cs="Arial"/>
          <w:sz w:val="18"/>
          <w:szCs w:val="18"/>
        </w:rPr>
        <w:t xml:space="preserve"> K ir K</w:t>
      </w:r>
      <w:r w:rsidRPr="007311FA">
        <w:rPr>
          <w:rFonts w:ascii="Arial" w:hAnsi="Arial" w:cs="Arial"/>
          <w:sz w:val="18"/>
          <w:szCs w:val="18"/>
          <w:vertAlign w:val="subscript"/>
        </w:rPr>
        <w:t>D</w:t>
      </w:r>
      <w:r w:rsidRPr="007311FA">
        <w:rPr>
          <w:rFonts w:ascii="Arial" w:hAnsi="Arial" w:cs="Arial"/>
          <w:sz w:val="18"/>
          <w:szCs w:val="18"/>
        </w:rPr>
        <w:t xml:space="preserve">, </w:t>
      </w:r>
      <w:r>
        <w:rPr>
          <w:rFonts w:ascii="Arial" w:hAnsi="Arial" w:cs="Arial"/>
          <w:sz w:val="18"/>
          <w:szCs w:val="18"/>
        </w:rPr>
        <w:t>apskaičiuojame</w:t>
      </w:r>
      <w:r w:rsidRPr="007311FA">
        <w:rPr>
          <w:rFonts w:ascii="Arial" w:hAnsi="Arial" w:cs="Arial"/>
          <w:sz w:val="18"/>
          <w:szCs w:val="18"/>
        </w:rPr>
        <w:t>, kad pirmojo laikotarpio patikslintas Indekso pokyčio koeficientas yra 1,0045 (įvertinus 0,05 dalį) ir šis patikslintas Indekso pokyčio koeficientas (K</w:t>
      </w:r>
      <w:r w:rsidRPr="007311FA">
        <w:rPr>
          <w:rFonts w:ascii="Arial" w:hAnsi="Arial" w:cs="Arial"/>
          <w:sz w:val="18"/>
          <w:szCs w:val="18"/>
          <w:vertAlign w:val="subscript"/>
        </w:rPr>
        <w:t>D</w:t>
      </w:r>
      <w:r w:rsidRPr="007311FA">
        <w:rPr>
          <w:rFonts w:ascii="Arial" w:hAnsi="Arial" w:cs="Arial"/>
          <w:sz w:val="18"/>
          <w:szCs w:val="18"/>
        </w:rPr>
        <w:t xml:space="preserve">) taikomas </w:t>
      </w:r>
      <w:r w:rsidR="005639EB">
        <w:rPr>
          <w:rFonts w:ascii="Arial" w:hAnsi="Arial" w:cs="Arial"/>
          <w:sz w:val="18"/>
          <w:szCs w:val="18"/>
        </w:rPr>
        <w:t>S</w:t>
      </w:r>
      <w:r w:rsidRPr="007311FA">
        <w:rPr>
          <w:rFonts w:ascii="Arial" w:hAnsi="Arial" w:cs="Arial"/>
          <w:sz w:val="18"/>
          <w:szCs w:val="18"/>
        </w:rPr>
        <w:t xml:space="preserve">utarties kainos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w:t>
      </w:r>
      <w:r w:rsidRPr="00CB7DB5">
        <w:rPr>
          <w:rFonts w:ascii="Arial" w:hAnsi="Arial" w:cs="Arial"/>
          <w:sz w:val="18"/>
          <w:szCs w:val="18"/>
        </w:rPr>
        <w:t xml:space="preserve">iki prašymo peržiūrėti </w:t>
      </w:r>
      <w:r w:rsidR="005639EB">
        <w:rPr>
          <w:rFonts w:ascii="Arial" w:hAnsi="Arial" w:cs="Arial"/>
          <w:sz w:val="18"/>
          <w:szCs w:val="18"/>
        </w:rPr>
        <w:t>S</w:t>
      </w:r>
      <w:r w:rsidRPr="00CB7DB5">
        <w:rPr>
          <w:rFonts w:ascii="Arial" w:hAnsi="Arial" w:cs="Arial"/>
          <w:sz w:val="18"/>
          <w:szCs w:val="18"/>
        </w:rPr>
        <w:t>utarties kainą (įkainius) gavimo dienos faktiškai neatliktų darbų</w:t>
      </w:r>
      <w:r w:rsidRPr="007311FA">
        <w:rPr>
          <w:rFonts w:ascii="Arial" w:hAnsi="Arial" w:cs="Arial"/>
          <w:sz w:val="18"/>
          <w:szCs w:val="18"/>
        </w:rPr>
        <w:t xml:space="preserve"> kaina (įkainiai) </w:t>
      </w:r>
      <w:r>
        <w:rPr>
          <w:rFonts w:ascii="Arial" w:hAnsi="Arial" w:cs="Arial"/>
          <w:sz w:val="18"/>
          <w:szCs w:val="18"/>
        </w:rPr>
        <w:t xml:space="preserve">be PVM </w:t>
      </w:r>
      <w:r w:rsidRPr="007311FA">
        <w:rPr>
          <w:rFonts w:ascii="Arial" w:hAnsi="Arial" w:cs="Arial"/>
          <w:sz w:val="18"/>
          <w:szCs w:val="18"/>
        </w:rPr>
        <w:t xml:space="preserve">perskaičiuojama (-i) </w:t>
      </w:r>
      <w:r w:rsidRPr="00CB7DB5">
        <w:rPr>
          <w:rFonts w:ascii="Arial" w:hAnsi="Arial" w:cs="Arial"/>
          <w:sz w:val="18"/>
          <w:szCs w:val="18"/>
        </w:rPr>
        <w:t xml:space="preserve">į </w:t>
      </w:r>
      <w:r w:rsidR="005639EB">
        <w:rPr>
          <w:rFonts w:ascii="Arial" w:hAnsi="Arial" w:cs="Arial"/>
          <w:sz w:val="18"/>
          <w:szCs w:val="18"/>
        </w:rPr>
        <w:t>R</w:t>
      </w:r>
      <w:r>
        <w:rPr>
          <w:rFonts w:ascii="Arial" w:hAnsi="Arial" w:cs="Arial"/>
          <w:sz w:val="18"/>
          <w:szCs w:val="18"/>
        </w:rPr>
        <w:t xml:space="preserve">angovo </w:t>
      </w:r>
      <w:r w:rsidRPr="00CB7DB5">
        <w:rPr>
          <w:rFonts w:ascii="Arial" w:hAnsi="Arial" w:cs="Arial"/>
          <w:sz w:val="18"/>
          <w:szCs w:val="18"/>
        </w:rPr>
        <w:t>pasiūlyme pateiktą šių faktiškai neatliktų darbų kainą (įkainius)</w:t>
      </w:r>
      <w:r w:rsidRPr="007311FA">
        <w:rPr>
          <w:rFonts w:ascii="Arial" w:hAnsi="Arial" w:cs="Arial"/>
          <w:sz w:val="18"/>
          <w:szCs w:val="18"/>
        </w:rPr>
        <w:t xml:space="preserve"> </w:t>
      </w:r>
      <w:r>
        <w:rPr>
          <w:rFonts w:ascii="Arial" w:hAnsi="Arial" w:cs="Arial"/>
          <w:sz w:val="18"/>
          <w:szCs w:val="18"/>
        </w:rPr>
        <w:t xml:space="preserve">be PVM </w:t>
      </w:r>
      <w:r w:rsidRPr="007311FA">
        <w:rPr>
          <w:rFonts w:ascii="Arial" w:hAnsi="Arial" w:cs="Arial"/>
          <w:sz w:val="18"/>
          <w:szCs w:val="18"/>
        </w:rPr>
        <w:t xml:space="preserve">(t. y. iki prašymo peržiūrėti </w:t>
      </w:r>
      <w:r w:rsidR="005639EB">
        <w:rPr>
          <w:rFonts w:ascii="Arial" w:hAnsi="Arial" w:cs="Arial"/>
          <w:sz w:val="18"/>
          <w:szCs w:val="18"/>
        </w:rPr>
        <w:t>S</w:t>
      </w:r>
      <w:r w:rsidRPr="007311FA">
        <w:rPr>
          <w:rFonts w:ascii="Arial" w:hAnsi="Arial" w:cs="Arial"/>
          <w:sz w:val="18"/>
          <w:szCs w:val="18"/>
        </w:rPr>
        <w:t xml:space="preserve">utarties kainą (įkainius) gavimo dienos faktiškai neatliktų darbų kaina (įkainiai) </w:t>
      </w:r>
      <w:r>
        <w:rPr>
          <w:rFonts w:ascii="Arial" w:hAnsi="Arial" w:cs="Arial"/>
          <w:sz w:val="18"/>
          <w:szCs w:val="18"/>
        </w:rPr>
        <w:t xml:space="preserve">be PVM </w:t>
      </w:r>
      <w:r w:rsidRPr="007311FA">
        <w:rPr>
          <w:rFonts w:ascii="Arial" w:hAnsi="Arial" w:cs="Arial"/>
          <w:sz w:val="18"/>
          <w:szCs w:val="18"/>
        </w:rPr>
        <w:t xml:space="preserve">po peržiūros bus lygi (-ūs) </w:t>
      </w:r>
      <w:r w:rsidR="005639EB">
        <w:rPr>
          <w:rFonts w:ascii="Arial" w:hAnsi="Arial" w:cs="Arial"/>
          <w:sz w:val="18"/>
          <w:szCs w:val="18"/>
        </w:rPr>
        <w:t>R</w:t>
      </w:r>
      <w:r>
        <w:rPr>
          <w:rFonts w:ascii="Arial" w:hAnsi="Arial" w:cs="Arial"/>
          <w:sz w:val="18"/>
          <w:szCs w:val="18"/>
        </w:rPr>
        <w:t xml:space="preserve">angovo </w:t>
      </w:r>
      <w:r w:rsidRPr="007311FA">
        <w:rPr>
          <w:rFonts w:ascii="Arial" w:hAnsi="Arial" w:cs="Arial"/>
          <w:sz w:val="18"/>
          <w:szCs w:val="18"/>
        </w:rPr>
        <w:t>pasiūlyme</w:t>
      </w:r>
      <w:r w:rsidR="005A39EE">
        <w:rPr>
          <w:rFonts w:ascii="Arial" w:hAnsi="Arial" w:cs="Arial"/>
          <w:sz w:val="18"/>
          <w:szCs w:val="18"/>
        </w:rPr>
        <w:t xml:space="preserve"> </w:t>
      </w:r>
      <w:r w:rsidRPr="007311FA">
        <w:rPr>
          <w:rFonts w:ascii="Arial" w:hAnsi="Arial" w:cs="Arial"/>
          <w:sz w:val="18"/>
          <w:szCs w:val="18"/>
        </w:rPr>
        <w:t>pateiktai šių faktiškai neatliktų darbų kainai (įkainiams)</w:t>
      </w:r>
      <w:r>
        <w:rPr>
          <w:rFonts w:ascii="Arial" w:hAnsi="Arial" w:cs="Arial"/>
          <w:sz w:val="18"/>
          <w:szCs w:val="18"/>
        </w:rPr>
        <w:t xml:space="preserve"> be PVM)</w:t>
      </w:r>
      <w:r w:rsidRPr="007311FA">
        <w:rPr>
          <w:rFonts w:ascii="Arial" w:hAnsi="Arial" w:cs="Arial"/>
          <w:sz w:val="18"/>
          <w:szCs w:val="18"/>
        </w:rPr>
        <w:t>.</w:t>
      </w:r>
    </w:p>
  </w:footnote>
  <w:footnote w:id="8">
    <w:p w14:paraId="1AA9BA8F" w14:textId="4A7328D4" w:rsidR="00E060E5" w:rsidRPr="007311FA" w:rsidRDefault="00E060E5" w:rsidP="003D109A">
      <w:pPr>
        <w:spacing w:after="0"/>
        <w:jc w:val="both"/>
        <w:rPr>
          <w:rFonts w:ascii="Arial" w:hAnsi="Arial" w:cs="Arial"/>
          <w:sz w:val="18"/>
          <w:szCs w:val="18"/>
        </w:rPr>
      </w:pPr>
      <w:r w:rsidRPr="007311FA">
        <w:rPr>
          <w:rStyle w:val="FootnoteReference"/>
          <w:rFonts w:ascii="Arial" w:hAnsi="Arial" w:cs="Arial"/>
          <w:sz w:val="18"/>
          <w:szCs w:val="18"/>
        </w:rPr>
        <w:footnoteRef/>
      </w:r>
      <w:r w:rsidRPr="007311FA">
        <w:rPr>
          <w:rFonts w:ascii="Arial" w:hAnsi="Arial" w:cs="Arial"/>
          <w:sz w:val="18"/>
          <w:szCs w:val="18"/>
        </w:rPr>
        <w:t xml:space="preserve"> Pavyzdžiui, Indekso reikšmė laikotarpio pradžioje - 110,10, Indekso reikšmė laikotarpio pabaigoje - 116,1</w:t>
      </w:r>
      <w:r>
        <w:rPr>
          <w:rFonts w:ascii="Arial" w:hAnsi="Arial" w:cs="Arial"/>
          <w:sz w:val="18"/>
          <w:szCs w:val="18"/>
        </w:rPr>
        <w:t>0</w:t>
      </w:r>
      <w:r w:rsidRPr="007311FA">
        <w:rPr>
          <w:rFonts w:ascii="Arial" w:hAnsi="Arial" w:cs="Arial"/>
          <w:sz w:val="18"/>
          <w:szCs w:val="18"/>
        </w:rPr>
        <w:t xml:space="preserve">. Tokiu atveju, pritaikius formules K ir </w:t>
      </w:r>
      <w:bookmarkStart w:id="14" w:name="_Hlk105523371"/>
      <w:r w:rsidRPr="007311FA">
        <w:rPr>
          <w:rFonts w:ascii="Arial" w:hAnsi="Arial" w:cs="Arial"/>
          <w:sz w:val="18"/>
          <w:szCs w:val="18"/>
        </w:rPr>
        <w:t>K</w:t>
      </w:r>
      <w:r w:rsidRPr="007311FA">
        <w:rPr>
          <w:rFonts w:ascii="Arial" w:hAnsi="Arial" w:cs="Arial"/>
          <w:sz w:val="18"/>
          <w:szCs w:val="18"/>
          <w:vertAlign w:val="subscript"/>
        </w:rPr>
        <w:t>D</w:t>
      </w:r>
      <w:bookmarkEnd w:id="14"/>
      <w:r w:rsidRPr="007311FA">
        <w:rPr>
          <w:rFonts w:ascii="Arial" w:hAnsi="Arial" w:cs="Arial"/>
          <w:sz w:val="18"/>
          <w:szCs w:val="18"/>
        </w:rPr>
        <w:t xml:space="preserve"> apskaičiuojame, kad pirmojo laikotarpio patikslintas Indekso pokyčio koeficientas yra 1,0045</w:t>
      </w:r>
      <w:r>
        <w:rPr>
          <w:rFonts w:ascii="Arial" w:hAnsi="Arial" w:cs="Arial"/>
          <w:sz w:val="18"/>
          <w:szCs w:val="18"/>
        </w:rPr>
        <w:t xml:space="preserve"> </w:t>
      </w:r>
      <w:r w:rsidRPr="007311FA">
        <w:rPr>
          <w:rFonts w:ascii="Arial" w:hAnsi="Arial" w:cs="Arial"/>
          <w:sz w:val="18"/>
          <w:szCs w:val="18"/>
        </w:rPr>
        <w:t>ir šis patikslintas Indekso pokyčio koeficientas (K</w:t>
      </w:r>
      <w:r w:rsidRPr="007311FA">
        <w:rPr>
          <w:rFonts w:ascii="Arial" w:hAnsi="Arial" w:cs="Arial"/>
          <w:sz w:val="18"/>
          <w:szCs w:val="18"/>
          <w:vertAlign w:val="subscript"/>
        </w:rPr>
        <w:t>D</w:t>
      </w:r>
      <w:r w:rsidRPr="007311FA">
        <w:rPr>
          <w:rFonts w:ascii="Arial" w:hAnsi="Arial" w:cs="Arial"/>
          <w:sz w:val="18"/>
          <w:szCs w:val="18"/>
        </w:rPr>
        <w:t xml:space="preserve">) taikomas </w:t>
      </w:r>
      <w:r w:rsidR="00D769C6">
        <w:rPr>
          <w:rFonts w:ascii="Arial" w:hAnsi="Arial" w:cs="Arial"/>
          <w:sz w:val="18"/>
          <w:szCs w:val="18"/>
        </w:rPr>
        <w:t>S</w:t>
      </w:r>
      <w:r w:rsidRPr="007311FA">
        <w:rPr>
          <w:rFonts w:ascii="Arial" w:hAnsi="Arial" w:cs="Arial"/>
          <w:sz w:val="18"/>
          <w:szCs w:val="18"/>
        </w:rPr>
        <w:t>utarties kainos (įkainių) perskaičiavimui iki kito perskaičiavimo (jei toks būtų). Kito (antrojo) laikotarpio Indekso reikšmė laikotarpio pabaigoje - 117,10. Tokiu atveju, pritaikius formules K ir K</w:t>
      </w:r>
      <w:r w:rsidRPr="007311FA">
        <w:rPr>
          <w:rFonts w:ascii="Arial" w:hAnsi="Arial" w:cs="Arial"/>
          <w:sz w:val="18"/>
          <w:szCs w:val="18"/>
          <w:vertAlign w:val="subscript"/>
        </w:rPr>
        <w:t>D</w:t>
      </w:r>
      <w:r w:rsidRPr="007311FA">
        <w:rPr>
          <w:rFonts w:ascii="Arial" w:hAnsi="Arial" w:cs="Arial"/>
          <w:sz w:val="18"/>
          <w:szCs w:val="18"/>
        </w:rPr>
        <w:t xml:space="preserve"> apskaičiuojame, kad antrojo laikotarpio patikslintas Indekso pokyčio koeficientas yra 1,0136 ir šis patikslintas Indekso pokyčio koeficientas (K</w:t>
      </w:r>
      <w:r w:rsidRPr="007311FA">
        <w:rPr>
          <w:rFonts w:ascii="Arial" w:hAnsi="Arial" w:cs="Arial"/>
          <w:sz w:val="18"/>
          <w:szCs w:val="18"/>
          <w:vertAlign w:val="subscript"/>
        </w:rPr>
        <w:t>D</w:t>
      </w:r>
      <w:r w:rsidRPr="007311FA">
        <w:rPr>
          <w:rFonts w:ascii="Arial" w:hAnsi="Arial" w:cs="Arial"/>
          <w:sz w:val="18"/>
          <w:szCs w:val="18"/>
        </w:rPr>
        <w:t>) taikomas sutarties kainos (įkainių) perskaičiavimui iki kito perskaičiavimo (jeigu toks būtų) (ir atitinkamai taip toliau).</w:t>
      </w:r>
    </w:p>
  </w:footnote>
  <w:footnote w:id="9">
    <w:p w14:paraId="7C66B0F3" w14:textId="62CD076F" w:rsidR="00E060E5" w:rsidRPr="00CB7DB5" w:rsidRDefault="00E060E5" w:rsidP="00E060E5">
      <w:pPr>
        <w:pStyle w:val="FootnoteText"/>
        <w:jc w:val="both"/>
        <w:rPr>
          <w:rFonts w:ascii="Arial" w:hAnsi="Arial" w:cs="Arial"/>
          <w:sz w:val="18"/>
          <w:szCs w:val="18"/>
        </w:rPr>
      </w:pPr>
      <w:r w:rsidRPr="00CB7DB5">
        <w:rPr>
          <w:rStyle w:val="FootnoteReference"/>
          <w:rFonts w:ascii="Arial" w:hAnsi="Arial" w:cs="Arial"/>
          <w:sz w:val="18"/>
          <w:szCs w:val="18"/>
        </w:rPr>
        <w:footnoteRef/>
      </w:r>
      <w:r w:rsidRPr="00CB7DB5">
        <w:rPr>
          <w:rFonts w:ascii="Arial" w:hAnsi="Arial" w:cs="Arial"/>
          <w:sz w:val="18"/>
          <w:szCs w:val="18"/>
        </w:rPr>
        <w:t xml:space="preserve"> Kiekvienos </w:t>
      </w:r>
      <w:r w:rsidR="00D769C6">
        <w:rPr>
          <w:rFonts w:ascii="Arial" w:hAnsi="Arial" w:cs="Arial"/>
          <w:sz w:val="18"/>
          <w:szCs w:val="18"/>
        </w:rPr>
        <w:t>S</w:t>
      </w:r>
      <w:r w:rsidRPr="00CB7DB5">
        <w:rPr>
          <w:rFonts w:ascii="Arial" w:hAnsi="Arial" w:cs="Arial"/>
          <w:sz w:val="18"/>
          <w:szCs w:val="18"/>
        </w:rPr>
        <w:t>utarties kainos (įkainių) peržiūros metu (pirmos, antros a</w:t>
      </w:r>
      <w:r>
        <w:rPr>
          <w:rFonts w:ascii="Arial" w:hAnsi="Arial" w:cs="Arial"/>
          <w:sz w:val="18"/>
          <w:szCs w:val="18"/>
        </w:rPr>
        <w:t>r</w:t>
      </w:r>
      <w:r w:rsidRPr="00CB7DB5">
        <w:rPr>
          <w:rFonts w:ascii="Arial" w:hAnsi="Arial" w:cs="Arial"/>
          <w:sz w:val="18"/>
          <w:szCs w:val="18"/>
        </w:rPr>
        <w:t xml:space="preserve"> kt.) fakti</w:t>
      </w:r>
      <w:r>
        <w:rPr>
          <w:rFonts w:ascii="Arial" w:hAnsi="Arial" w:cs="Arial"/>
          <w:sz w:val="18"/>
          <w:szCs w:val="18"/>
        </w:rPr>
        <w:t>škai</w:t>
      </w:r>
      <w:r w:rsidRPr="00CB7DB5">
        <w:rPr>
          <w:rFonts w:ascii="Arial" w:hAnsi="Arial" w:cs="Arial"/>
          <w:sz w:val="18"/>
          <w:szCs w:val="18"/>
        </w:rPr>
        <w:t xml:space="preserve"> neatliktų darbų vertė </w:t>
      </w:r>
      <w:r>
        <w:rPr>
          <w:rFonts w:ascii="Arial" w:hAnsi="Arial" w:cs="Arial"/>
          <w:sz w:val="18"/>
          <w:szCs w:val="18"/>
        </w:rPr>
        <w:t xml:space="preserve">be PVM </w:t>
      </w:r>
      <w:r w:rsidRPr="00CB7DB5">
        <w:rPr>
          <w:rFonts w:ascii="Arial" w:hAnsi="Arial" w:cs="Arial"/>
          <w:sz w:val="18"/>
          <w:szCs w:val="18"/>
        </w:rPr>
        <w:t xml:space="preserve">lygi </w:t>
      </w:r>
      <w:r w:rsidR="00D769C6">
        <w:rPr>
          <w:rFonts w:ascii="Arial" w:hAnsi="Arial" w:cs="Arial"/>
          <w:sz w:val="18"/>
          <w:szCs w:val="18"/>
        </w:rPr>
        <w:t>R</w:t>
      </w:r>
      <w:r w:rsidRPr="00CB7DB5">
        <w:rPr>
          <w:rFonts w:ascii="Arial" w:hAnsi="Arial" w:cs="Arial"/>
          <w:sz w:val="18"/>
          <w:szCs w:val="18"/>
        </w:rPr>
        <w:t>angovo pasiūlym</w:t>
      </w:r>
      <w:r>
        <w:rPr>
          <w:rFonts w:ascii="Arial" w:hAnsi="Arial" w:cs="Arial"/>
          <w:sz w:val="18"/>
          <w:szCs w:val="18"/>
        </w:rPr>
        <w:t>e pateiktai šių darbų</w:t>
      </w:r>
      <w:r w:rsidRPr="00CB7DB5">
        <w:rPr>
          <w:rFonts w:ascii="Arial" w:hAnsi="Arial" w:cs="Arial"/>
          <w:sz w:val="18"/>
          <w:szCs w:val="18"/>
        </w:rPr>
        <w:t xml:space="preserve"> </w:t>
      </w:r>
      <w:r>
        <w:rPr>
          <w:rFonts w:ascii="Arial" w:hAnsi="Arial" w:cs="Arial"/>
          <w:sz w:val="18"/>
          <w:szCs w:val="18"/>
        </w:rPr>
        <w:t>vertei be PVM ir</w:t>
      </w:r>
      <w:r w:rsidRPr="00CB7DB5">
        <w:rPr>
          <w:rFonts w:ascii="Arial" w:hAnsi="Arial" w:cs="Arial"/>
          <w:sz w:val="18"/>
          <w:szCs w:val="18"/>
        </w:rPr>
        <w:t xml:space="preserve"> minėta neatliktų darbų vertė</w:t>
      </w:r>
      <w:r>
        <w:rPr>
          <w:rFonts w:ascii="Arial" w:hAnsi="Arial" w:cs="Arial"/>
          <w:sz w:val="18"/>
          <w:szCs w:val="18"/>
        </w:rPr>
        <w:t xml:space="preserve"> be PVM kiekvienos</w:t>
      </w:r>
      <w:r w:rsidRPr="00CB7DB5">
        <w:rPr>
          <w:rFonts w:ascii="Arial" w:hAnsi="Arial" w:cs="Arial"/>
          <w:sz w:val="18"/>
          <w:szCs w:val="18"/>
        </w:rPr>
        <w:t xml:space="preserve"> peržiūros metu yra dauginama iš patikslinto</w:t>
      </w:r>
      <w:r>
        <w:rPr>
          <w:rFonts w:ascii="Arial" w:hAnsi="Arial" w:cs="Arial"/>
          <w:sz w:val="18"/>
          <w:szCs w:val="18"/>
        </w:rPr>
        <w:t xml:space="preserve"> Indekso pokyčio</w:t>
      </w:r>
      <w:r w:rsidRPr="00CB7DB5">
        <w:rPr>
          <w:rFonts w:ascii="Arial" w:hAnsi="Arial" w:cs="Arial"/>
          <w:sz w:val="18"/>
          <w:szCs w:val="18"/>
        </w:rPr>
        <w:t xml:space="preserve"> </w:t>
      </w:r>
      <w:r w:rsidRPr="00C173C4">
        <w:rPr>
          <w:rFonts w:ascii="Arial" w:hAnsi="Arial" w:cs="Arial"/>
          <w:sz w:val="18"/>
          <w:szCs w:val="18"/>
        </w:rPr>
        <w:t>koeficiento (K</w:t>
      </w:r>
      <w:r w:rsidRPr="00C173C4">
        <w:rPr>
          <w:rFonts w:ascii="Arial" w:hAnsi="Arial" w:cs="Arial"/>
          <w:sz w:val="18"/>
          <w:szCs w:val="18"/>
          <w:vertAlign w:val="subscript"/>
        </w:rPr>
        <w:t xml:space="preserve">D; </w:t>
      </w:r>
      <w:r w:rsidRPr="00C173C4">
        <w:rPr>
          <w:rFonts w:ascii="Arial" w:hAnsi="Arial" w:cs="Arial"/>
          <w:sz w:val="18"/>
          <w:szCs w:val="18"/>
        </w:rPr>
        <w:t>K</w:t>
      </w:r>
      <w:r w:rsidRPr="00C173C4">
        <w:rPr>
          <w:rFonts w:ascii="Arial" w:hAnsi="Arial" w:cs="Arial"/>
          <w:sz w:val="18"/>
          <w:szCs w:val="18"/>
          <w:vertAlign w:val="subscript"/>
        </w:rPr>
        <w:t>M</w:t>
      </w:r>
      <w:r w:rsidRPr="00C173C4">
        <w:rPr>
          <w:rFonts w:ascii="Arial" w:hAnsi="Arial" w:cs="Arial"/>
          <w:sz w:val="18"/>
          <w:szCs w:val="18"/>
        </w:rPr>
        <w:t>).</w:t>
      </w:r>
      <w:r w:rsidRPr="00CB7DB5">
        <w:rPr>
          <w:rFonts w:ascii="Arial" w:hAnsi="Arial" w:cs="Arial"/>
          <w:sz w:val="18"/>
          <w:szCs w:val="18"/>
        </w:rPr>
        <w:t xml:space="preserve"> </w:t>
      </w:r>
    </w:p>
  </w:footnote>
  <w:footnote w:id="10">
    <w:p w14:paraId="40A3DA84" w14:textId="4C0C312D" w:rsidR="00040CFA" w:rsidRPr="00221243" w:rsidRDefault="00040CFA" w:rsidP="00040CFA">
      <w:pPr>
        <w:pStyle w:val="FootnoteText"/>
        <w:jc w:val="both"/>
        <w:rPr>
          <w:rFonts w:ascii="Arial" w:hAnsi="Arial" w:cs="Arial"/>
          <w:sz w:val="18"/>
          <w:szCs w:val="18"/>
        </w:rPr>
      </w:pPr>
      <w:r w:rsidRPr="007311FA">
        <w:rPr>
          <w:rStyle w:val="FootnoteReference"/>
          <w:rFonts w:ascii="Arial" w:hAnsi="Arial" w:cs="Arial"/>
          <w:sz w:val="18"/>
          <w:szCs w:val="18"/>
        </w:rPr>
        <w:footnoteRef/>
      </w:r>
      <w:r w:rsidRPr="007311FA">
        <w:rPr>
          <w:rFonts w:ascii="Arial" w:hAnsi="Arial" w:cs="Arial"/>
          <w:sz w:val="18"/>
          <w:szCs w:val="18"/>
        </w:rPr>
        <w:t xml:space="preserve"> Sutarties </w:t>
      </w:r>
      <w:r w:rsidR="00713E25">
        <w:rPr>
          <w:rFonts w:ascii="Arial" w:hAnsi="Arial" w:cs="Arial"/>
          <w:sz w:val="18"/>
          <w:szCs w:val="18"/>
        </w:rPr>
        <w:t>Š</w:t>
      </w:r>
      <w:r w:rsidRPr="007311FA">
        <w:rPr>
          <w:rFonts w:ascii="Arial" w:hAnsi="Arial" w:cs="Arial"/>
          <w:sz w:val="18"/>
          <w:szCs w:val="18"/>
        </w:rPr>
        <w:t xml:space="preserve">alies rašytinio prašymo peržiūrėti </w:t>
      </w:r>
      <w:r w:rsidR="00D769C6">
        <w:rPr>
          <w:rFonts w:ascii="Arial" w:hAnsi="Arial" w:cs="Arial"/>
          <w:sz w:val="18"/>
          <w:szCs w:val="18"/>
        </w:rPr>
        <w:t>S</w:t>
      </w:r>
      <w:r w:rsidRPr="007311FA">
        <w:rPr>
          <w:rFonts w:ascii="Arial" w:hAnsi="Arial" w:cs="Arial"/>
          <w:sz w:val="18"/>
          <w:szCs w:val="18"/>
        </w:rPr>
        <w:t>utarties kainą (įkainius) gavimo dieną paskutinis žinomas Indeksas.</w:t>
      </w:r>
    </w:p>
  </w:footnote>
  <w:footnote w:id="11">
    <w:p w14:paraId="0725BCFB" w14:textId="45AE1461" w:rsidR="00910ED6" w:rsidRPr="002B3181" w:rsidRDefault="00910ED6" w:rsidP="002047F1">
      <w:pPr>
        <w:ind w:firstLine="709"/>
        <w:jc w:val="both"/>
        <w:rPr>
          <w:rFonts w:ascii="Arial" w:hAnsi="Arial" w:cs="Arial"/>
          <w:sz w:val="18"/>
          <w:szCs w:val="18"/>
        </w:rPr>
      </w:pPr>
      <w:r w:rsidRPr="002B3181">
        <w:rPr>
          <w:rStyle w:val="FootnoteReference"/>
          <w:rFonts w:ascii="Arial" w:hAnsi="Arial" w:cs="Arial"/>
          <w:sz w:val="18"/>
          <w:szCs w:val="18"/>
        </w:rPr>
        <w:footnoteRef/>
      </w:r>
      <w:r w:rsidRPr="002B3181">
        <w:rPr>
          <w:rFonts w:ascii="Arial" w:hAnsi="Arial" w:cs="Arial"/>
          <w:b/>
          <w:sz w:val="18"/>
          <w:szCs w:val="18"/>
        </w:rPr>
        <w:t xml:space="preserve"> </w:t>
      </w:r>
      <w:hyperlink r:id="rId2" w:history="1">
        <w:r w:rsidRPr="002B3181">
          <w:rPr>
            <w:rStyle w:val="Hyperlink"/>
            <w:rFonts w:ascii="Arial" w:hAnsi="Arial" w:cs="Arial"/>
            <w:color w:val="000000"/>
            <w:sz w:val="18"/>
            <w:szCs w:val="18"/>
          </w:rPr>
          <w:t>2014 m. vasario 26 d. Europos Parlamento ir Tarybos direktyva 2014/25/ES dėl subjektų, vykdančių veiklą vandens, energetikos, transporto ir pašto paslaugų sektoriuose, vykdomų pirkimų, kuria panaikinama Direktyva 2004/17/EB</w:t>
        </w:r>
      </w:hyperlink>
    </w:p>
    <w:p w14:paraId="4DCF8AC0" w14:textId="77777777" w:rsidR="00910ED6" w:rsidRDefault="00910ED6" w:rsidP="002047F1">
      <w:pPr>
        <w:pStyle w:val="FootnoteText"/>
        <w:rPr>
          <w:b/>
        </w:rPr>
      </w:pPr>
    </w:p>
  </w:footnote>
  <w:footnote w:id="12">
    <w:p w14:paraId="7A6DA6C5" w14:textId="39E742E9" w:rsidR="00FF29A5" w:rsidRPr="002B3181" w:rsidRDefault="00FF29A5" w:rsidP="00FF29A5">
      <w:pPr>
        <w:pStyle w:val="FootnoteText"/>
        <w:rPr>
          <w:rFonts w:ascii="Arial" w:hAnsi="Arial" w:cs="Arial"/>
          <w:sz w:val="18"/>
          <w:szCs w:val="18"/>
        </w:rPr>
      </w:pPr>
      <w:r w:rsidRPr="002B3181">
        <w:rPr>
          <w:rStyle w:val="FootnoteReference"/>
          <w:rFonts w:ascii="Arial" w:hAnsi="Arial" w:cs="Arial"/>
          <w:sz w:val="18"/>
          <w:szCs w:val="18"/>
        </w:rPr>
        <w:footnoteRef/>
      </w:r>
      <w:hyperlink r:id="rId3" w:history="1">
        <w:r w:rsidR="00833817" w:rsidRPr="007A282F">
          <w:rPr>
            <w:rStyle w:val="Hyperlink"/>
            <w:rFonts w:ascii="Arial" w:hAnsi="Arial" w:cs="Arial"/>
            <w:sz w:val="18"/>
            <w:szCs w:val="18"/>
          </w:rPr>
          <w:t>https://www.litrail.lt/documents/10291/14393575/LTG-Duomen%C5%B3-tvarkymo-susitarimas-LT---2023+%282%29.docx/add2df32-74c9-4881-a713-d939d92bba89</w:t>
        </w:r>
      </w:hyperlink>
      <w:r w:rsidR="00833817">
        <w:rPr>
          <w:rFonts w:ascii="Arial" w:hAnsi="Arial" w:cs="Arial"/>
          <w:sz w:val="18"/>
          <w:szCs w:val="18"/>
        </w:rPr>
        <w:t xml:space="preserve"> </w:t>
      </w:r>
      <w:r w:rsidRPr="002B3181">
        <w:rPr>
          <w:rFonts w:ascii="Arial" w:hAnsi="Arial" w:cs="Arial"/>
          <w:sz w:val="18"/>
          <w:szCs w:val="18"/>
        </w:rPr>
        <w:t xml:space="preserve"> </w:t>
      </w:r>
    </w:p>
  </w:footnote>
  <w:footnote w:id="13">
    <w:p w14:paraId="0F12C709" w14:textId="1905B59F" w:rsidR="00FF29A5" w:rsidRPr="002B3181" w:rsidRDefault="00FF29A5" w:rsidP="00FF29A5">
      <w:pPr>
        <w:pStyle w:val="FootnoteText"/>
        <w:rPr>
          <w:rFonts w:ascii="Arial" w:hAnsi="Arial" w:cs="Arial"/>
          <w:sz w:val="18"/>
          <w:szCs w:val="18"/>
        </w:rPr>
      </w:pPr>
      <w:r w:rsidRPr="002B3181">
        <w:rPr>
          <w:rStyle w:val="FootnoteReference"/>
          <w:rFonts w:ascii="Arial" w:hAnsi="Arial" w:cs="Arial"/>
          <w:sz w:val="18"/>
          <w:szCs w:val="18"/>
        </w:rPr>
        <w:footnoteRef/>
      </w:r>
      <w:hyperlink r:id="rId4" w:history="1">
        <w:r w:rsidR="00833817" w:rsidRPr="007A282F">
          <w:rPr>
            <w:rStyle w:val="Hyperlink"/>
            <w:rFonts w:ascii="Arial" w:hAnsi="Arial" w:cs="Arial"/>
            <w:sz w:val="18"/>
            <w:szCs w:val="18"/>
          </w:rPr>
          <w:t>https://www.litrail.lt/documents/10291/14393575/LTG-Duomen%C5%B3-perdavimo-susitarimas-LT---2023+%282%29.docx/582e764b-fcc5-4a5a-84df-3659082ebba7</w:t>
        </w:r>
      </w:hyperlink>
      <w:r w:rsidR="00833817">
        <w:rPr>
          <w:rFonts w:ascii="Arial" w:hAnsi="Arial" w:cs="Arial"/>
          <w:sz w:val="18"/>
          <w:szCs w:val="18"/>
        </w:rPr>
        <w:t xml:space="preserve"> </w:t>
      </w:r>
      <w:r w:rsidRPr="002B3181">
        <w:rPr>
          <w:rFonts w:ascii="Arial" w:hAnsi="Arial" w:cs="Arial"/>
          <w:sz w:val="18"/>
          <w:szCs w:val="18"/>
        </w:rPr>
        <w:t xml:space="preserve"> </w:t>
      </w:r>
    </w:p>
    <w:p w14:paraId="586A827D" w14:textId="77777777" w:rsidR="00FF29A5" w:rsidRPr="00C61619" w:rsidRDefault="00FF29A5" w:rsidP="00FF29A5">
      <w:pPr>
        <w:pStyle w:val="FootnoteText"/>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FA5CB" w14:textId="4A6EF258" w:rsidR="00910ED6" w:rsidRDefault="00910ED6">
    <w:pPr>
      <w:pStyle w:val="Header"/>
      <w:jc w:val="center"/>
    </w:pPr>
  </w:p>
  <w:p w14:paraId="52184499" w14:textId="77777777" w:rsidR="00910ED6" w:rsidRDefault="00910E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5341D" w14:textId="77777777" w:rsidR="00910ED6" w:rsidRDefault="00910ED6">
    <w:pPr>
      <w:pStyle w:val="Header"/>
      <w:jc w:val="center"/>
    </w:pPr>
  </w:p>
  <w:p w14:paraId="396D1FAA" w14:textId="77777777" w:rsidR="00910ED6" w:rsidRDefault="00910E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35A1"/>
    <w:multiLevelType w:val="multilevel"/>
    <w:tmpl w:val="E6DE5AAC"/>
    <w:lvl w:ilvl="0">
      <w:start w:val="20"/>
      <w:numFmt w:val="decimal"/>
      <w:lvlText w:val="%1."/>
      <w:lvlJc w:val="left"/>
      <w:pPr>
        <w:ind w:left="480" w:hanging="480"/>
      </w:pPr>
    </w:lvl>
    <w:lvl w:ilvl="1">
      <w:start w:val="1"/>
      <w:numFmt w:val="decimal"/>
      <w:lvlText w:val="%1.%2."/>
      <w:lvlJc w:val="left"/>
      <w:pPr>
        <w:ind w:left="1190" w:hanging="480"/>
      </w:pPr>
      <w:rPr>
        <w:b w:val="0"/>
        <w:bCs/>
      </w:rPr>
    </w:lvl>
    <w:lvl w:ilvl="2">
      <w:start w:val="1"/>
      <w:numFmt w:val="decimal"/>
      <w:lvlText w:val="%1.%2.%3."/>
      <w:lvlJc w:val="left"/>
      <w:pPr>
        <w:ind w:left="3272" w:hanging="720"/>
      </w:pPr>
      <w:rPr>
        <w:b w:val="0"/>
        <w:bCs/>
      </w:r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1" w15:restartNumberingAfterBreak="0">
    <w:nsid w:val="040D24DC"/>
    <w:multiLevelType w:val="hybridMultilevel"/>
    <w:tmpl w:val="FFDC5ACE"/>
    <w:lvl w:ilvl="0" w:tplc="F74A82B6">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E14AF3"/>
    <w:multiLevelType w:val="multilevel"/>
    <w:tmpl w:val="DB0E376A"/>
    <w:lvl w:ilvl="0">
      <w:start w:val="1"/>
      <w:numFmt w:val="decimal"/>
      <w:lvlText w:val="%1."/>
      <w:lvlJc w:val="left"/>
      <w:pPr>
        <w:tabs>
          <w:tab w:val="num" w:pos="567"/>
        </w:tabs>
        <w:ind w:left="567" w:hanging="567"/>
      </w:pPr>
      <w:rPr>
        <w:b/>
      </w:rPr>
    </w:lvl>
    <w:lvl w:ilvl="1">
      <w:start w:val="1"/>
      <w:numFmt w:val="decimal"/>
      <w:lvlText w:val="%1.%2."/>
      <w:lvlJc w:val="left"/>
      <w:pPr>
        <w:tabs>
          <w:tab w:val="num" w:pos="567"/>
        </w:tabs>
        <w:ind w:left="567" w:hanging="567"/>
      </w:pPr>
      <w:rPr>
        <w:rFonts w:ascii="Arial" w:hAnsi="Arial" w:cs="Arial" w:hint="default"/>
        <w:b w:val="0"/>
        <w:bCs w:val="0"/>
      </w:rPr>
    </w:lvl>
    <w:lvl w:ilvl="2">
      <w:start w:val="1"/>
      <w:numFmt w:val="decimal"/>
      <w:lvlText w:val="%1.%2.%3."/>
      <w:lvlJc w:val="left"/>
      <w:pPr>
        <w:tabs>
          <w:tab w:val="num" w:pos="851"/>
        </w:tabs>
        <w:ind w:left="851" w:hanging="851"/>
      </w:pPr>
      <w:rPr>
        <w:rFonts w:ascii="Arial" w:hAnsi="Arial" w:cs="Arial" w:hint="default"/>
        <w:b w:val="0"/>
        <w:bCs w:val="0"/>
        <w:sz w:val="22"/>
        <w:szCs w:val="22"/>
      </w:rPr>
    </w:lvl>
    <w:lvl w:ilvl="3">
      <w:start w:val="1"/>
      <w:numFmt w:val="decimal"/>
      <w:lvlText w:val="%1.%2.%3.%4."/>
      <w:lvlJc w:val="left"/>
      <w:pPr>
        <w:tabs>
          <w:tab w:val="num" w:pos="3909"/>
        </w:tabs>
        <w:ind w:left="3909" w:hanging="648"/>
      </w:pPr>
      <w:rPr>
        <w:rFonts w:ascii="Arial" w:hAnsi="Arial" w:cs="Arial"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3B00D67"/>
    <w:multiLevelType w:val="multilevel"/>
    <w:tmpl w:val="39840940"/>
    <w:lvl w:ilvl="0">
      <w:start w:val="1"/>
      <w:numFmt w:val="decimal"/>
      <w:lvlText w:val="%1."/>
      <w:lvlJc w:val="left"/>
      <w:pPr>
        <w:tabs>
          <w:tab w:val="num" w:pos="720"/>
        </w:tabs>
        <w:ind w:left="720" w:hanging="360"/>
      </w:pPr>
      <w:rPr>
        <w:b/>
      </w:rPr>
    </w:lvl>
    <w:lvl w:ilvl="1">
      <w:start w:val="1"/>
      <w:numFmt w:val="decimal"/>
      <w:isLgl/>
      <w:lvlText w:val="%1.%2."/>
      <w:lvlJc w:val="left"/>
      <w:pPr>
        <w:tabs>
          <w:tab w:val="num" w:pos="852"/>
        </w:tabs>
        <w:ind w:left="852" w:hanging="492"/>
      </w:pPr>
      <w:rPr>
        <w:rFonts w:ascii="Calibri" w:hAnsi="Calibri" w:cs="Calibri" w:hint="default"/>
        <w:i w:val="0"/>
        <w:sz w:val="22"/>
        <w:szCs w:val="22"/>
      </w:rPr>
    </w:lvl>
    <w:lvl w:ilvl="2">
      <w:start w:val="1"/>
      <w:numFmt w:val="decimal"/>
      <w:isLgl/>
      <w:lvlText w:val="%1.%2.%3."/>
      <w:lvlJc w:val="left"/>
      <w:pPr>
        <w:tabs>
          <w:tab w:val="num" w:pos="1080"/>
        </w:tabs>
        <w:ind w:left="1080" w:hanging="720"/>
      </w:pPr>
      <w:rPr>
        <w:i w:val="0"/>
      </w:rPr>
    </w:lvl>
    <w:lvl w:ilvl="3">
      <w:start w:val="1"/>
      <w:numFmt w:val="decimal"/>
      <w:isLgl/>
      <w:lvlText w:val="%1.%2.%3.%4."/>
      <w:lvlJc w:val="left"/>
      <w:pPr>
        <w:tabs>
          <w:tab w:val="num" w:pos="1080"/>
        </w:tabs>
        <w:ind w:left="1080" w:hanging="720"/>
      </w:pPr>
      <w:rPr>
        <w:i w:val="0"/>
      </w:rPr>
    </w:lvl>
    <w:lvl w:ilvl="4">
      <w:start w:val="1"/>
      <w:numFmt w:val="decimal"/>
      <w:isLgl/>
      <w:lvlText w:val="%1.%2.%3.%4.%5."/>
      <w:lvlJc w:val="left"/>
      <w:pPr>
        <w:tabs>
          <w:tab w:val="num" w:pos="1440"/>
        </w:tabs>
        <w:ind w:left="1440" w:hanging="1080"/>
      </w:pPr>
      <w:rPr>
        <w:i w:val="0"/>
      </w:rPr>
    </w:lvl>
    <w:lvl w:ilvl="5">
      <w:start w:val="1"/>
      <w:numFmt w:val="decimal"/>
      <w:isLgl/>
      <w:lvlText w:val="%1.%2.%3.%4.%5.%6."/>
      <w:lvlJc w:val="left"/>
      <w:pPr>
        <w:tabs>
          <w:tab w:val="num" w:pos="1440"/>
        </w:tabs>
        <w:ind w:left="1440" w:hanging="1080"/>
      </w:pPr>
      <w:rPr>
        <w:i w:val="0"/>
      </w:rPr>
    </w:lvl>
    <w:lvl w:ilvl="6">
      <w:start w:val="1"/>
      <w:numFmt w:val="decimal"/>
      <w:isLgl/>
      <w:lvlText w:val="%1.%2.%3.%4.%5.%6.%7."/>
      <w:lvlJc w:val="left"/>
      <w:pPr>
        <w:tabs>
          <w:tab w:val="num" w:pos="1800"/>
        </w:tabs>
        <w:ind w:left="1800" w:hanging="1440"/>
      </w:pPr>
      <w:rPr>
        <w:i w:val="0"/>
      </w:rPr>
    </w:lvl>
    <w:lvl w:ilvl="7">
      <w:start w:val="1"/>
      <w:numFmt w:val="decimal"/>
      <w:isLgl/>
      <w:lvlText w:val="%1.%2.%3.%4.%5.%6.%7.%8."/>
      <w:lvlJc w:val="left"/>
      <w:pPr>
        <w:tabs>
          <w:tab w:val="num" w:pos="1800"/>
        </w:tabs>
        <w:ind w:left="1800" w:hanging="1440"/>
      </w:pPr>
      <w:rPr>
        <w:i w:val="0"/>
      </w:rPr>
    </w:lvl>
    <w:lvl w:ilvl="8">
      <w:start w:val="1"/>
      <w:numFmt w:val="decimal"/>
      <w:isLgl/>
      <w:lvlText w:val="%1.%2.%3.%4.%5.%6.%7.%8.%9."/>
      <w:lvlJc w:val="left"/>
      <w:pPr>
        <w:tabs>
          <w:tab w:val="num" w:pos="2160"/>
        </w:tabs>
        <w:ind w:left="2160" w:hanging="1800"/>
      </w:pPr>
      <w:rPr>
        <w:i w:val="0"/>
      </w:rPr>
    </w:lvl>
  </w:abstractNum>
  <w:abstractNum w:abstractNumId="4"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5" w15:restartNumberingAfterBreak="0">
    <w:nsid w:val="155F0F24"/>
    <w:multiLevelType w:val="multilevel"/>
    <w:tmpl w:val="87564ED8"/>
    <w:lvl w:ilvl="0">
      <w:start w:val="1"/>
      <w:numFmt w:val="decimal"/>
      <w:lvlText w:val="%1."/>
      <w:lvlJc w:val="left"/>
      <w:pPr>
        <w:ind w:left="360" w:hanging="360"/>
      </w:pPr>
      <w:rPr>
        <w:b/>
        <w:lang w:val="lt-LT"/>
      </w:rPr>
    </w:lvl>
    <w:lvl w:ilvl="1">
      <w:start w:val="1"/>
      <w:numFmt w:val="decimal"/>
      <w:lvlText w:val="%1.%2."/>
      <w:lvlJc w:val="left"/>
      <w:pPr>
        <w:ind w:left="432" w:hanging="432"/>
      </w:pPr>
      <w:rPr>
        <w:rFonts w:ascii="Calibri" w:hAnsi="Calibri" w:cs="Calibri"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895905"/>
    <w:multiLevelType w:val="hybridMultilevel"/>
    <w:tmpl w:val="D19E2C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B53035E"/>
    <w:multiLevelType w:val="multilevel"/>
    <w:tmpl w:val="06A2B80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7A17ED"/>
    <w:multiLevelType w:val="multilevel"/>
    <w:tmpl w:val="136EB142"/>
    <w:lvl w:ilvl="0">
      <w:start w:val="4"/>
      <w:numFmt w:val="decimal"/>
      <w:lvlText w:val="%1."/>
      <w:lvlJc w:val="left"/>
      <w:pPr>
        <w:ind w:left="360" w:hanging="360"/>
      </w:p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1E7529C7"/>
    <w:multiLevelType w:val="multilevel"/>
    <w:tmpl w:val="5CFC8738"/>
    <w:lvl w:ilvl="0">
      <w:start w:val="7"/>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02A2F5A"/>
    <w:multiLevelType w:val="multilevel"/>
    <w:tmpl w:val="8F60DD92"/>
    <w:lvl w:ilvl="0">
      <w:start w:val="2"/>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4300301"/>
    <w:multiLevelType w:val="multilevel"/>
    <w:tmpl w:val="5322CAC4"/>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B61DA4"/>
    <w:multiLevelType w:val="multilevel"/>
    <w:tmpl w:val="C694AE5C"/>
    <w:lvl w:ilvl="0">
      <w:start w:val="1"/>
      <w:numFmt w:val="decimal"/>
      <w:lvlText w:val="%1."/>
      <w:lvlJc w:val="left"/>
      <w:pPr>
        <w:ind w:left="360" w:hanging="360"/>
      </w:pPr>
    </w:lvl>
    <w:lvl w:ilvl="1">
      <w:start w:val="1"/>
      <w:numFmt w:val="decimal"/>
      <w:lvlText w:val="%1.%2."/>
      <w:lvlJc w:val="left"/>
      <w:pPr>
        <w:ind w:left="792" w:hanging="432"/>
      </w:pPr>
      <w:rPr>
        <w:rFonts w:asciiTheme="minorBidi" w:hAnsiTheme="minorBidi" w:cstheme="minorBidi" w:hint="default"/>
        <w:b w:val="0"/>
        <w:bCs w:val="0"/>
        <w:i w:val="0"/>
        <w:iCs/>
        <w:sz w:val="22"/>
        <w:szCs w:val="22"/>
      </w:rPr>
    </w:lvl>
    <w:lvl w:ilvl="2">
      <w:start w:val="1"/>
      <w:numFmt w:val="decimal"/>
      <w:lvlText w:val="%1.%2.%3."/>
      <w:lvlJc w:val="left"/>
      <w:pPr>
        <w:ind w:left="206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150B87"/>
    <w:multiLevelType w:val="multilevel"/>
    <w:tmpl w:val="1EB801C0"/>
    <w:lvl w:ilvl="0">
      <w:start w:val="12"/>
      <w:numFmt w:val="decimal"/>
      <w:lvlText w:val="%1."/>
      <w:lvlJc w:val="left"/>
      <w:pPr>
        <w:ind w:left="360" w:hanging="360"/>
      </w:pPr>
      <w:rPr>
        <w:rFonts w:asciiTheme="minorHAnsi" w:hAnsiTheme="minorHAnsi" w:cstheme="minorHAnsi" w:hint="default"/>
        <w:b/>
        <w:sz w:val="22"/>
        <w:szCs w:val="22"/>
      </w:rPr>
    </w:lvl>
    <w:lvl w:ilvl="1">
      <w:start w:val="5"/>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0418E7"/>
    <w:multiLevelType w:val="multilevel"/>
    <w:tmpl w:val="44ACD0BA"/>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5" w15:restartNumberingAfterBreak="0">
    <w:nsid w:val="2BD717D5"/>
    <w:multiLevelType w:val="multilevel"/>
    <w:tmpl w:val="B016C3A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2C173B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C9C1AF5"/>
    <w:multiLevelType w:val="multilevel"/>
    <w:tmpl w:val="D31EC178"/>
    <w:lvl w:ilvl="0">
      <w:start w:val="4"/>
      <w:numFmt w:val="decimal"/>
      <w:lvlText w:val="%1."/>
      <w:lvlJc w:val="left"/>
      <w:pPr>
        <w:ind w:left="540" w:hanging="54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CB5527E"/>
    <w:multiLevelType w:val="multilevel"/>
    <w:tmpl w:val="CC66F858"/>
    <w:lvl w:ilvl="0">
      <w:start w:val="1"/>
      <w:numFmt w:val="decimal"/>
      <w:lvlText w:val="%1."/>
      <w:lvlJc w:val="left"/>
      <w:pPr>
        <w:ind w:left="786" w:hanging="360"/>
      </w:pPr>
      <w:rPr>
        <w:b/>
      </w:rPr>
    </w:lvl>
    <w:lvl w:ilvl="1">
      <w:start w:val="1"/>
      <w:numFmt w:val="decimal"/>
      <w:lvlText w:val="%1.%2."/>
      <w:lvlJc w:val="left"/>
      <w:pPr>
        <w:ind w:left="786" w:hanging="360"/>
      </w:pPr>
      <w:rPr>
        <w:rFonts w:ascii="Calibri" w:hAnsi="Calibri" w:hint="default"/>
        <w:b w:val="0"/>
        <w:color w:val="auto"/>
        <w:sz w:val="22"/>
        <w:szCs w:val="22"/>
      </w:rPr>
    </w:lvl>
    <w:lvl w:ilvl="2">
      <w:start w:val="1"/>
      <w:numFmt w:val="decimal"/>
      <w:lvlText w:val="%1.%2.%3."/>
      <w:lvlJc w:val="left"/>
      <w:pPr>
        <w:ind w:left="2280" w:hanging="720"/>
      </w:pPr>
      <w:rPr>
        <w:b w:val="0"/>
      </w:rPr>
    </w:lvl>
    <w:lvl w:ilvl="3">
      <w:start w:val="1"/>
      <w:numFmt w:val="decimal"/>
      <w:lvlText w:val="%1.%2.%3.%4."/>
      <w:lvlJc w:val="left"/>
      <w:pPr>
        <w:ind w:left="1146" w:hanging="720"/>
      </w:pPr>
      <w:rPr>
        <w:b w:val="0"/>
      </w:rPr>
    </w:lvl>
    <w:lvl w:ilvl="4">
      <w:start w:val="1"/>
      <w:numFmt w:val="decimal"/>
      <w:lvlText w:val="%1.%2.%3.%4.%5."/>
      <w:lvlJc w:val="left"/>
      <w:pPr>
        <w:ind w:left="1506" w:hanging="1080"/>
      </w:pPr>
      <w:rPr>
        <w:b/>
      </w:rPr>
    </w:lvl>
    <w:lvl w:ilvl="5">
      <w:start w:val="1"/>
      <w:numFmt w:val="decimal"/>
      <w:lvlText w:val="%1.%2.%3.%4.%5.%6."/>
      <w:lvlJc w:val="left"/>
      <w:pPr>
        <w:ind w:left="1506" w:hanging="1080"/>
      </w:pPr>
      <w:rPr>
        <w:b/>
      </w:rPr>
    </w:lvl>
    <w:lvl w:ilvl="6">
      <w:start w:val="1"/>
      <w:numFmt w:val="decimal"/>
      <w:lvlText w:val="%1.%2.%3.%4.%5.%6.%7."/>
      <w:lvlJc w:val="left"/>
      <w:pPr>
        <w:ind w:left="1866" w:hanging="1440"/>
      </w:pPr>
      <w:rPr>
        <w:b/>
      </w:rPr>
    </w:lvl>
    <w:lvl w:ilvl="7">
      <w:start w:val="1"/>
      <w:numFmt w:val="decimal"/>
      <w:lvlText w:val="%1.%2.%3.%4.%5.%6.%7.%8."/>
      <w:lvlJc w:val="left"/>
      <w:pPr>
        <w:ind w:left="1866" w:hanging="1440"/>
      </w:pPr>
      <w:rPr>
        <w:b/>
      </w:rPr>
    </w:lvl>
    <w:lvl w:ilvl="8">
      <w:start w:val="1"/>
      <w:numFmt w:val="decimal"/>
      <w:lvlText w:val="%1.%2.%3.%4.%5.%6.%7.%8.%9."/>
      <w:lvlJc w:val="left"/>
      <w:pPr>
        <w:ind w:left="2226" w:hanging="1800"/>
      </w:pPr>
      <w:rPr>
        <w:b/>
      </w:rPr>
    </w:lvl>
  </w:abstractNum>
  <w:abstractNum w:abstractNumId="20" w15:restartNumberingAfterBreak="0">
    <w:nsid w:val="2E5662A2"/>
    <w:multiLevelType w:val="multilevel"/>
    <w:tmpl w:val="E21ABFE0"/>
    <w:lvl w:ilvl="0">
      <w:start w:val="8"/>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303E6415"/>
    <w:multiLevelType w:val="multilevel"/>
    <w:tmpl w:val="726E6A68"/>
    <w:lvl w:ilvl="0">
      <w:start w:val="1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32215CB2"/>
    <w:multiLevelType w:val="multilevel"/>
    <w:tmpl w:val="16981274"/>
    <w:lvl w:ilvl="0">
      <w:start w:val="12"/>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3102EE7"/>
    <w:multiLevelType w:val="hybridMultilevel"/>
    <w:tmpl w:val="2BF23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05B25E7"/>
    <w:multiLevelType w:val="hybridMultilevel"/>
    <w:tmpl w:val="CAAEF5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10A5D4B"/>
    <w:multiLevelType w:val="hybridMultilevel"/>
    <w:tmpl w:val="A0BCE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A695092"/>
    <w:multiLevelType w:val="multilevel"/>
    <w:tmpl w:val="442CABAA"/>
    <w:lvl w:ilvl="0">
      <w:start w:val="26"/>
      <w:numFmt w:val="decimal"/>
      <w:lvlText w:val="%1."/>
      <w:lvlJc w:val="left"/>
      <w:pPr>
        <w:ind w:left="480" w:hanging="480"/>
      </w:pPr>
      <w:rPr>
        <w:rFonts w:asciiTheme="minorHAnsi" w:hAnsiTheme="minorHAnsi" w:cstheme="minorHAnsi" w:hint="default"/>
        <w:b/>
        <w:sz w:val="22"/>
        <w:szCs w:val="22"/>
      </w:rPr>
    </w:lvl>
    <w:lvl w:ilvl="1">
      <w:start w:val="1"/>
      <w:numFmt w:val="decimal"/>
      <w:lvlText w:val="%1.%2."/>
      <w:lvlJc w:val="left"/>
      <w:pPr>
        <w:ind w:left="840" w:hanging="480"/>
      </w:pPr>
      <w:rPr>
        <w:rFonts w:hint="default"/>
        <w:b w:val="0"/>
        <w:sz w:val="22"/>
        <w:szCs w:val="22"/>
      </w:rPr>
    </w:lvl>
    <w:lvl w:ilvl="2">
      <w:start w:val="1"/>
      <w:numFmt w:val="decimal"/>
      <w:lvlText w:val="%1.%2.%3."/>
      <w:lvlJc w:val="left"/>
      <w:pPr>
        <w:ind w:left="1080" w:hanging="720"/>
      </w:pPr>
      <w:rPr>
        <w:rFonts w:ascii="Times New Roman" w:hAnsi="Times New Roman" w:cs="Times New Roman"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4AB5347B"/>
    <w:multiLevelType w:val="multilevel"/>
    <w:tmpl w:val="AAEED956"/>
    <w:lvl w:ilvl="0">
      <w:start w:val="5"/>
      <w:numFmt w:val="decimal"/>
      <w:lvlText w:val="%1."/>
      <w:lvlJc w:val="left"/>
      <w:pPr>
        <w:ind w:left="540" w:hanging="540"/>
      </w:pPr>
      <w:rPr>
        <w:rFonts w:hint="default"/>
        <w:i w:val="0"/>
        <w:iCs w:val="0"/>
      </w:rPr>
    </w:lvl>
    <w:lvl w:ilvl="1">
      <w:start w:val="1"/>
      <w:numFmt w:val="decimal"/>
      <w:lvlText w:val="%1.%2."/>
      <w:lvlJc w:val="left"/>
      <w:pPr>
        <w:ind w:left="720" w:hanging="72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B7873F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C8130E"/>
    <w:multiLevelType w:val="hybridMultilevel"/>
    <w:tmpl w:val="769CB248"/>
    <w:lvl w:ilvl="0" w:tplc="EB42E93E">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53D02508"/>
    <w:multiLevelType w:val="multilevel"/>
    <w:tmpl w:val="D59A0D6A"/>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73F5014"/>
    <w:multiLevelType w:val="hybridMultilevel"/>
    <w:tmpl w:val="87DED494"/>
    <w:lvl w:ilvl="0" w:tplc="BF1C0D10">
      <w:start w:val="1"/>
      <w:numFmt w:val="decimal"/>
      <w:lvlText w:val="%1."/>
      <w:lvlJc w:val="left"/>
      <w:pPr>
        <w:ind w:left="720" w:hanging="360"/>
      </w:pPr>
    </w:lvl>
    <w:lvl w:ilvl="1" w:tplc="5A24A488">
      <w:start w:val="1"/>
      <w:numFmt w:val="decimal"/>
      <w:lvlText w:val="%2."/>
      <w:lvlJc w:val="left"/>
      <w:pPr>
        <w:ind w:left="1440" w:hanging="360"/>
      </w:pPr>
    </w:lvl>
    <w:lvl w:ilvl="2" w:tplc="6B54EACA">
      <w:start w:val="1"/>
      <w:numFmt w:val="lowerRoman"/>
      <w:lvlText w:val="%3."/>
      <w:lvlJc w:val="right"/>
      <w:pPr>
        <w:ind w:left="2160" w:hanging="180"/>
      </w:pPr>
    </w:lvl>
    <w:lvl w:ilvl="3" w:tplc="D68C38B2">
      <w:start w:val="1"/>
      <w:numFmt w:val="decimal"/>
      <w:lvlText w:val="%4."/>
      <w:lvlJc w:val="left"/>
      <w:pPr>
        <w:ind w:left="2880" w:hanging="360"/>
      </w:pPr>
    </w:lvl>
    <w:lvl w:ilvl="4" w:tplc="86226D84">
      <w:start w:val="1"/>
      <w:numFmt w:val="lowerLetter"/>
      <w:lvlText w:val="%5."/>
      <w:lvlJc w:val="left"/>
      <w:pPr>
        <w:ind w:left="3600" w:hanging="360"/>
      </w:pPr>
    </w:lvl>
    <w:lvl w:ilvl="5" w:tplc="01E4CF98">
      <w:start w:val="1"/>
      <w:numFmt w:val="lowerRoman"/>
      <w:lvlText w:val="%6."/>
      <w:lvlJc w:val="right"/>
      <w:pPr>
        <w:ind w:left="4320" w:hanging="180"/>
      </w:pPr>
    </w:lvl>
    <w:lvl w:ilvl="6" w:tplc="7B76D308">
      <w:start w:val="1"/>
      <w:numFmt w:val="decimal"/>
      <w:lvlText w:val="%7."/>
      <w:lvlJc w:val="left"/>
      <w:pPr>
        <w:ind w:left="5040" w:hanging="360"/>
      </w:pPr>
    </w:lvl>
    <w:lvl w:ilvl="7" w:tplc="65A003F4">
      <w:start w:val="1"/>
      <w:numFmt w:val="lowerLetter"/>
      <w:lvlText w:val="%8."/>
      <w:lvlJc w:val="left"/>
      <w:pPr>
        <w:ind w:left="5760" w:hanging="360"/>
      </w:pPr>
    </w:lvl>
    <w:lvl w:ilvl="8" w:tplc="F2C07316">
      <w:start w:val="1"/>
      <w:numFmt w:val="lowerRoman"/>
      <w:lvlText w:val="%9."/>
      <w:lvlJc w:val="right"/>
      <w:pPr>
        <w:ind w:left="6480" w:hanging="180"/>
      </w:pPr>
    </w:lvl>
  </w:abstractNum>
  <w:abstractNum w:abstractNumId="35"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37" w15:restartNumberingAfterBreak="0">
    <w:nsid w:val="643E5BAB"/>
    <w:multiLevelType w:val="multilevel"/>
    <w:tmpl w:val="0DDE62E8"/>
    <w:lvl w:ilvl="0">
      <w:start w:val="4"/>
      <w:numFmt w:val="decimal"/>
      <w:lvlText w:val="%1."/>
      <w:lvlJc w:val="left"/>
      <w:pPr>
        <w:ind w:left="360" w:hanging="360"/>
      </w:pPr>
      <w:rPr>
        <w:rFonts w:hint="default"/>
      </w:rPr>
    </w:lvl>
    <w:lvl w:ilvl="1">
      <w:start w:val="17"/>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46245B5"/>
    <w:multiLevelType w:val="multilevel"/>
    <w:tmpl w:val="A0E4C0A6"/>
    <w:lvl w:ilvl="0">
      <w:start w:val="4"/>
      <w:numFmt w:val="decimal"/>
      <w:lvlText w:val="%1."/>
      <w:lvlJc w:val="left"/>
      <w:pPr>
        <w:ind w:left="360" w:hanging="360"/>
      </w:pPr>
    </w:lvl>
    <w:lvl w:ilvl="1">
      <w:start w:val="11"/>
      <w:numFmt w:val="decimal"/>
      <w:lvlText w:val="%1.%2."/>
      <w:lvlJc w:val="left"/>
      <w:pPr>
        <w:ind w:left="720" w:hanging="360"/>
      </w:pPr>
      <w:rPr>
        <w:rFonts w:ascii="Times New Roman" w:hAnsi="Times New Roman" w:cs="Times New Roman"/>
        <w:strike w:val="0"/>
        <w:sz w:val="24"/>
        <w:szCs w:val="24"/>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9" w15:restartNumberingAfterBreak="0">
    <w:nsid w:val="654026BA"/>
    <w:multiLevelType w:val="multilevel"/>
    <w:tmpl w:val="CE3A23A6"/>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84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6B9D3744"/>
    <w:multiLevelType w:val="hybridMultilevel"/>
    <w:tmpl w:val="C3424562"/>
    <w:lvl w:ilvl="0" w:tplc="262838B4">
      <w:start w:val="1"/>
      <w:numFmt w:val="decimal"/>
      <w:lvlText w:val="%1."/>
      <w:lvlJc w:val="left"/>
      <w:pPr>
        <w:ind w:left="720" w:hanging="360"/>
      </w:pPr>
    </w:lvl>
    <w:lvl w:ilvl="1" w:tplc="E39EAB30">
      <w:start w:val="1"/>
      <w:numFmt w:val="decimal"/>
      <w:lvlText w:val="%2."/>
      <w:lvlJc w:val="left"/>
      <w:pPr>
        <w:ind w:left="1440" w:hanging="360"/>
      </w:pPr>
    </w:lvl>
    <w:lvl w:ilvl="2" w:tplc="DBC249F8">
      <w:start w:val="1"/>
      <w:numFmt w:val="lowerRoman"/>
      <w:lvlText w:val="%3."/>
      <w:lvlJc w:val="right"/>
      <w:pPr>
        <w:ind w:left="2160" w:hanging="180"/>
      </w:pPr>
    </w:lvl>
    <w:lvl w:ilvl="3" w:tplc="28E8B774">
      <w:start w:val="1"/>
      <w:numFmt w:val="decimal"/>
      <w:lvlText w:val="%4."/>
      <w:lvlJc w:val="left"/>
      <w:pPr>
        <w:ind w:left="2880" w:hanging="360"/>
      </w:pPr>
    </w:lvl>
    <w:lvl w:ilvl="4" w:tplc="4A4A6D60">
      <w:start w:val="1"/>
      <w:numFmt w:val="lowerLetter"/>
      <w:lvlText w:val="%5."/>
      <w:lvlJc w:val="left"/>
      <w:pPr>
        <w:ind w:left="3600" w:hanging="360"/>
      </w:pPr>
    </w:lvl>
    <w:lvl w:ilvl="5" w:tplc="86142088">
      <w:start w:val="1"/>
      <w:numFmt w:val="lowerRoman"/>
      <w:lvlText w:val="%6."/>
      <w:lvlJc w:val="right"/>
      <w:pPr>
        <w:ind w:left="4320" w:hanging="180"/>
      </w:pPr>
    </w:lvl>
    <w:lvl w:ilvl="6" w:tplc="7C58B4F6">
      <w:start w:val="1"/>
      <w:numFmt w:val="decimal"/>
      <w:lvlText w:val="%7."/>
      <w:lvlJc w:val="left"/>
      <w:pPr>
        <w:ind w:left="5040" w:hanging="360"/>
      </w:pPr>
    </w:lvl>
    <w:lvl w:ilvl="7" w:tplc="CCE03774">
      <w:start w:val="1"/>
      <w:numFmt w:val="lowerLetter"/>
      <w:lvlText w:val="%8."/>
      <w:lvlJc w:val="left"/>
      <w:pPr>
        <w:ind w:left="5760" w:hanging="360"/>
      </w:pPr>
    </w:lvl>
    <w:lvl w:ilvl="8" w:tplc="C49043D0">
      <w:start w:val="1"/>
      <w:numFmt w:val="lowerRoman"/>
      <w:lvlText w:val="%9."/>
      <w:lvlJc w:val="right"/>
      <w:pPr>
        <w:ind w:left="6480" w:hanging="180"/>
      </w:pPr>
    </w:lvl>
  </w:abstractNum>
  <w:abstractNum w:abstractNumId="41" w15:restartNumberingAfterBreak="0">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F02345B"/>
    <w:multiLevelType w:val="multilevel"/>
    <w:tmpl w:val="AB44D284"/>
    <w:lvl w:ilvl="0">
      <w:start w:val="1"/>
      <w:numFmt w:val="decimal"/>
      <w:lvlText w:val="%1."/>
      <w:lvlJc w:val="left"/>
      <w:pPr>
        <w:tabs>
          <w:tab w:val="num" w:pos="567"/>
        </w:tabs>
        <w:ind w:left="567" w:hanging="567"/>
      </w:pPr>
      <w:rPr>
        <w:b/>
      </w:rPr>
    </w:lvl>
    <w:lvl w:ilvl="1">
      <w:start w:val="1"/>
      <w:numFmt w:val="decimal"/>
      <w:lvlText w:val="%1.%2."/>
      <w:lvlJc w:val="left"/>
      <w:pPr>
        <w:tabs>
          <w:tab w:val="num" w:pos="567"/>
        </w:tabs>
        <w:ind w:left="567" w:hanging="567"/>
      </w:pPr>
      <w:rPr>
        <w:rFonts w:ascii="Arial" w:hAnsi="Arial" w:cs="Arial" w:hint="default"/>
        <w:b w:val="0"/>
        <w:bCs w:val="0"/>
      </w:rPr>
    </w:lvl>
    <w:lvl w:ilvl="2">
      <w:start w:val="1"/>
      <w:numFmt w:val="decimal"/>
      <w:lvlText w:val="%1.%2.%3."/>
      <w:lvlJc w:val="left"/>
      <w:pPr>
        <w:tabs>
          <w:tab w:val="num" w:pos="851"/>
        </w:tabs>
        <w:ind w:left="851" w:hanging="851"/>
      </w:pPr>
      <w:rPr>
        <w:rFonts w:ascii="Arial" w:hAnsi="Arial" w:cs="Arial" w:hint="default"/>
        <w:b w:val="0"/>
        <w:bCs w:val="0"/>
        <w:sz w:val="22"/>
        <w:szCs w:val="22"/>
      </w:rPr>
    </w:lvl>
    <w:lvl w:ilvl="3">
      <w:start w:val="1"/>
      <w:numFmt w:val="decimal"/>
      <w:lvlText w:val="%1.%2.%3.%4."/>
      <w:lvlJc w:val="left"/>
      <w:pPr>
        <w:tabs>
          <w:tab w:val="num" w:pos="3909"/>
        </w:tabs>
        <w:ind w:left="3909" w:hanging="648"/>
      </w:pPr>
      <w:rPr>
        <w:rFonts w:ascii="Arial" w:hAnsi="Arial" w:cs="Arial" w:hint="default"/>
      </w:rPr>
    </w:lvl>
    <w:lvl w:ilvl="4">
      <w:start w:val="1"/>
      <w:numFmt w:val="decimal"/>
      <w:lvlText w:val="%1.%2.%3.%4.%5."/>
      <w:lvlJc w:val="left"/>
      <w:pPr>
        <w:tabs>
          <w:tab w:val="num" w:pos="1422"/>
        </w:tabs>
        <w:ind w:left="142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16cid:durableId="1953827069">
    <w:abstractNumId w:val="40"/>
  </w:num>
  <w:num w:numId="2" w16cid:durableId="234828377">
    <w:abstractNumId w:val="42"/>
  </w:num>
  <w:num w:numId="3" w16cid:durableId="607782451">
    <w:abstractNumId w:val="10"/>
  </w:num>
  <w:num w:numId="4" w16cid:durableId="1685129564">
    <w:abstractNumId w:val="41"/>
  </w:num>
  <w:num w:numId="5" w16cid:durableId="1246765071">
    <w:abstractNumId w:val="8"/>
  </w:num>
  <w:num w:numId="6" w16cid:durableId="1986625106">
    <w:abstractNumId w:val="33"/>
  </w:num>
  <w:num w:numId="7" w16cid:durableId="831141955">
    <w:abstractNumId w:val="38"/>
  </w:num>
  <w:num w:numId="8" w16cid:durableId="942803461">
    <w:abstractNumId w:val="37"/>
  </w:num>
  <w:num w:numId="9" w16cid:durableId="1055661569">
    <w:abstractNumId w:val="15"/>
  </w:num>
  <w:num w:numId="10" w16cid:durableId="377555309">
    <w:abstractNumId w:val="14"/>
  </w:num>
  <w:num w:numId="11" w16cid:durableId="443773075">
    <w:abstractNumId w:val="9"/>
  </w:num>
  <w:num w:numId="12" w16cid:durableId="917442683">
    <w:abstractNumId w:val="20"/>
  </w:num>
  <w:num w:numId="13" w16cid:durableId="1339580934">
    <w:abstractNumId w:val="39"/>
  </w:num>
  <w:num w:numId="14" w16cid:durableId="1427309397">
    <w:abstractNumId w:val="13"/>
  </w:num>
  <w:num w:numId="15" w16cid:durableId="892353188">
    <w:abstractNumId w:val="23"/>
  </w:num>
  <w:num w:numId="16" w16cid:durableId="886797752">
    <w:abstractNumId w:val="28"/>
  </w:num>
  <w:num w:numId="17" w16cid:durableId="1334380540">
    <w:abstractNumId w:val="17"/>
  </w:num>
  <w:num w:numId="18" w16cid:durableId="363948714">
    <w:abstractNumId w:val="21"/>
  </w:num>
  <w:num w:numId="19" w16cid:durableId="1938293980">
    <w:abstractNumId w:val="22"/>
  </w:num>
  <w:num w:numId="20" w16cid:durableId="303312855">
    <w:abstractNumId w:val="7"/>
  </w:num>
  <w:num w:numId="21" w16cid:durableId="11133306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4239602">
    <w:abstractNumId w:val="5"/>
  </w:num>
  <w:num w:numId="23" w16cid:durableId="841050754">
    <w:abstractNumId w:val="19"/>
  </w:num>
  <w:num w:numId="24" w16cid:durableId="1286693647">
    <w:abstractNumId w:val="35"/>
  </w:num>
  <w:num w:numId="25" w16cid:durableId="1530146560">
    <w:abstractNumId w:val="11"/>
  </w:num>
  <w:num w:numId="26" w16cid:durableId="1647395336">
    <w:abstractNumId w:val="29"/>
  </w:num>
  <w:num w:numId="27" w16cid:durableId="297762536">
    <w:abstractNumId w:val="30"/>
  </w:num>
  <w:num w:numId="28" w16cid:durableId="867523849">
    <w:abstractNumId w:val="34"/>
  </w:num>
  <w:num w:numId="29" w16cid:durableId="1780829143">
    <w:abstractNumId w:val="12"/>
  </w:num>
  <w:num w:numId="30" w16cid:durableId="1519658949">
    <w:abstractNumId w:val="18"/>
  </w:num>
  <w:num w:numId="31" w16cid:durableId="1769306671">
    <w:abstractNumId w:val="24"/>
  </w:num>
  <w:num w:numId="32" w16cid:durableId="558445841">
    <w:abstractNumId w:val="6"/>
  </w:num>
  <w:num w:numId="33" w16cid:durableId="861667526">
    <w:abstractNumId w:val="27"/>
  </w:num>
  <w:num w:numId="34" w16cid:durableId="1421221470">
    <w:abstractNumId w:val="16"/>
  </w:num>
  <w:num w:numId="35" w16cid:durableId="1532066383">
    <w:abstractNumId w:val="1"/>
  </w:num>
  <w:num w:numId="36" w16cid:durableId="1071124092">
    <w:abstractNumId w:val="31"/>
  </w:num>
  <w:num w:numId="37" w16cid:durableId="1479882527">
    <w:abstractNumId w:val="36"/>
  </w:num>
  <w:num w:numId="38" w16cid:durableId="1737510385">
    <w:abstractNumId w:val="25"/>
  </w:num>
  <w:num w:numId="39" w16cid:durableId="965967247">
    <w:abstractNumId w:val="4"/>
  </w:num>
  <w:num w:numId="40" w16cid:durableId="8581542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209307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48280806">
    <w:abstractNumId w:val="0"/>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09556059">
    <w:abstractNumId w:val="26"/>
  </w:num>
  <w:num w:numId="44" w16cid:durableId="270406546">
    <w:abstractNumId w:val="2"/>
  </w:num>
  <w:num w:numId="45" w16cid:durableId="207226375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706"/>
    <w:rsid w:val="00000A85"/>
    <w:rsid w:val="0000196B"/>
    <w:rsid w:val="00001EB6"/>
    <w:rsid w:val="000020BB"/>
    <w:rsid w:val="0000312F"/>
    <w:rsid w:val="00003147"/>
    <w:rsid w:val="0000371B"/>
    <w:rsid w:val="00003746"/>
    <w:rsid w:val="00004740"/>
    <w:rsid w:val="00004B72"/>
    <w:rsid w:val="00005501"/>
    <w:rsid w:val="000058F0"/>
    <w:rsid w:val="00005A08"/>
    <w:rsid w:val="00006919"/>
    <w:rsid w:val="000071EF"/>
    <w:rsid w:val="00007325"/>
    <w:rsid w:val="0000732A"/>
    <w:rsid w:val="00007909"/>
    <w:rsid w:val="00010328"/>
    <w:rsid w:val="0001114D"/>
    <w:rsid w:val="00011570"/>
    <w:rsid w:val="000121D9"/>
    <w:rsid w:val="00012B17"/>
    <w:rsid w:val="00012F4B"/>
    <w:rsid w:val="0001351D"/>
    <w:rsid w:val="00014967"/>
    <w:rsid w:val="00014FBF"/>
    <w:rsid w:val="0001526B"/>
    <w:rsid w:val="0001534D"/>
    <w:rsid w:val="00015397"/>
    <w:rsid w:val="000165C4"/>
    <w:rsid w:val="0001673A"/>
    <w:rsid w:val="00016B01"/>
    <w:rsid w:val="0001752A"/>
    <w:rsid w:val="00017AAF"/>
    <w:rsid w:val="000202A4"/>
    <w:rsid w:val="00020435"/>
    <w:rsid w:val="0002090B"/>
    <w:rsid w:val="0002125C"/>
    <w:rsid w:val="000219B0"/>
    <w:rsid w:val="00021E33"/>
    <w:rsid w:val="00022280"/>
    <w:rsid w:val="00022AEC"/>
    <w:rsid w:val="00023989"/>
    <w:rsid w:val="00023B93"/>
    <w:rsid w:val="000245E8"/>
    <w:rsid w:val="0002490A"/>
    <w:rsid w:val="00024ECD"/>
    <w:rsid w:val="00025507"/>
    <w:rsid w:val="00025D74"/>
    <w:rsid w:val="0002614F"/>
    <w:rsid w:val="000267BC"/>
    <w:rsid w:val="00026A03"/>
    <w:rsid w:val="00026C54"/>
    <w:rsid w:val="00026F7B"/>
    <w:rsid w:val="0002733E"/>
    <w:rsid w:val="00027579"/>
    <w:rsid w:val="00030056"/>
    <w:rsid w:val="00031530"/>
    <w:rsid w:val="0003181F"/>
    <w:rsid w:val="00031919"/>
    <w:rsid w:val="00031AB3"/>
    <w:rsid w:val="000327DA"/>
    <w:rsid w:val="00032E50"/>
    <w:rsid w:val="000335DF"/>
    <w:rsid w:val="000336EF"/>
    <w:rsid w:val="00033F21"/>
    <w:rsid w:val="0003464F"/>
    <w:rsid w:val="00034889"/>
    <w:rsid w:val="00034D50"/>
    <w:rsid w:val="00034E47"/>
    <w:rsid w:val="0003529F"/>
    <w:rsid w:val="00035424"/>
    <w:rsid w:val="00035721"/>
    <w:rsid w:val="00035E3C"/>
    <w:rsid w:val="00035FCB"/>
    <w:rsid w:val="000364CE"/>
    <w:rsid w:val="000367EE"/>
    <w:rsid w:val="00037262"/>
    <w:rsid w:val="00037987"/>
    <w:rsid w:val="00037CCF"/>
    <w:rsid w:val="000401A0"/>
    <w:rsid w:val="0004039F"/>
    <w:rsid w:val="00040AEE"/>
    <w:rsid w:val="00040CFA"/>
    <w:rsid w:val="00041CE9"/>
    <w:rsid w:val="00042916"/>
    <w:rsid w:val="00042ADD"/>
    <w:rsid w:val="00042BF4"/>
    <w:rsid w:val="00042CBF"/>
    <w:rsid w:val="0004353A"/>
    <w:rsid w:val="00043628"/>
    <w:rsid w:val="000447B1"/>
    <w:rsid w:val="00044DD7"/>
    <w:rsid w:val="00045408"/>
    <w:rsid w:val="000461CA"/>
    <w:rsid w:val="0004647D"/>
    <w:rsid w:val="00047502"/>
    <w:rsid w:val="000501C3"/>
    <w:rsid w:val="00050231"/>
    <w:rsid w:val="000506A4"/>
    <w:rsid w:val="0005216D"/>
    <w:rsid w:val="00054A33"/>
    <w:rsid w:val="00055A04"/>
    <w:rsid w:val="00055B2B"/>
    <w:rsid w:val="00055BDB"/>
    <w:rsid w:val="00055C13"/>
    <w:rsid w:val="00055CB7"/>
    <w:rsid w:val="000564CA"/>
    <w:rsid w:val="0005720D"/>
    <w:rsid w:val="000574B6"/>
    <w:rsid w:val="000609A7"/>
    <w:rsid w:val="00061192"/>
    <w:rsid w:val="000613C3"/>
    <w:rsid w:val="0006140B"/>
    <w:rsid w:val="00061A13"/>
    <w:rsid w:val="00061E76"/>
    <w:rsid w:val="00062598"/>
    <w:rsid w:val="00062A08"/>
    <w:rsid w:val="00062D40"/>
    <w:rsid w:val="00062EC6"/>
    <w:rsid w:val="00062ECB"/>
    <w:rsid w:val="00063074"/>
    <w:rsid w:val="00063478"/>
    <w:rsid w:val="000634EF"/>
    <w:rsid w:val="00064060"/>
    <w:rsid w:val="0006580C"/>
    <w:rsid w:val="0006623F"/>
    <w:rsid w:val="00066374"/>
    <w:rsid w:val="00066ED6"/>
    <w:rsid w:val="00066FE8"/>
    <w:rsid w:val="000676E2"/>
    <w:rsid w:val="0006785B"/>
    <w:rsid w:val="00067ABB"/>
    <w:rsid w:val="00067E94"/>
    <w:rsid w:val="00070F3B"/>
    <w:rsid w:val="00070F90"/>
    <w:rsid w:val="00072226"/>
    <w:rsid w:val="0007245A"/>
    <w:rsid w:val="0007280A"/>
    <w:rsid w:val="00072985"/>
    <w:rsid w:val="00072BF8"/>
    <w:rsid w:val="000731DD"/>
    <w:rsid w:val="000738BE"/>
    <w:rsid w:val="000740D9"/>
    <w:rsid w:val="000743DB"/>
    <w:rsid w:val="000746B0"/>
    <w:rsid w:val="00074787"/>
    <w:rsid w:val="000750CB"/>
    <w:rsid w:val="000756B7"/>
    <w:rsid w:val="00075911"/>
    <w:rsid w:val="00076ABF"/>
    <w:rsid w:val="00080201"/>
    <w:rsid w:val="00080417"/>
    <w:rsid w:val="00080A52"/>
    <w:rsid w:val="00081601"/>
    <w:rsid w:val="0008192E"/>
    <w:rsid w:val="0008332F"/>
    <w:rsid w:val="00083756"/>
    <w:rsid w:val="0008403C"/>
    <w:rsid w:val="0008405F"/>
    <w:rsid w:val="00084409"/>
    <w:rsid w:val="00084C12"/>
    <w:rsid w:val="00086A02"/>
    <w:rsid w:val="00087320"/>
    <w:rsid w:val="000876FB"/>
    <w:rsid w:val="000877EC"/>
    <w:rsid w:val="000902AE"/>
    <w:rsid w:val="00090FCF"/>
    <w:rsid w:val="00091430"/>
    <w:rsid w:val="00091959"/>
    <w:rsid w:val="00091A4E"/>
    <w:rsid w:val="00091B30"/>
    <w:rsid w:val="00092576"/>
    <w:rsid w:val="00092EDA"/>
    <w:rsid w:val="00093012"/>
    <w:rsid w:val="000934A6"/>
    <w:rsid w:val="00093EEF"/>
    <w:rsid w:val="00093F25"/>
    <w:rsid w:val="00094552"/>
    <w:rsid w:val="00094AFD"/>
    <w:rsid w:val="00095BB9"/>
    <w:rsid w:val="00097E67"/>
    <w:rsid w:val="000A0E47"/>
    <w:rsid w:val="000A17BE"/>
    <w:rsid w:val="000A284E"/>
    <w:rsid w:val="000A2D1C"/>
    <w:rsid w:val="000A3388"/>
    <w:rsid w:val="000A378E"/>
    <w:rsid w:val="000A3D7E"/>
    <w:rsid w:val="000A4F3D"/>
    <w:rsid w:val="000A5719"/>
    <w:rsid w:val="000A5BC5"/>
    <w:rsid w:val="000A61A1"/>
    <w:rsid w:val="000A665A"/>
    <w:rsid w:val="000A67ED"/>
    <w:rsid w:val="000A7AFD"/>
    <w:rsid w:val="000B002F"/>
    <w:rsid w:val="000B131A"/>
    <w:rsid w:val="000B17BC"/>
    <w:rsid w:val="000B2F9D"/>
    <w:rsid w:val="000B3422"/>
    <w:rsid w:val="000B3468"/>
    <w:rsid w:val="000B380B"/>
    <w:rsid w:val="000B3E08"/>
    <w:rsid w:val="000B4379"/>
    <w:rsid w:val="000B48A6"/>
    <w:rsid w:val="000B6FEC"/>
    <w:rsid w:val="000B76CC"/>
    <w:rsid w:val="000C05BC"/>
    <w:rsid w:val="000C0AA1"/>
    <w:rsid w:val="000C0CAD"/>
    <w:rsid w:val="000C13FB"/>
    <w:rsid w:val="000C149F"/>
    <w:rsid w:val="000C1880"/>
    <w:rsid w:val="000C203A"/>
    <w:rsid w:val="000C281E"/>
    <w:rsid w:val="000C2C80"/>
    <w:rsid w:val="000C33E5"/>
    <w:rsid w:val="000C3872"/>
    <w:rsid w:val="000C3BAD"/>
    <w:rsid w:val="000C42B6"/>
    <w:rsid w:val="000C4B52"/>
    <w:rsid w:val="000C5302"/>
    <w:rsid w:val="000C55C0"/>
    <w:rsid w:val="000C5C32"/>
    <w:rsid w:val="000C5D7A"/>
    <w:rsid w:val="000C6AE8"/>
    <w:rsid w:val="000C751A"/>
    <w:rsid w:val="000D0768"/>
    <w:rsid w:val="000D097E"/>
    <w:rsid w:val="000D0ACE"/>
    <w:rsid w:val="000D0D55"/>
    <w:rsid w:val="000D1181"/>
    <w:rsid w:val="000D1800"/>
    <w:rsid w:val="000D1D28"/>
    <w:rsid w:val="000D2185"/>
    <w:rsid w:val="000D24C9"/>
    <w:rsid w:val="000D2655"/>
    <w:rsid w:val="000D2F09"/>
    <w:rsid w:val="000D3A94"/>
    <w:rsid w:val="000D3F8C"/>
    <w:rsid w:val="000D4691"/>
    <w:rsid w:val="000D5B1A"/>
    <w:rsid w:val="000D6D0C"/>
    <w:rsid w:val="000D7BAA"/>
    <w:rsid w:val="000D7E5F"/>
    <w:rsid w:val="000D7E91"/>
    <w:rsid w:val="000E03F8"/>
    <w:rsid w:val="000E08B1"/>
    <w:rsid w:val="000E0A3F"/>
    <w:rsid w:val="000E0D7F"/>
    <w:rsid w:val="000E2687"/>
    <w:rsid w:val="000E279D"/>
    <w:rsid w:val="000E2A9D"/>
    <w:rsid w:val="000E2EEC"/>
    <w:rsid w:val="000E30C3"/>
    <w:rsid w:val="000E3164"/>
    <w:rsid w:val="000E3607"/>
    <w:rsid w:val="000E365C"/>
    <w:rsid w:val="000E49A7"/>
    <w:rsid w:val="000E4D9D"/>
    <w:rsid w:val="000E56EF"/>
    <w:rsid w:val="000E6084"/>
    <w:rsid w:val="000E69B4"/>
    <w:rsid w:val="000E6D93"/>
    <w:rsid w:val="000E7675"/>
    <w:rsid w:val="000E7B5A"/>
    <w:rsid w:val="000E7F06"/>
    <w:rsid w:val="000F103F"/>
    <w:rsid w:val="000F109D"/>
    <w:rsid w:val="000F292E"/>
    <w:rsid w:val="000F2CBF"/>
    <w:rsid w:val="000F3044"/>
    <w:rsid w:val="000F3490"/>
    <w:rsid w:val="000F4028"/>
    <w:rsid w:val="000F46E6"/>
    <w:rsid w:val="000F49A3"/>
    <w:rsid w:val="000F4F52"/>
    <w:rsid w:val="000F5167"/>
    <w:rsid w:val="000F537C"/>
    <w:rsid w:val="000F542B"/>
    <w:rsid w:val="000F59BC"/>
    <w:rsid w:val="000F60D1"/>
    <w:rsid w:val="000F6EBD"/>
    <w:rsid w:val="000F72E9"/>
    <w:rsid w:val="000F79B6"/>
    <w:rsid w:val="000F7CD5"/>
    <w:rsid w:val="001009AD"/>
    <w:rsid w:val="0010167E"/>
    <w:rsid w:val="001018D7"/>
    <w:rsid w:val="00101F02"/>
    <w:rsid w:val="001032E5"/>
    <w:rsid w:val="00103399"/>
    <w:rsid w:val="00103A14"/>
    <w:rsid w:val="00103AD1"/>
    <w:rsid w:val="00103C79"/>
    <w:rsid w:val="001040A8"/>
    <w:rsid w:val="001043C9"/>
    <w:rsid w:val="00104C76"/>
    <w:rsid w:val="00104EC5"/>
    <w:rsid w:val="00105857"/>
    <w:rsid w:val="001059FE"/>
    <w:rsid w:val="00105B3B"/>
    <w:rsid w:val="00107661"/>
    <w:rsid w:val="001076CA"/>
    <w:rsid w:val="00110061"/>
    <w:rsid w:val="00110218"/>
    <w:rsid w:val="00110BFD"/>
    <w:rsid w:val="00110C59"/>
    <w:rsid w:val="00110DB8"/>
    <w:rsid w:val="00111324"/>
    <w:rsid w:val="001118B7"/>
    <w:rsid w:val="00111DB7"/>
    <w:rsid w:val="00112677"/>
    <w:rsid w:val="00112AF6"/>
    <w:rsid w:val="00113073"/>
    <w:rsid w:val="001138FC"/>
    <w:rsid w:val="00113FC9"/>
    <w:rsid w:val="00114184"/>
    <w:rsid w:val="0011450D"/>
    <w:rsid w:val="00114989"/>
    <w:rsid w:val="00114D7C"/>
    <w:rsid w:val="00115060"/>
    <w:rsid w:val="00115272"/>
    <w:rsid w:val="00115331"/>
    <w:rsid w:val="00115653"/>
    <w:rsid w:val="001156FE"/>
    <w:rsid w:val="0011576B"/>
    <w:rsid w:val="001158ED"/>
    <w:rsid w:val="0011594C"/>
    <w:rsid w:val="00115B7C"/>
    <w:rsid w:val="00115C07"/>
    <w:rsid w:val="00115EAF"/>
    <w:rsid w:val="00115F52"/>
    <w:rsid w:val="0011641C"/>
    <w:rsid w:val="00116703"/>
    <w:rsid w:val="00116FC9"/>
    <w:rsid w:val="001177D5"/>
    <w:rsid w:val="00117EBB"/>
    <w:rsid w:val="00117F4D"/>
    <w:rsid w:val="00120001"/>
    <w:rsid w:val="001208F1"/>
    <w:rsid w:val="00120C31"/>
    <w:rsid w:val="00121428"/>
    <w:rsid w:val="001214B7"/>
    <w:rsid w:val="001215E8"/>
    <w:rsid w:val="001218DA"/>
    <w:rsid w:val="00121BDF"/>
    <w:rsid w:val="00121EBE"/>
    <w:rsid w:val="0012253F"/>
    <w:rsid w:val="00122CC1"/>
    <w:rsid w:val="001232DE"/>
    <w:rsid w:val="0012331C"/>
    <w:rsid w:val="00123B62"/>
    <w:rsid w:val="00124335"/>
    <w:rsid w:val="00124630"/>
    <w:rsid w:val="00125568"/>
    <w:rsid w:val="00125876"/>
    <w:rsid w:val="0012587F"/>
    <w:rsid w:val="00125EE3"/>
    <w:rsid w:val="001261A6"/>
    <w:rsid w:val="00126DAE"/>
    <w:rsid w:val="00126E4F"/>
    <w:rsid w:val="001278B8"/>
    <w:rsid w:val="00130738"/>
    <w:rsid w:val="001309E0"/>
    <w:rsid w:val="00130B7F"/>
    <w:rsid w:val="00130FE4"/>
    <w:rsid w:val="001314A7"/>
    <w:rsid w:val="00131ABA"/>
    <w:rsid w:val="00131EBE"/>
    <w:rsid w:val="00132918"/>
    <w:rsid w:val="00132AD0"/>
    <w:rsid w:val="001331F0"/>
    <w:rsid w:val="00133707"/>
    <w:rsid w:val="00133891"/>
    <w:rsid w:val="001340BC"/>
    <w:rsid w:val="00134192"/>
    <w:rsid w:val="0013426C"/>
    <w:rsid w:val="00134473"/>
    <w:rsid w:val="00135F31"/>
    <w:rsid w:val="00136118"/>
    <w:rsid w:val="00136F8F"/>
    <w:rsid w:val="001372B1"/>
    <w:rsid w:val="00137379"/>
    <w:rsid w:val="001373D1"/>
    <w:rsid w:val="00137932"/>
    <w:rsid w:val="00140156"/>
    <w:rsid w:val="001401DC"/>
    <w:rsid w:val="001406A2"/>
    <w:rsid w:val="00140A29"/>
    <w:rsid w:val="001412E7"/>
    <w:rsid w:val="00141420"/>
    <w:rsid w:val="0014180E"/>
    <w:rsid w:val="00141C21"/>
    <w:rsid w:val="00141E17"/>
    <w:rsid w:val="00142014"/>
    <w:rsid w:val="00142377"/>
    <w:rsid w:val="001428F2"/>
    <w:rsid w:val="00142CD5"/>
    <w:rsid w:val="00142F91"/>
    <w:rsid w:val="001430B1"/>
    <w:rsid w:val="00143331"/>
    <w:rsid w:val="00143617"/>
    <w:rsid w:val="00143A1B"/>
    <w:rsid w:val="001448ED"/>
    <w:rsid w:val="00144C97"/>
    <w:rsid w:val="00144F1C"/>
    <w:rsid w:val="0014572D"/>
    <w:rsid w:val="00145F77"/>
    <w:rsid w:val="00146502"/>
    <w:rsid w:val="001465E8"/>
    <w:rsid w:val="00146CED"/>
    <w:rsid w:val="001505BB"/>
    <w:rsid w:val="001509BA"/>
    <w:rsid w:val="001509D8"/>
    <w:rsid w:val="00150CCB"/>
    <w:rsid w:val="00151A90"/>
    <w:rsid w:val="00152697"/>
    <w:rsid w:val="00152D1B"/>
    <w:rsid w:val="00153D35"/>
    <w:rsid w:val="00154C95"/>
    <w:rsid w:val="00154CC3"/>
    <w:rsid w:val="00155512"/>
    <w:rsid w:val="00155D62"/>
    <w:rsid w:val="00155D72"/>
    <w:rsid w:val="00157174"/>
    <w:rsid w:val="0016069D"/>
    <w:rsid w:val="00160BB1"/>
    <w:rsid w:val="00160DB3"/>
    <w:rsid w:val="001613F3"/>
    <w:rsid w:val="00161E6D"/>
    <w:rsid w:val="0016233E"/>
    <w:rsid w:val="0016238F"/>
    <w:rsid w:val="00162790"/>
    <w:rsid w:val="00163089"/>
    <w:rsid w:val="00163A50"/>
    <w:rsid w:val="0016438B"/>
    <w:rsid w:val="0016462A"/>
    <w:rsid w:val="00164707"/>
    <w:rsid w:val="00165427"/>
    <w:rsid w:val="00165B5C"/>
    <w:rsid w:val="00166279"/>
    <w:rsid w:val="00166387"/>
    <w:rsid w:val="00166A74"/>
    <w:rsid w:val="00166CA8"/>
    <w:rsid w:val="001670B0"/>
    <w:rsid w:val="00167667"/>
    <w:rsid w:val="0016771E"/>
    <w:rsid w:val="001679E3"/>
    <w:rsid w:val="001706EF"/>
    <w:rsid w:val="00170D80"/>
    <w:rsid w:val="0017244A"/>
    <w:rsid w:val="00172D8B"/>
    <w:rsid w:val="00172E86"/>
    <w:rsid w:val="0017340E"/>
    <w:rsid w:val="00173576"/>
    <w:rsid w:val="00173935"/>
    <w:rsid w:val="00173F05"/>
    <w:rsid w:val="00173F62"/>
    <w:rsid w:val="00173FBD"/>
    <w:rsid w:val="00175373"/>
    <w:rsid w:val="001757B2"/>
    <w:rsid w:val="001760FF"/>
    <w:rsid w:val="00176510"/>
    <w:rsid w:val="00176680"/>
    <w:rsid w:val="0017758E"/>
    <w:rsid w:val="001775CC"/>
    <w:rsid w:val="00177735"/>
    <w:rsid w:val="00177A53"/>
    <w:rsid w:val="001800D6"/>
    <w:rsid w:val="00180719"/>
    <w:rsid w:val="0018092C"/>
    <w:rsid w:val="00180CE8"/>
    <w:rsid w:val="00181C1D"/>
    <w:rsid w:val="0018245F"/>
    <w:rsid w:val="00182735"/>
    <w:rsid w:val="00182B28"/>
    <w:rsid w:val="001833E4"/>
    <w:rsid w:val="00184A78"/>
    <w:rsid w:val="00184F53"/>
    <w:rsid w:val="001850E8"/>
    <w:rsid w:val="001859A4"/>
    <w:rsid w:val="00185A69"/>
    <w:rsid w:val="00185DEB"/>
    <w:rsid w:val="00185E4E"/>
    <w:rsid w:val="001866D6"/>
    <w:rsid w:val="00186B78"/>
    <w:rsid w:val="00186BC2"/>
    <w:rsid w:val="00186DF6"/>
    <w:rsid w:val="00187643"/>
    <w:rsid w:val="00187D03"/>
    <w:rsid w:val="00187D2E"/>
    <w:rsid w:val="001910E5"/>
    <w:rsid w:val="00191791"/>
    <w:rsid w:val="00191B3F"/>
    <w:rsid w:val="00192947"/>
    <w:rsid w:val="00192C73"/>
    <w:rsid w:val="00192D13"/>
    <w:rsid w:val="00192EB5"/>
    <w:rsid w:val="00193074"/>
    <w:rsid w:val="001930F6"/>
    <w:rsid w:val="0019312A"/>
    <w:rsid w:val="00193855"/>
    <w:rsid w:val="001938A2"/>
    <w:rsid w:val="0019478B"/>
    <w:rsid w:val="001951CF"/>
    <w:rsid w:val="001954A1"/>
    <w:rsid w:val="00196166"/>
    <w:rsid w:val="0019748C"/>
    <w:rsid w:val="00197A18"/>
    <w:rsid w:val="001A032B"/>
    <w:rsid w:val="001A1A0E"/>
    <w:rsid w:val="001A1BAF"/>
    <w:rsid w:val="001A23AE"/>
    <w:rsid w:val="001A2AAA"/>
    <w:rsid w:val="001A2E44"/>
    <w:rsid w:val="001A2EF3"/>
    <w:rsid w:val="001A34D5"/>
    <w:rsid w:val="001A3863"/>
    <w:rsid w:val="001A3A8A"/>
    <w:rsid w:val="001A4003"/>
    <w:rsid w:val="001A43CA"/>
    <w:rsid w:val="001A48B5"/>
    <w:rsid w:val="001A49CD"/>
    <w:rsid w:val="001A6376"/>
    <w:rsid w:val="001A6869"/>
    <w:rsid w:val="001A711D"/>
    <w:rsid w:val="001A730B"/>
    <w:rsid w:val="001B01D2"/>
    <w:rsid w:val="001B1151"/>
    <w:rsid w:val="001B1209"/>
    <w:rsid w:val="001B18ED"/>
    <w:rsid w:val="001B2196"/>
    <w:rsid w:val="001B22F2"/>
    <w:rsid w:val="001B3755"/>
    <w:rsid w:val="001B3CBA"/>
    <w:rsid w:val="001B3DBD"/>
    <w:rsid w:val="001B46F8"/>
    <w:rsid w:val="001B55BE"/>
    <w:rsid w:val="001B5605"/>
    <w:rsid w:val="001B6081"/>
    <w:rsid w:val="001B690A"/>
    <w:rsid w:val="001B6C04"/>
    <w:rsid w:val="001B7223"/>
    <w:rsid w:val="001B75CD"/>
    <w:rsid w:val="001B7A07"/>
    <w:rsid w:val="001C06AD"/>
    <w:rsid w:val="001C0C54"/>
    <w:rsid w:val="001C0C6B"/>
    <w:rsid w:val="001C1A40"/>
    <w:rsid w:val="001C20C3"/>
    <w:rsid w:val="001C2493"/>
    <w:rsid w:val="001C25E3"/>
    <w:rsid w:val="001C26F4"/>
    <w:rsid w:val="001C2C05"/>
    <w:rsid w:val="001C31E9"/>
    <w:rsid w:val="001C3615"/>
    <w:rsid w:val="001C40CE"/>
    <w:rsid w:val="001C49C9"/>
    <w:rsid w:val="001C4C53"/>
    <w:rsid w:val="001C4D63"/>
    <w:rsid w:val="001C5066"/>
    <w:rsid w:val="001C627D"/>
    <w:rsid w:val="001C6997"/>
    <w:rsid w:val="001C71CE"/>
    <w:rsid w:val="001C7B36"/>
    <w:rsid w:val="001D0348"/>
    <w:rsid w:val="001D0DEA"/>
    <w:rsid w:val="001D129A"/>
    <w:rsid w:val="001D1354"/>
    <w:rsid w:val="001D1820"/>
    <w:rsid w:val="001D183A"/>
    <w:rsid w:val="001D1C2B"/>
    <w:rsid w:val="001D1D65"/>
    <w:rsid w:val="001D2972"/>
    <w:rsid w:val="001D2B88"/>
    <w:rsid w:val="001D311B"/>
    <w:rsid w:val="001D359B"/>
    <w:rsid w:val="001D35FF"/>
    <w:rsid w:val="001D3890"/>
    <w:rsid w:val="001D539E"/>
    <w:rsid w:val="001D54C2"/>
    <w:rsid w:val="001D6135"/>
    <w:rsid w:val="001D61CA"/>
    <w:rsid w:val="001D77C8"/>
    <w:rsid w:val="001D7C1C"/>
    <w:rsid w:val="001D7E2A"/>
    <w:rsid w:val="001D7ECF"/>
    <w:rsid w:val="001E1133"/>
    <w:rsid w:val="001E20BF"/>
    <w:rsid w:val="001E296B"/>
    <w:rsid w:val="001E335B"/>
    <w:rsid w:val="001E3CBC"/>
    <w:rsid w:val="001E3FFA"/>
    <w:rsid w:val="001E40E6"/>
    <w:rsid w:val="001E46F9"/>
    <w:rsid w:val="001E59D5"/>
    <w:rsid w:val="001E5C00"/>
    <w:rsid w:val="001E5D09"/>
    <w:rsid w:val="001E6A36"/>
    <w:rsid w:val="001E720C"/>
    <w:rsid w:val="001E7365"/>
    <w:rsid w:val="001E7530"/>
    <w:rsid w:val="001F0C37"/>
    <w:rsid w:val="001F1C0E"/>
    <w:rsid w:val="001F1FCA"/>
    <w:rsid w:val="001F21BD"/>
    <w:rsid w:val="001F22CA"/>
    <w:rsid w:val="001F3544"/>
    <w:rsid w:val="001F37DA"/>
    <w:rsid w:val="001F3B03"/>
    <w:rsid w:val="001F3CF0"/>
    <w:rsid w:val="001F56A5"/>
    <w:rsid w:val="001F5D0E"/>
    <w:rsid w:val="001F5F9B"/>
    <w:rsid w:val="001F631A"/>
    <w:rsid w:val="00200FED"/>
    <w:rsid w:val="0020167B"/>
    <w:rsid w:val="002033E3"/>
    <w:rsid w:val="00203776"/>
    <w:rsid w:val="00203888"/>
    <w:rsid w:val="00203E25"/>
    <w:rsid w:val="00204437"/>
    <w:rsid w:val="00204626"/>
    <w:rsid w:val="002047F1"/>
    <w:rsid w:val="00204D5D"/>
    <w:rsid w:val="00204DAA"/>
    <w:rsid w:val="00205E78"/>
    <w:rsid w:val="0020629B"/>
    <w:rsid w:val="00206A75"/>
    <w:rsid w:val="0020761C"/>
    <w:rsid w:val="0020788E"/>
    <w:rsid w:val="00207952"/>
    <w:rsid w:val="00210395"/>
    <w:rsid w:val="00210A2A"/>
    <w:rsid w:val="00210D22"/>
    <w:rsid w:val="002114AC"/>
    <w:rsid w:val="00211581"/>
    <w:rsid w:val="00212042"/>
    <w:rsid w:val="0021296A"/>
    <w:rsid w:val="00212CF0"/>
    <w:rsid w:val="00213100"/>
    <w:rsid w:val="00214694"/>
    <w:rsid w:val="00214BB4"/>
    <w:rsid w:val="00214C9F"/>
    <w:rsid w:val="0021509B"/>
    <w:rsid w:val="002153A5"/>
    <w:rsid w:val="0021558A"/>
    <w:rsid w:val="00216680"/>
    <w:rsid w:val="00216A31"/>
    <w:rsid w:val="00216E46"/>
    <w:rsid w:val="00216E5D"/>
    <w:rsid w:val="0021787C"/>
    <w:rsid w:val="00217C30"/>
    <w:rsid w:val="00217D5D"/>
    <w:rsid w:val="00217E8C"/>
    <w:rsid w:val="00220795"/>
    <w:rsid w:val="00221210"/>
    <w:rsid w:val="00221834"/>
    <w:rsid w:val="00221891"/>
    <w:rsid w:val="00221995"/>
    <w:rsid w:val="00222437"/>
    <w:rsid w:val="00222AF9"/>
    <w:rsid w:val="00223475"/>
    <w:rsid w:val="00223E69"/>
    <w:rsid w:val="002244A9"/>
    <w:rsid w:val="00224C54"/>
    <w:rsid w:val="00224E6C"/>
    <w:rsid w:val="00225F8B"/>
    <w:rsid w:val="00225FB7"/>
    <w:rsid w:val="00226138"/>
    <w:rsid w:val="00226585"/>
    <w:rsid w:val="00226960"/>
    <w:rsid w:val="00226D55"/>
    <w:rsid w:val="00227413"/>
    <w:rsid w:val="00227707"/>
    <w:rsid w:val="0022797A"/>
    <w:rsid w:val="00227A21"/>
    <w:rsid w:val="002314A5"/>
    <w:rsid w:val="00232FB8"/>
    <w:rsid w:val="0023307B"/>
    <w:rsid w:val="00233966"/>
    <w:rsid w:val="00234183"/>
    <w:rsid w:val="00235966"/>
    <w:rsid w:val="00235F63"/>
    <w:rsid w:val="002362DF"/>
    <w:rsid w:val="002371E3"/>
    <w:rsid w:val="002400AA"/>
    <w:rsid w:val="00240B38"/>
    <w:rsid w:val="00240E93"/>
    <w:rsid w:val="0024187D"/>
    <w:rsid w:val="00242030"/>
    <w:rsid w:val="002420BD"/>
    <w:rsid w:val="002432F4"/>
    <w:rsid w:val="00243637"/>
    <w:rsid w:val="00243BEB"/>
    <w:rsid w:val="00243BFB"/>
    <w:rsid w:val="002448B4"/>
    <w:rsid w:val="00244A47"/>
    <w:rsid w:val="00244D8F"/>
    <w:rsid w:val="002450F8"/>
    <w:rsid w:val="00245691"/>
    <w:rsid w:val="002457F7"/>
    <w:rsid w:val="002457FA"/>
    <w:rsid w:val="00245FDB"/>
    <w:rsid w:val="00246426"/>
    <w:rsid w:val="00246DC0"/>
    <w:rsid w:val="00247277"/>
    <w:rsid w:val="00247427"/>
    <w:rsid w:val="00247537"/>
    <w:rsid w:val="00247D4B"/>
    <w:rsid w:val="00250202"/>
    <w:rsid w:val="002505DF"/>
    <w:rsid w:val="00250643"/>
    <w:rsid w:val="00250D69"/>
    <w:rsid w:val="00250DE4"/>
    <w:rsid w:val="002514F1"/>
    <w:rsid w:val="0025167B"/>
    <w:rsid w:val="0025187A"/>
    <w:rsid w:val="00251A5A"/>
    <w:rsid w:val="0025232D"/>
    <w:rsid w:val="0025247B"/>
    <w:rsid w:val="002526F2"/>
    <w:rsid w:val="00253F42"/>
    <w:rsid w:val="00254F43"/>
    <w:rsid w:val="0025582B"/>
    <w:rsid w:val="002559B7"/>
    <w:rsid w:val="002562CE"/>
    <w:rsid w:val="00256353"/>
    <w:rsid w:val="00256479"/>
    <w:rsid w:val="002566AA"/>
    <w:rsid w:val="00256961"/>
    <w:rsid w:val="00256A4C"/>
    <w:rsid w:val="00256B08"/>
    <w:rsid w:val="0025740A"/>
    <w:rsid w:val="00257B67"/>
    <w:rsid w:val="00257BD4"/>
    <w:rsid w:val="00257EF0"/>
    <w:rsid w:val="002600A8"/>
    <w:rsid w:val="002613AE"/>
    <w:rsid w:val="002621CE"/>
    <w:rsid w:val="002624F0"/>
    <w:rsid w:val="0026274B"/>
    <w:rsid w:val="00262ACE"/>
    <w:rsid w:val="002650E6"/>
    <w:rsid w:val="00265432"/>
    <w:rsid w:val="00265B95"/>
    <w:rsid w:val="00265C83"/>
    <w:rsid w:val="0026639F"/>
    <w:rsid w:val="00266CB5"/>
    <w:rsid w:val="00266DA3"/>
    <w:rsid w:val="00267281"/>
    <w:rsid w:val="00267407"/>
    <w:rsid w:val="00267D09"/>
    <w:rsid w:val="0027057C"/>
    <w:rsid w:val="00270FA6"/>
    <w:rsid w:val="0027128F"/>
    <w:rsid w:val="002716EE"/>
    <w:rsid w:val="00271D42"/>
    <w:rsid w:val="0027209F"/>
    <w:rsid w:val="00272449"/>
    <w:rsid w:val="002726B0"/>
    <w:rsid w:val="0027274E"/>
    <w:rsid w:val="00274138"/>
    <w:rsid w:val="00274218"/>
    <w:rsid w:val="00274DAD"/>
    <w:rsid w:val="00275CA9"/>
    <w:rsid w:val="00275ECB"/>
    <w:rsid w:val="00276149"/>
    <w:rsid w:val="00276312"/>
    <w:rsid w:val="00276D63"/>
    <w:rsid w:val="0027734B"/>
    <w:rsid w:val="00277520"/>
    <w:rsid w:val="00280149"/>
    <w:rsid w:val="002801EB"/>
    <w:rsid w:val="002802C3"/>
    <w:rsid w:val="00280B76"/>
    <w:rsid w:val="002817BD"/>
    <w:rsid w:val="00281897"/>
    <w:rsid w:val="00281D33"/>
    <w:rsid w:val="00282206"/>
    <w:rsid w:val="00282215"/>
    <w:rsid w:val="00282863"/>
    <w:rsid w:val="002836DB"/>
    <w:rsid w:val="00283B94"/>
    <w:rsid w:val="002845AB"/>
    <w:rsid w:val="00284FFE"/>
    <w:rsid w:val="0028526B"/>
    <w:rsid w:val="00285462"/>
    <w:rsid w:val="002854C9"/>
    <w:rsid w:val="002856F2"/>
    <w:rsid w:val="00285A7C"/>
    <w:rsid w:val="00285E14"/>
    <w:rsid w:val="0028710A"/>
    <w:rsid w:val="002875B4"/>
    <w:rsid w:val="00290850"/>
    <w:rsid w:val="002910C1"/>
    <w:rsid w:val="0029212B"/>
    <w:rsid w:val="00292F3A"/>
    <w:rsid w:val="00292F87"/>
    <w:rsid w:val="002936D6"/>
    <w:rsid w:val="002939A2"/>
    <w:rsid w:val="002945AE"/>
    <w:rsid w:val="0029541F"/>
    <w:rsid w:val="002955EF"/>
    <w:rsid w:val="00295AEC"/>
    <w:rsid w:val="00296AC0"/>
    <w:rsid w:val="00297454"/>
    <w:rsid w:val="0029779D"/>
    <w:rsid w:val="00297C80"/>
    <w:rsid w:val="002A04D9"/>
    <w:rsid w:val="002A0724"/>
    <w:rsid w:val="002A0900"/>
    <w:rsid w:val="002A15CF"/>
    <w:rsid w:val="002A2141"/>
    <w:rsid w:val="002A257B"/>
    <w:rsid w:val="002A3240"/>
    <w:rsid w:val="002A3655"/>
    <w:rsid w:val="002A38FD"/>
    <w:rsid w:val="002A3B27"/>
    <w:rsid w:val="002A42EF"/>
    <w:rsid w:val="002A47B4"/>
    <w:rsid w:val="002A645A"/>
    <w:rsid w:val="002A6FD5"/>
    <w:rsid w:val="002A7067"/>
    <w:rsid w:val="002A7991"/>
    <w:rsid w:val="002A7AE0"/>
    <w:rsid w:val="002A7C98"/>
    <w:rsid w:val="002B02CD"/>
    <w:rsid w:val="002B0D02"/>
    <w:rsid w:val="002B0E5B"/>
    <w:rsid w:val="002B0E6F"/>
    <w:rsid w:val="002B1D45"/>
    <w:rsid w:val="002B235A"/>
    <w:rsid w:val="002B2403"/>
    <w:rsid w:val="002B24E2"/>
    <w:rsid w:val="002B28CB"/>
    <w:rsid w:val="002B2961"/>
    <w:rsid w:val="002B2A18"/>
    <w:rsid w:val="002B3181"/>
    <w:rsid w:val="002B3771"/>
    <w:rsid w:val="002B38B8"/>
    <w:rsid w:val="002B3FC0"/>
    <w:rsid w:val="002B421E"/>
    <w:rsid w:val="002B43DD"/>
    <w:rsid w:val="002B49D7"/>
    <w:rsid w:val="002B49E0"/>
    <w:rsid w:val="002B4C3A"/>
    <w:rsid w:val="002B538F"/>
    <w:rsid w:val="002B53CB"/>
    <w:rsid w:val="002B5EC5"/>
    <w:rsid w:val="002B6354"/>
    <w:rsid w:val="002B63F2"/>
    <w:rsid w:val="002B6726"/>
    <w:rsid w:val="002B6FC3"/>
    <w:rsid w:val="002B715E"/>
    <w:rsid w:val="002B7560"/>
    <w:rsid w:val="002B7A39"/>
    <w:rsid w:val="002C00BC"/>
    <w:rsid w:val="002C039F"/>
    <w:rsid w:val="002C05B1"/>
    <w:rsid w:val="002C0AA2"/>
    <w:rsid w:val="002C0E73"/>
    <w:rsid w:val="002C0F63"/>
    <w:rsid w:val="002C0FF8"/>
    <w:rsid w:val="002C12FB"/>
    <w:rsid w:val="002C1584"/>
    <w:rsid w:val="002C1B40"/>
    <w:rsid w:val="002C20D0"/>
    <w:rsid w:val="002C2122"/>
    <w:rsid w:val="002C2126"/>
    <w:rsid w:val="002C24C6"/>
    <w:rsid w:val="002C29B3"/>
    <w:rsid w:val="002C2FE8"/>
    <w:rsid w:val="002C3144"/>
    <w:rsid w:val="002C326B"/>
    <w:rsid w:val="002C3278"/>
    <w:rsid w:val="002C363F"/>
    <w:rsid w:val="002C3B30"/>
    <w:rsid w:val="002C3F5B"/>
    <w:rsid w:val="002C402F"/>
    <w:rsid w:val="002C4768"/>
    <w:rsid w:val="002C4B23"/>
    <w:rsid w:val="002C4E41"/>
    <w:rsid w:val="002C4F30"/>
    <w:rsid w:val="002C51C0"/>
    <w:rsid w:val="002C5261"/>
    <w:rsid w:val="002C5491"/>
    <w:rsid w:val="002C5E6F"/>
    <w:rsid w:val="002D035B"/>
    <w:rsid w:val="002D1536"/>
    <w:rsid w:val="002D19B4"/>
    <w:rsid w:val="002D25AF"/>
    <w:rsid w:val="002D40CA"/>
    <w:rsid w:val="002D4135"/>
    <w:rsid w:val="002D475A"/>
    <w:rsid w:val="002D4843"/>
    <w:rsid w:val="002D4A94"/>
    <w:rsid w:val="002D4DD1"/>
    <w:rsid w:val="002D54C0"/>
    <w:rsid w:val="002D594A"/>
    <w:rsid w:val="002D5C97"/>
    <w:rsid w:val="002D617B"/>
    <w:rsid w:val="002D7315"/>
    <w:rsid w:val="002D7386"/>
    <w:rsid w:val="002D77A4"/>
    <w:rsid w:val="002E0B6B"/>
    <w:rsid w:val="002E1233"/>
    <w:rsid w:val="002E134F"/>
    <w:rsid w:val="002E1A1A"/>
    <w:rsid w:val="002E2117"/>
    <w:rsid w:val="002E213D"/>
    <w:rsid w:val="002E23BB"/>
    <w:rsid w:val="002E2912"/>
    <w:rsid w:val="002E30C4"/>
    <w:rsid w:val="002E3407"/>
    <w:rsid w:val="002E39BE"/>
    <w:rsid w:val="002E3AED"/>
    <w:rsid w:val="002E423E"/>
    <w:rsid w:val="002E48CA"/>
    <w:rsid w:val="002E4930"/>
    <w:rsid w:val="002E4E8B"/>
    <w:rsid w:val="002E4F16"/>
    <w:rsid w:val="002E6A79"/>
    <w:rsid w:val="002E7C3D"/>
    <w:rsid w:val="002E7C84"/>
    <w:rsid w:val="002F013B"/>
    <w:rsid w:val="002F05AC"/>
    <w:rsid w:val="002F07E8"/>
    <w:rsid w:val="002F1318"/>
    <w:rsid w:val="002F18B2"/>
    <w:rsid w:val="002F1C43"/>
    <w:rsid w:val="002F1D3E"/>
    <w:rsid w:val="002F1ECB"/>
    <w:rsid w:val="002F233C"/>
    <w:rsid w:val="002F275F"/>
    <w:rsid w:val="002F2A48"/>
    <w:rsid w:val="002F2AF3"/>
    <w:rsid w:val="002F2CA8"/>
    <w:rsid w:val="002F30DC"/>
    <w:rsid w:val="002F35E7"/>
    <w:rsid w:val="002F383D"/>
    <w:rsid w:val="002F3AE7"/>
    <w:rsid w:val="002F3EA5"/>
    <w:rsid w:val="002F4C66"/>
    <w:rsid w:val="002F4CEC"/>
    <w:rsid w:val="002F4D6C"/>
    <w:rsid w:val="002F4F7E"/>
    <w:rsid w:val="002F58B5"/>
    <w:rsid w:val="002F6B8D"/>
    <w:rsid w:val="002F6FD4"/>
    <w:rsid w:val="002F7652"/>
    <w:rsid w:val="003002E8"/>
    <w:rsid w:val="003006B5"/>
    <w:rsid w:val="003008A6"/>
    <w:rsid w:val="00301185"/>
    <w:rsid w:val="00301323"/>
    <w:rsid w:val="00301912"/>
    <w:rsid w:val="00301B38"/>
    <w:rsid w:val="00302043"/>
    <w:rsid w:val="0030231E"/>
    <w:rsid w:val="00302329"/>
    <w:rsid w:val="00302A63"/>
    <w:rsid w:val="003033AE"/>
    <w:rsid w:val="00303DC1"/>
    <w:rsid w:val="00304B72"/>
    <w:rsid w:val="00305101"/>
    <w:rsid w:val="0030547B"/>
    <w:rsid w:val="003056A3"/>
    <w:rsid w:val="00305CFE"/>
    <w:rsid w:val="0030634F"/>
    <w:rsid w:val="00306849"/>
    <w:rsid w:val="003069B3"/>
    <w:rsid w:val="00306A81"/>
    <w:rsid w:val="003073AA"/>
    <w:rsid w:val="003105E6"/>
    <w:rsid w:val="003118A6"/>
    <w:rsid w:val="00311A2B"/>
    <w:rsid w:val="00311B18"/>
    <w:rsid w:val="00311EF4"/>
    <w:rsid w:val="00312D91"/>
    <w:rsid w:val="00312F09"/>
    <w:rsid w:val="00313148"/>
    <w:rsid w:val="003132CB"/>
    <w:rsid w:val="00313D4B"/>
    <w:rsid w:val="0031449E"/>
    <w:rsid w:val="0031462A"/>
    <w:rsid w:val="00314BEA"/>
    <w:rsid w:val="00315243"/>
    <w:rsid w:val="00315766"/>
    <w:rsid w:val="00315A59"/>
    <w:rsid w:val="003169A9"/>
    <w:rsid w:val="00316A9E"/>
    <w:rsid w:val="00317BC2"/>
    <w:rsid w:val="00317F37"/>
    <w:rsid w:val="00320BC8"/>
    <w:rsid w:val="00321186"/>
    <w:rsid w:val="00321462"/>
    <w:rsid w:val="003219D4"/>
    <w:rsid w:val="00321B21"/>
    <w:rsid w:val="00321D0D"/>
    <w:rsid w:val="00322834"/>
    <w:rsid w:val="0032295B"/>
    <w:rsid w:val="00322D6E"/>
    <w:rsid w:val="00322E71"/>
    <w:rsid w:val="00323DD5"/>
    <w:rsid w:val="00323EB1"/>
    <w:rsid w:val="00323FFA"/>
    <w:rsid w:val="0032494A"/>
    <w:rsid w:val="0032512B"/>
    <w:rsid w:val="003251EE"/>
    <w:rsid w:val="00326338"/>
    <w:rsid w:val="003269FF"/>
    <w:rsid w:val="00327553"/>
    <w:rsid w:val="00330927"/>
    <w:rsid w:val="00331E71"/>
    <w:rsid w:val="003326ED"/>
    <w:rsid w:val="00333A6D"/>
    <w:rsid w:val="00333B50"/>
    <w:rsid w:val="00333E54"/>
    <w:rsid w:val="00334070"/>
    <w:rsid w:val="00334827"/>
    <w:rsid w:val="003352EA"/>
    <w:rsid w:val="00335DBF"/>
    <w:rsid w:val="00336100"/>
    <w:rsid w:val="00336294"/>
    <w:rsid w:val="00336644"/>
    <w:rsid w:val="00337837"/>
    <w:rsid w:val="00340469"/>
    <w:rsid w:val="00340898"/>
    <w:rsid w:val="0034089F"/>
    <w:rsid w:val="00340F97"/>
    <w:rsid w:val="003414D7"/>
    <w:rsid w:val="0034196F"/>
    <w:rsid w:val="00342F5A"/>
    <w:rsid w:val="00343776"/>
    <w:rsid w:val="003442E8"/>
    <w:rsid w:val="0034438F"/>
    <w:rsid w:val="00344AF5"/>
    <w:rsid w:val="00344B4B"/>
    <w:rsid w:val="00344CB3"/>
    <w:rsid w:val="00345199"/>
    <w:rsid w:val="00345325"/>
    <w:rsid w:val="003457C6"/>
    <w:rsid w:val="003472EC"/>
    <w:rsid w:val="0034772B"/>
    <w:rsid w:val="003477B5"/>
    <w:rsid w:val="00347C21"/>
    <w:rsid w:val="0035040B"/>
    <w:rsid w:val="003506E3"/>
    <w:rsid w:val="00350EDB"/>
    <w:rsid w:val="00351544"/>
    <w:rsid w:val="0035221F"/>
    <w:rsid w:val="00352844"/>
    <w:rsid w:val="003530DB"/>
    <w:rsid w:val="00353150"/>
    <w:rsid w:val="003534EA"/>
    <w:rsid w:val="00353A09"/>
    <w:rsid w:val="00353E15"/>
    <w:rsid w:val="003542B1"/>
    <w:rsid w:val="00354C3C"/>
    <w:rsid w:val="0035511E"/>
    <w:rsid w:val="00356311"/>
    <w:rsid w:val="003565F8"/>
    <w:rsid w:val="00356619"/>
    <w:rsid w:val="00356BBE"/>
    <w:rsid w:val="00356C6A"/>
    <w:rsid w:val="00356D43"/>
    <w:rsid w:val="00356ED5"/>
    <w:rsid w:val="00357425"/>
    <w:rsid w:val="0036058E"/>
    <w:rsid w:val="003608B7"/>
    <w:rsid w:val="00360994"/>
    <w:rsid w:val="00360ABE"/>
    <w:rsid w:val="00360EBE"/>
    <w:rsid w:val="00360F75"/>
    <w:rsid w:val="003613C2"/>
    <w:rsid w:val="00361682"/>
    <w:rsid w:val="0036195A"/>
    <w:rsid w:val="003619C5"/>
    <w:rsid w:val="00362BB1"/>
    <w:rsid w:val="00362F64"/>
    <w:rsid w:val="00362F8A"/>
    <w:rsid w:val="003635E3"/>
    <w:rsid w:val="00363FDF"/>
    <w:rsid w:val="003642ED"/>
    <w:rsid w:val="00364489"/>
    <w:rsid w:val="003650D4"/>
    <w:rsid w:val="00365415"/>
    <w:rsid w:val="00366F12"/>
    <w:rsid w:val="0036728B"/>
    <w:rsid w:val="003676BF"/>
    <w:rsid w:val="00367C34"/>
    <w:rsid w:val="00367DC7"/>
    <w:rsid w:val="00367F7D"/>
    <w:rsid w:val="0037055D"/>
    <w:rsid w:val="00370B9F"/>
    <w:rsid w:val="00370E70"/>
    <w:rsid w:val="00371051"/>
    <w:rsid w:val="0037124A"/>
    <w:rsid w:val="00371597"/>
    <w:rsid w:val="003717A2"/>
    <w:rsid w:val="003728BE"/>
    <w:rsid w:val="00372958"/>
    <w:rsid w:val="00372CF6"/>
    <w:rsid w:val="00374723"/>
    <w:rsid w:val="003748CF"/>
    <w:rsid w:val="00374B95"/>
    <w:rsid w:val="00374BE8"/>
    <w:rsid w:val="00374E9A"/>
    <w:rsid w:val="00375523"/>
    <w:rsid w:val="00375541"/>
    <w:rsid w:val="00375B84"/>
    <w:rsid w:val="00376797"/>
    <w:rsid w:val="0037730B"/>
    <w:rsid w:val="00377324"/>
    <w:rsid w:val="00377343"/>
    <w:rsid w:val="00377956"/>
    <w:rsid w:val="00377A96"/>
    <w:rsid w:val="00377DF1"/>
    <w:rsid w:val="00377F91"/>
    <w:rsid w:val="0038002D"/>
    <w:rsid w:val="003805E7"/>
    <w:rsid w:val="00380A3D"/>
    <w:rsid w:val="00380E59"/>
    <w:rsid w:val="003813D2"/>
    <w:rsid w:val="0038242E"/>
    <w:rsid w:val="00383701"/>
    <w:rsid w:val="0038392F"/>
    <w:rsid w:val="00383BF4"/>
    <w:rsid w:val="00384913"/>
    <w:rsid w:val="00384A6C"/>
    <w:rsid w:val="00384DDD"/>
    <w:rsid w:val="00384FCA"/>
    <w:rsid w:val="00385199"/>
    <w:rsid w:val="003860FE"/>
    <w:rsid w:val="00386674"/>
    <w:rsid w:val="00387754"/>
    <w:rsid w:val="003902E6"/>
    <w:rsid w:val="003907C0"/>
    <w:rsid w:val="00390F43"/>
    <w:rsid w:val="00391113"/>
    <w:rsid w:val="003912AE"/>
    <w:rsid w:val="003915B9"/>
    <w:rsid w:val="00391BCA"/>
    <w:rsid w:val="00392797"/>
    <w:rsid w:val="0039292C"/>
    <w:rsid w:val="00392A9B"/>
    <w:rsid w:val="00392E95"/>
    <w:rsid w:val="0039329A"/>
    <w:rsid w:val="00393A9C"/>
    <w:rsid w:val="00393D8A"/>
    <w:rsid w:val="00393F88"/>
    <w:rsid w:val="003941FE"/>
    <w:rsid w:val="003944D4"/>
    <w:rsid w:val="003952F4"/>
    <w:rsid w:val="003965D7"/>
    <w:rsid w:val="00396A6B"/>
    <w:rsid w:val="003974E5"/>
    <w:rsid w:val="003976C2"/>
    <w:rsid w:val="003A0A89"/>
    <w:rsid w:val="003A136F"/>
    <w:rsid w:val="003A1370"/>
    <w:rsid w:val="003A194F"/>
    <w:rsid w:val="003A1C0D"/>
    <w:rsid w:val="003A1C75"/>
    <w:rsid w:val="003A1DC0"/>
    <w:rsid w:val="003A1F78"/>
    <w:rsid w:val="003A20CC"/>
    <w:rsid w:val="003A2C5E"/>
    <w:rsid w:val="003A2F8E"/>
    <w:rsid w:val="003A33D1"/>
    <w:rsid w:val="003A3C51"/>
    <w:rsid w:val="003A4211"/>
    <w:rsid w:val="003A433A"/>
    <w:rsid w:val="003A4A7E"/>
    <w:rsid w:val="003A5090"/>
    <w:rsid w:val="003A598E"/>
    <w:rsid w:val="003A6F05"/>
    <w:rsid w:val="003A77E2"/>
    <w:rsid w:val="003A7927"/>
    <w:rsid w:val="003A793B"/>
    <w:rsid w:val="003B0889"/>
    <w:rsid w:val="003B1244"/>
    <w:rsid w:val="003B15C1"/>
    <w:rsid w:val="003B15C4"/>
    <w:rsid w:val="003B17CD"/>
    <w:rsid w:val="003B2297"/>
    <w:rsid w:val="003B2B50"/>
    <w:rsid w:val="003B3398"/>
    <w:rsid w:val="003B4BAA"/>
    <w:rsid w:val="003B4EA3"/>
    <w:rsid w:val="003B5100"/>
    <w:rsid w:val="003B52BA"/>
    <w:rsid w:val="003B5327"/>
    <w:rsid w:val="003B5D9F"/>
    <w:rsid w:val="003B5DE0"/>
    <w:rsid w:val="003B61F0"/>
    <w:rsid w:val="003B7E27"/>
    <w:rsid w:val="003B7EFE"/>
    <w:rsid w:val="003C0232"/>
    <w:rsid w:val="003C1310"/>
    <w:rsid w:val="003C1935"/>
    <w:rsid w:val="003C1962"/>
    <w:rsid w:val="003C1AFB"/>
    <w:rsid w:val="003C20EA"/>
    <w:rsid w:val="003C2895"/>
    <w:rsid w:val="003C2E05"/>
    <w:rsid w:val="003C327E"/>
    <w:rsid w:val="003C3984"/>
    <w:rsid w:val="003C39B3"/>
    <w:rsid w:val="003C3FE9"/>
    <w:rsid w:val="003C408E"/>
    <w:rsid w:val="003C40E9"/>
    <w:rsid w:val="003C42EF"/>
    <w:rsid w:val="003C48FB"/>
    <w:rsid w:val="003C4A97"/>
    <w:rsid w:val="003C54A5"/>
    <w:rsid w:val="003C5682"/>
    <w:rsid w:val="003C5D16"/>
    <w:rsid w:val="003C6ADC"/>
    <w:rsid w:val="003C6F52"/>
    <w:rsid w:val="003C6FB2"/>
    <w:rsid w:val="003C7930"/>
    <w:rsid w:val="003D0004"/>
    <w:rsid w:val="003D0362"/>
    <w:rsid w:val="003D0F90"/>
    <w:rsid w:val="003D109A"/>
    <w:rsid w:val="003D2185"/>
    <w:rsid w:val="003D2514"/>
    <w:rsid w:val="003D2B8B"/>
    <w:rsid w:val="003D3170"/>
    <w:rsid w:val="003D37C4"/>
    <w:rsid w:val="003D4263"/>
    <w:rsid w:val="003D4DD4"/>
    <w:rsid w:val="003D4DE3"/>
    <w:rsid w:val="003D4F6A"/>
    <w:rsid w:val="003D527E"/>
    <w:rsid w:val="003D574E"/>
    <w:rsid w:val="003D60AB"/>
    <w:rsid w:val="003D60E6"/>
    <w:rsid w:val="003D6568"/>
    <w:rsid w:val="003D6652"/>
    <w:rsid w:val="003D676B"/>
    <w:rsid w:val="003D6D44"/>
    <w:rsid w:val="003D6DDE"/>
    <w:rsid w:val="003D7407"/>
    <w:rsid w:val="003E0439"/>
    <w:rsid w:val="003E098C"/>
    <w:rsid w:val="003E0BBE"/>
    <w:rsid w:val="003E3092"/>
    <w:rsid w:val="003E3CEC"/>
    <w:rsid w:val="003E47AB"/>
    <w:rsid w:val="003E51F4"/>
    <w:rsid w:val="003E527D"/>
    <w:rsid w:val="003E5CB9"/>
    <w:rsid w:val="003E5F43"/>
    <w:rsid w:val="003E6208"/>
    <w:rsid w:val="003E647E"/>
    <w:rsid w:val="003E6FE6"/>
    <w:rsid w:val="003E7CF0"/>
    <w:rsid w:val="003F0492"/>
    <w:rsid w:val="003F059D"/>
    <w:rsid w:val="003F097B"/>
    <w:rsid w:val="003F0E3D"/>
    <w:rsid w:val="003F0E64"/>
    <w:rsid w:val="003F13CB"/>
    <w:rsid w:val="003F188A"/>
    <w:rsid w:val="003F28B9"/>
    <w:rsid w:val="003F2935"/>
    <w:rsid w:val="003F2E4A"/>
    <w:rsid w:val="003F3FC5"/>
    <w:rsid w:val="003F4BC8"/>
    <w:rsid w:val="003F4CF1"/>
    <w:rsid w:val="003F518C"/>
    <w:rsid w:val="003F52E5"/>
    <w:rsid w:val="003F6217"/>
    <w:rsid w:val="003F66B4"/>
    <w:rsid w:val="003F6878"/>
    <w:rsid w:val="003F7088"/>
    <w:rsid w:val="003F7AFE"/>
    <w:rsid w:val="0040160A"/>
    <w:rsid w:val="00401D95"/>
    <w:rsid w:val="00402577"/>
    <w:rsid w:val="00402613"/>
    <w:rsid w:val="004031F4"/>
    <w:rsid w:val="00403352"/>
    <w:rsid w:val="00404740"/>
    <w:rsid w:val="0040475B"/>
    <w:rsid w:val="00404C58"/>
    <w:rsid w:val="00405719"/>
    <w:rsid w:val="00405BD9"/>
    <w:rsid w:val="00406C58"/>
    <w:rsid w:val="004070E2"/>
    <w:rsid w:val="0041077A"/>
    <w:rsid w:val="00411237"/>
    <w:rsid w:val="0041177F"/>
    <w:rsid w:val="00411968"/>
    <w:rsid w:val="00411E38"/>
    <w:rsid w:val="00411F8C"/>
    <w:rsid w:val="00412049"/>
    <w:rsid w:val="004120F8"/>
    <w:rsid w:val="00413022"/>
    <w:rsid w:val="0041359A"/>
    <w:rsid w:val="004138C4"/>
    <w:rsid w:val="00413EFB"/>
    <w:rsid w:val="00414348"/>
    <w:rsid w:val="00414362"/>
    <w:rsid w:val="004146CD"/>
    <w:rsid w:val="004147D6"/>
    <w:rsid w:val="00414B03"/>
    <w:rsid w:val="00415020"/>
    <w:rsid w:val="0041512F"/>
    <w:rsid w:val="00415147"/>
    <w:rsid w:val="00415B0E"/>
    <w:rsid w:val="004163AC"/>
    <w:rsid w:val="00416792"/>
    <w:rsid w:val="0041762D"/>
    <w:rsid w:val="00417F48"/>
    <w:rsid w:val="0042021E"/>
    <w:rsid w:val="0042028D"/>
    <w:rsid w:val="0042070B"/>
    <w:rsid w:val="00421396"/>
    <w:rsid w:val="00421AFC"/>
    <w:rsid w:val="00422248"/>
    <w:rsid w:val="004231D0"/>
    <w:rsid w:val="00423CF7"/>
    <w:rsid w:val="00423EA6"/>
    <w:rsid w:val="0042436E"/>
    <w:rsid w:val="00424533"/>
    <w:rsid w:val="004245B4"/>
    <w:rsid w:val="00424966"/>
    <w:rsid w:val="00424DDB"/>
    <w:rsid w:val="00425189"/>
    <w:rsid w:val="0042573F"/>
    <w:rsid w:val="004263DF"/>
    <w:rsid w:val="004263FC"/>
    <w:rsid w:val="00426837"/>
    <w:rsid w:val="004269C1"/>
    <w:rsid w:val="00426C12"/>
    <w:rsid w:val="004275B0"/>
    <w:rsid w:val="004300DD"/>
    <w:rsid w:val="00430877"/>
    <w:rsid w:val="004325D8"/>
    <w:rsid w:val="00432EE3"/>
    <w:rsid w:val="00433A5B"/>
    <w:rsid w:val="00435344"/>
    <w:rsid w:val="00435C7F"/>
    <w:rsid w:val="004362A9"/>
    <w:rsid w:val="00436B53"/>
    <w:rsid w:val="00437459"/>
    <w:rsid w:val="00440880"/>
    <w:rsid w:val="0044149E"/>
    <w:rsid w:val="00441A07"/>
    <w:rsid w:val="00441BAB"/>
    <w:rsid w:val="0044225B"/>
    <w:rsid w:val="00442A2A"/>
    <w:rsid w:val="0044391E"/>
    <w:rsid w:val="00443D3B"/>
    <w:rsid w:val="00444299"/>
    <w:rsid w:val="004443A5"/>
    <w:rsid w:val="0044481D"/>
    <w:rsid w:val="004457A3"/>
    <w:rsid w:val="004461FF"/>
    <w:rsid w:val="004466CA"/>
    <w:rsid w:val="00446863"/>
    <w:rsid w:val="00450372"/>
    <w:rsid w:val="00450826"/>
    <w:rsid w:val="0045082F"/>
    <w:rsid w:val="00450933"/>
    <w:rsid w:val="004509C2"/>
    <w:rsid w:val="00451795"/>
    <w:rsid w:val="004524FF"/>
    <w:rsid w:val="00452808"/>
    <w:rsid w:val="00452EAA"/>
    <w:rsid w:val="004535AA"/>
    <w:rsid w:val="004543BC"/>
    <w:rsid w:val="004545F0"/>
    <w:rsid w:val="00455AB9"/>
    <w:rsid w:val="004565D3"/>
    <w:rsid w:val="0045704C"/>
    <w:rsid w:val="00457066"/>
    <w:rsid w:val="00457198"/>
    <w:rsid w:val="00457294"/>
    <w:rsid w:val="00457901"/>
    <w:rsid w:val="00457F94"/>
    <w:rsid w:val="00460936"/>
    <w:rsid w:val="00461182"/>
    <w:rsid w:val="00462664"/>
    <w:rsid w:val="00464574"/>
    <w:rsid w:val="004646FD"/>
    <w:rsid w:val="00465209"/>
    <w:rsid w:val="00465D3C"/>
    <w:rsid w:val="00465EEB"/>
    <w:rsid w:val="00466647"/>
    <w:rsid w:val="0046775A"/>
    <w:rsid w:val="00467A6F"/>
    <w:rsid w:val="00470204"/>
    <w:rsid w:val="0047083F"/>
    <w:rsid w:val="00470EF8"/>
    <w:rsid w:val="004713E4"/>
    <w:rsid w:val="0047151B"/>
    <w:rsid w:val="00471633"/>
    <w:rsid w:val="00471CB8"/>
    <w:rsid w:val="004721E4"/>
    <w:rsid w:val="0047227E"/>
    <w:rsid w:val="004722C6"/>
    <w:rsid w:val="00472ACF"/>
    <w:rsid w:val="00473E53"/>
    <w:rsid w:val="0047430E"/>
    <w:rsid w:val="004748E8"/>
    <w:rsid w:val="00474B7B"/>
    <w:rsid w:val="00474EE1"/>
    <w:rsid w:val="004757AD"/>
    <w:rsid w:val="00475EAF"/>
    <w:rsid w:val="00476A18"/>
    <w:rsid w:val="00476E2F"/>
    <w:rsid w:val="00476F4D"/>
    <w:rsid w:val="00477CBA"/>
    <w:rsid w:val="00477DAF"/>
    <w:rsid w:val="004803B0"/>
    <w:rsid w:val="004806ED"/>
    <w:rsid w:val="004811BA"/>
    <w:rsid w:val="004811DE"/>
    <w:rsid w:val="004819F1"/>
    <w:rsid w:val="00481A93"/>
    <w:rsid w:val="00483877"/>
    <w:rsid w:val="00484466"/>
    <w:rsid w:val="00485D00"/>
    <w:rsid w:val="00485E35"/>
    <w:rsid w:val="004860AA"/>
    <w:rsid w:val="004864FF"/>
    <w:rsid w:val="0048720E"/>
    <w:rsid w:val="004875DE"/>
    <w:rsid w:val="00487703"/>
    <w:rsid w:val="00487E3F"/>
    <w:rsid w:val="004902DE"/>
    <w:rsid w:val="00490CD2"/>
    <w:rsid w:val="00491818"/>
    <w:rsid w:val="0049193A"/>
    <w:rsid w:val="0049200B"/>
    <w:rsid w:val="00492E72"/>
    <w:rsid w:val="004935BE"/>
    <w:rsid w:val="00493955"/>
    <w:rsid w:val="00495BC2"/>
    <w:rsid w:val="004962BF"/>
    <w:rsid w:val="00496997"/>
    <w:rsid w:val="00496B96"/>
    <w:rsid w:val="00496F2D"/>
    <w:rsid w:val="00496F6C"/>
    <w:rsid w:val="00497848"/>
    <w:rsid w:val="004979DD"/>
    <w:rsid w:val="00497A5F"/>
    <w:rsid w:val="00497F43"/>
    <w:rsid w:val="004A0590"/>
    <w:rsid w:val="004A1A8F"/>
    <w:rsid w:val="004A2406"/>
    <w:rsid w:val="004A289E"/>
    <w:rsid w:val="004A3032"/>
    <w:rsid w:val="004A3044"/>
    <w:rsid w:val="004A3185"/>
    <w:rsid w:val="004A32D3"/>
    <w:rsid w:val="004A332F"/>
    <w:rsid w:val="004A391A"/>
    <w:rsid w:val="004A4A15"/>
    <w:rsid w:val="004A4B1C"/>
    <w:rsid w:val="004A56CF"/>
    <w:rsid w:val="004A57F0"/>
    <w:rsid w:val="004A63CA"/>
    <w:rsid w:val="004A6677"/>
    <w:rsid w:val="004A6772"/>
    <w:rsid w:val="004A6FB0"/>
    <w:rsid w:val="004A713E"/>
    <w:rsid w:val="004A735F"/>
    <w:rsid w:val="004B0DC7"/>
    <w:rsid w:val="004B2062"/>
    <w:rsid w:val="004B29E0"/>
    <w:rsid w:val="004B3AD4"/>
    <w:rsid w:val="004B3D08"/>
    <w:rsid w:val="004B4105"/>
    <w:rsid w:val="004B44ED"/>
    <w:rsid w:val="004B50DA"/>
    <w:rsid w:val="004B56AA"/>
    <w:rsid w:val="004B57D4"/>
    <w:rsid w:val="004B5F38"/>
    <w:rsid w:val="004B648D"/>
    <w:rsid w:val="004B76C2"/>
    <w:rsid w:val="004C0CF1"/>
    <w:rsid w:val="004C22D5"/>
    <w:rsid w:val="004C27C4"/>
    <w:rsid w:val="004C2D03"/>
    <w:rsid w:val="004C2F2E"/>
    <w:rsid w:val="004C3C6D"/>
    <w:rsid w:val="004C3E4D"/>
    <w:rsid w:val="004C444B"/>
    <w:rsid w:val="004C4876"/>
    <w:rsid w:val="004C4AF4"/>
    <w:rsid w:val="004C5BF6"/>
    <w:rsid w:val="004C617C"/>
    <w:rsid w:val="004C7DA0"/>
    <w:rsid w:val="004C7E6D"/>
    <w:rsid w:val="004D01FF"/>
    <w:rsid w:val="004D15E8"/>
    <w:rsid w:val="004D1FE2"/>
    <w:rsid w:val="004D2300"/>
    <w:rsid w:val="004D2FBB"/>
    <w:rsid w:val="004D3410"/>
    <w:rsid w:val="004D4B39"/>
    <w:rsid w:val="004D6649"/>
    <w:rsid w:val="004D66D7"/>
    <w:rsid w:val="004D67E7"/>
    <w:rsid w:val="004D6F2F"/>
    <w:rsid w:val="004D7FBC"/>
    <w:rsid w:val="004E077A"/>
    <w:rsid w:val="004E0F38"/>
    <w:rsid w:val="004E12DC"/>
    <w:rsid w:val="004E15CA"/>
    <w:rsid w:val="004E265B"/>
    <w:rsid w:val="004E2B57"/>
    <w:rsid w:val="004E34A3"/>
    <w:rsid w:val="004E37E6"/>
    <w:rsid w:val="004E38FB"/>
    <w:rsid w:val="004E3B0A"/>
    <w:rsid w:val="004E4406"/>
    <w:rsid w:val="004E4899"/>
    <w:rsid w:val="004E5CD9"/>
    <w:rsid w:val="004E644C"/>
    <w:rsid w:val="004E6634"/>
    <w:rsid w:val="004E664E"/>
    <w:rsid w:val="004E72D8"/>
    <w:rsid w:val="004E7399"/>
    <w:rsid w:val="004E767F"/>
    <w:rsid w:val="004F05AC"/>
    <w:rsid w:val="004F0625"/>
    <w:rsid w:val="004F0F5E"/>
    <w:rsid w:val="004F1A20"/>
    <w:rsid w:val="004F21A4"/>
    <w:rsid w:val="004F21B4"/>
    <w:rsid w:val="004F271E"/>
    <w:rsid w:val="004F332C"/>
    <w:rsid w:val="004F46A6"/>
    <w:rsid w:val="004F48EE"/>
    <w:rsid w:val="004F4D07"/>
    <w:rsid w:val="004F57A0"/>
    <w:rsid w:val="004F6591"/>
    <w:rsid w:val="004F6F9F"/>
    <w:rsid w:val="004F7064"/>
    <w:rsid w:val="004F7F2E"/>
    <w:rsid w:val="00500A2A"/>
    <w:rsid w:val="00500C40"/>
    <w:rsid w:val="00501751"/>
    <w:rsid w:val="00501899"/>
    <w:rsid w:val="00501C0C"/>
    <w:rsid w:val="00501D3E"/>
    <w:rsid w:val="00501E4F"/>
    <w:rsid w:val="00502275"/>
    <w:rsid w:val="005022E5"/>
    <w:rsid w:val="005025C0"/>
    <w:rsid w:val="005028F7"/>
    <w:rsid w:val="00502CE9"/>
    <w:rsid w:val="00503755"/>
    <w:rsid w:val="00504188"/>
    <w:rsid w:val="00504BA4"/>
    <w:rsid w:val="00504C4D"/>
    <w:rsid w:val="005051AB"/>
    <w:rsid w:val="005052FA"/>
    <w:rsid w:val="0050587B"/>
    <w:rsid w:val="0050598A"/>
    <w:rsid w:val="005066A2"/>
    <w:rsid w:val="00506A2A"/>
    <w:rsid w:val="00506C58"/>
    <w:rsid w:val="00506CB1"/>
    <w:rsid w:val="00506E40"/>
    <w:rsid w:val="00507269"/>
    <w:rsid w:val="0050751D"/>
    <w:rsid w:val="0050767E"/>
    <w:rsid w:val="0050772D"/>
    <w:rsid w:val="00507814"/>
    <w:rsid w:val="00507B73"/>
    <w:rsid w:val="0051025D"/>
    <w:rsid w:val="00510D4F"/>
    <w:rsid w:val="005113C6"/>
    <w:rsid w:val="00511667"/>
    <w:rsid w:val="00511ACF"/>
    <w:rsid w:val="00511DDA"/>
    <w:rsid w:val="00512495"/>
    <w:rsid w:val="00512951"/>
    <w:rsid w:val="00512A3C"/>
    <w:rsid w:val="00512CF4"/>
    <w:rsid w:val="005135EE"/>
    <w:rsid w:val="00513826"/>
    <w:rsid w:val="005140AE"/>
    <w:rsid w:val="00514896"/>
    <w:rsid w:val="00516CD5"/>
    <w:rsid w:val="00516F77"/>
    <w:rsid w:val="0051753B"/>
    <w:rsid w:val="00517998"/>
    <w:rsid w:val="00517EE7"/>
    <w:rsid w:val="0052013A"/>
    <w:rsid w:val="005204C4"/>
    <w:rsid w:val="00521507"/>
    <w:rsid w:val="00521AAD"/>
    <w:rsid w:val="00521B0A"/>
    <w:rsid w:val="00522973"/>
    <w:rsid w:val="00522DBF"/>
    <w:rsid w:val="00522FE0"/>
    <w:rsid w:val="0052383E"/>
    <w:rsid w:val="0052393B"/>
    <w:rsid w:val="00523EBF"/>
    <w:rsid w:val="00524366"/>
    <w:rsid w:val="00524793"/>
    <w:rsid w:val="005248AE"/>
    <w:rsid w:val="005249C9"/>
    <w:rsid w:val="005250E9"/>
    <w:rsid w:val="005258FB"/>
    <w:rsid w:val="00525ABB"/>
    <w:rsid w:val="00525D05"/>
    <w:rsid w:val="0052625C"/>
    <w:rsid w:val="00527882"/>
    <w:rsid w:val="005301C7"/>
    <w:rsid w:val="00530A2D"/>
    <w:rsid w:val="0053143E"/>
    <w:rsid w:val="005317AE"/>
    <w:rsid w:val="00531B5E"/>
    <w:rsid w:val="00531FE1"/>
    <w:rsid w:val="00532716"/>
    <w:rsid w:val="00532776"/>
    <w:rsid w:val="0053280A"/>
    <w:rsid w:val="00532B7B"/>
    <w:rsid w:val="00533A4C"/>
    <w:rsid w:val="00533AC4"/>
    <w:rsid w:val="00533AD6"/>
    <w:rsid w:val="00533D0A"/>
    <w:rsid w:val="005340D7"/>
    <w:rsid w:val="0053497F"/>
    <w:rsid w:val="005357DF"/>
    <w:rsid w:val="005360C1"/>
    <w:rsid w:val="00536304"/>
    <w:rsid w:val="005363A9"/>
    <w:rsid w:val="00536A0D"/>
    <w:rsid w:val="00537209"/>
    <w:rsid w:val="005377DF"/>
    <w:rsid w:val="00537835"/>
    <w:rsid w:val="00537EA6"/>
    <w:rsid w:val="00540AB9"/>
    <w:rsid w:val="00540E3B"/>
    <w:rsid w:val="00541CA8"/>
    <w:rsid w:val="00541D42"/>
    <w:rsid w:val="00542124"/>
    <w:rsid w:val="005421A5"/>
    <w:rsid w:val="0054246B"/>
    <w:rsid w:val="0054262E"/>
    <w:rsid w:val="00543200"/>
    <w:rsid w:val="00543A8B"/>
    <w:rsid w:val="00543E5E"/>
    <w:rsid w:val="00543F12"/>
    <w:rsid w:val="005440F3"/>
    <w:rsid w:val="00544E26"/>
    <w:rsid w:val="00545C9C"/>
    <w:rsid w:val="00545D94"/>
    <w:rsid w:val="005460F6"/>
    <w:rsid w:val="0054653D"/>
    <w:rsid w:val="00547B75"/>
    <w:rsid w:val="00547D52"/>
    <w:rsid w:val="00547D77"/>
    <w:rsid w:val="00547FB4"/>
    <w:rsid w:val="00550586"/>
    <w:rsid w:val="00551407"/>
    <w:rsid w:val="0055145B"/>
    <w:rsid w:val="00551CDE"/>
    <w:rsid w:val="00552385"/>
    <w:rsid w:val="005524B9"/>
    <w:rsid w:val="00552870"/>
    <w:rsid w:val="005529B0"/>
    <w:rsid w:val="00552BA4"/>
    <w:rsid w:val="00552DA8"/>
    <w:rsid w:val="005537B1"/>
    <w:rsid w:val="00554094"/>
    <w:rsid w:val="005545CD"/>
    <w:rsid w:val="005547C9"/>
    <w:rsid w:val="00554D53"/>
    <w:rsid w:val="00554EE2"/>
    <w:rsid w:val="0055519A"/>
    <w:rsid w:val="0055520E"/>
    <w:rsid w:val="00556771"/>
    <w:rsid w:val="005569AA"/>
    <w:rsid w:val="00557C2A"/>
    <w:rsid w:val="005603F3"/>
    <w:rsid w:val="005609F2"/>
    <w:rsid w:val="00560D7F"/>
    <w:rsid w:val="0056207A"/>
    <w:rsid w:val="005622B1"/>
    <w:rsid w:val="005623FB"/>
    <w:rsid w:val="00562CFB"/>
    <w:rsid w:val="0056344F"/>
    <w:rsid w:val="005638AF"/>
    <w:rsid w:val="005639EB"/>
    <w:rsid w:val="00564337"/>
    <w:rsid w:val="00564A08"/>
    <w:rsid w:val="00564C53"/>
    <w:rsid w:val="00564DF3"/>
    <w:rsid w:val="00564EC9"/>
    <w:rsid w:val="00565815"/>
    <w:rsid w:val="00565D14"/>
    <w:rsid w:val="00565E15"/>
    <w:rsid w:val="00566000"/>
    <w:rsid w:val="005660BC"/>
    <w:rsid w:val="00566608"/>
    <w:rsid w:val="00566650"/>
    <w:rsid w:val="00566E5B"/>
    <w:rsid w:val="00567B88"/>
    <w:rsid w:val="0057082E"/>
    <w:rsid w:val="00570DAE"/>
    <w:rsid w:val="00571E41"/>
    <w:rsid w:val="00572058"/>
    <w:rsid w:val="00572268"/>
    <w:rsid w:val="0057371E"/>
    <w:rsid w:val="00573CA0"/>
    <w:rsid w:val="005744B1"/>
    <w:rsid w:val="00575BEB"/>
    <w:rsid w:val="00576117"/>
    <w:rsid w:val="005763EC"/>
    <w:rsid w:val="005769B6"/>
    <w:rsid w:val="00576EA6"/>
    <w:rsid w:val="005773FE"/>
    <w:rsid w:val="00577735"/>
    <w:rsid w:val="00577E51"/>
    <w:rsid w:val="00580697"/>
    <w:rsid w:val="005807EE"/>
    <w:rsid w:val="0058082D"/>
    <w:rsid w:val="00580D9D"/>
    <w:rsid w:val="005813E0"/>
    <w:rsid w:val="005816F1"/>
    <w:rsid w:val="00582501"/>
    <w:rsid w:val="005825CE"/>
    <w:rsid w:val="00582753"/>
    <w:rsid w:val="00582AC2"/>
    <w:rsid w:val="00583AE0"/>
    <w:rsid w:val="00583C77"/>
    <w:rsid w:val="00583E3D"/>
    <w:rsid w:val="00584326"/>
    <w:rsid w:val="00584408"/>
    <w:rsid w:val="00584891"/>
    <w:rsid w:val="00584B59"/>
    <w:rsid w:val="005855B4"/>
    <w:rsid w:val="00585889"/>
    <w:rsid w:val="0058599E"/>
    <w:rsid w:val="00585D2C"/>
    <w:rsid w:val="00585E5F"/>
    <w:rsid w:val="00585EB6"/>
    <w:rsid w:val="0058659E"/>
    <w:rsid w:val="00586858"/>
    <w:rsid w:val="0058703A"/>
    <w:rsid w:val="00587316"/>
    <w:rsid w:val="00590423"/>
    <w:rsid w:val="005908D5"/>
    <w:rsid w:val="00590A47"/>
    <w:rsid w:val="005916B8"/>
    <w:rsid w:val="005919C3"/>
    <w:rsid w:val="00591A38"/>
    <w:rsid w:val="00591E6C"/>
    <w:rsid w:val="00592285"/>
    <w:rsid w:val="00593E72"/>
    <w:rsid w:val="00594EB1"/>
    <w:rsid w:val="0059509C"/>
    <w:rsid w:val="005958C0"/>
    <w:rsid w:val="0059637E"/>
    <w:rsid w:val="00596551"/>
    <w:rsid w:val="00596554"/>
    <w:rsid w:val="00596F68"/>
    <w:rsid w:val="005A0009"/>
    <w:rsid w:val="005A05C0"/>
    <w:rsid w:val="005A05D8"/>
    <w:rsid w:val="005A0603"/>
    <w:rsid w:val="005A0BB1"/>
    <w:rsid w:val="005A1267"/>
    <w:rsid w:val="005A150E"/>
    <w:rsid w:val="005A19DE"/>
    <w:rsid w:val="005A2396"/>
    <w:rsid w:val="005A28A9"/>
    <w:rsid w:val="005A2AE1"/>
    <w:rsid w:val="005A2B1A"/>
    <w:rsid w:val="005A3259"/>
    <w:rsid w:val="005A3799"/>
    <w:rsid w:val="005A39EE"/>
    <w:rsid w:val="005A40F7"/>
    <w:rsid w:val="005A435B"/>
    <w:rsid w:val="005A4C10"/>
    <w:rsid w:val="005A554F"/>
    <w:rsid w:val="005A5759"/>
    <w:rsid w:val="005A6025"/>
    <w:rsid w:val="005A6D2B"/>
    <w:rsid w:val="005A6F6E"/>
    <w:rsid w:val="005A752A"/>
    <w:rsid w:val="005A788D"/>
    <w:rsid w:val="005A7EEA"/>
    <w:rsid w:val="005B1529"/>
    <w:rsid w:val="005B15A9"/>
    <w:rsid w:val="005B1620"/>
    <w:rsid w:val="005B2893"/>
    <w:rsid w:val="005B3026"/>
    <w:rsid w:val="005B32A7"/>
    <w:rsid w:val="005B3569"/>
    <w:rsid w:val="005B4201"/>
    <w:rsid w:val="005B435E"/>
    <w:rsid w:val="005B44E2"/>
    <w:rsid w:val="005B47BA"/>
    <w:rsid w:val="005B4901"/>
    <w:rsid w:val="005B49C6"/>
    <w:rsid w:val="005B5494"/>
    <w:rsid w:val="005B5D30"/>
    <w:rsid w:val="005B6520"/>
    <w:rsid w:val="005B66FE"/>
    <w:rsid w:val="005B6F96"/>
    <w:rsid w:val="005B70E3"/>
    <w:rsid w:val="005B7CEE"/>
    <w:rsid w:val="005B7DD3"/>
    <w:rsid w:val="005C0639"/>
    <w:rsid w:val="005C1688"/>
    <w:rsid w:val="005C1F39"/>
    <w:rsid w:val="005C2C6A"/>
    <w:rsid w:val="005C2E09"/>
    <w:rsid w:val="005C3226"/>
    <w:rsid w:val="005C41F3"/>
    <w:rsid w:val="005C46B8"/>
    <w:rsid w:val="005C4E32"/>
    <w:rsid w:val="005C5343"/>
    <w:rsid w:val="005C54FF"/>
    <w:rsid w:val="005C5597"/>
    <w:rsid w:val="005C5ACD"/>
    <w:rsid w:val="005C5D1B"/>
    <w:rsid w:val="005C7295"/>
    <w:rsid w:val="005C7C86"/>
    <w:rsid w:val="005C7C95"/>
    <w:rsid w:val="005C7D24"/>
    <w:rsid w:val="005D02EC"/>
    <w:rsid w:val="005D088B"/>
    <w:rsid w:val="005D0C65"/>
    <w:rsid w:val="005D1D47"/>
    <w:rsid w:val="005D2A8F"/>
    <w:rsid w:val="005D2C57"/>
    <w:rsid w:val="005D354E"/>
    <w:rsid w:val="005D3C87"/>
    <w:rsid w:val="005D494D"/>
    <w:rsid w:val="005D4988"/>
    <w:rsid w:val="005D5383"/>
    <w:rsid w:val="005D57CC"/>
    <w:rsid w:val="005D5C20"/>
    <w:rsid w:val="005D5FE7"/>
    <w:rsid w:val="005D60A9"/>
    <w:rsid w:val="005D66D6"/>
    <w:rsid w:val="005D6FF1"/>
    <w:rsid w:val="005D700A"/>
    <w:rsid w:val="005D7244"/>
    <w:rsid w:val="005D7349"/>
    <w:rsid w:val="005D7CA5"/>
    <w:rsid w:val="005E0D29"/>
    <w:rsid w:val="005E0D65"/>
    <w:rsid w:val="005E148E"/>
    <w:rsid w:val="005E185D"/>
    <w:rsid w:val="005E1B7C"/>
    <w:rsid w:val="005E2C49"/>
    <w:rsid w:val="005E36DC"/>
    <w:rsid w:val="005E455E"/>
    <w:rsid w:val="005E51E9"/>
    <w:rsid w:val="005E52CC"/>
    <w:rsid w:val="005E5F42"/>
    <w:rsid w:val="005E646B"/>
    <w:rsid w:val="005E64B6"/>
    <w:rsid w:val="005E652F"/>
    <w:rsid w:val="005E66A9"/>
    <w:rsid w:val="005E694B"/>
    <w:rsid w:val="005E734C"/>
    <w:rsid w:val="005E7AC2"/>
    <w:rsid w:val="005E7C39"/>
    <w:rsid w:val="005E7FB2"/>
    <w:rsid w:val="005F0147"/>
    <w:rsid w:val="005F0231"/>
    <w:rsid w:val="005F03FB"/>
    <w:rsid w:val="005F0EB5"/>
    <w:rsid w:val="005F1C08"/>
    <w:rsid w:val="005F1CA4"/>
    <w:rsid w:val="005F2502"/>
    <w:rsid w:val="005F2EA0"/>
    <w:rsid w:val="005F35F7"/>
    <w:rsid w:val="005F3CC7"/>
    <w:rsid w:val="005F484F"/>
    <w:rsid w:val="005F4CA3"/>
    <w:rsid w:val="005F4CE5"/>
    <w:rsid w:val="005F4D0E"/>
    <w:rsid w:val="005F5179"/>
    <w:rsid w:val="005F5FD1"/>
    <w:rsid w:val="005F690D"/>
    <w:rsid w:val="005F79CC"/>
    <w:rsid w:val="005F7D0D"/>
    <w:rsid w:val="005F7D72"/>
    <w:rsid w:val="00600706"/>
    <w:rsid w:val="00600AD2"/>
    <w:rsid w:val="00600B5E"/>
    <w:rsid w:val="0060102E"/>
    <w:rsid w:val="006014C8"/>
    <w:rsid w:val="00601F7E"/>
    <w:rsid w:val="006021B8"/>
    <w:rsid w:val="00603F22"/>
    <w:rsid w:val="00604B32"/>
    <w:rsid w:val="00604D55"/>
    <w:rsid w:val="00604EA6"/>
    <w:rsid w:val="006051AF"/>
    <w:rsid w:val="0060587A"/>
    <w:rsid w:val="00606355"/>
    <w:rsid w:val="00606B0B"/>
    <w:rsid w:val="006072B6"/>
    <w:rsid w:val="00607F05"/>
    <w:rsid w:val="00607FBD"/>
    <w:rsid w:val="0061042B"/>
    <w:rsid w:val="00610EDE"/>
    <w:rsid w:val="00610FDC"/>
    <w:rsid w:val="00611A5A"/>
    <w:rsid w:val="00611FB3"/>
    <w:rsid w:val="006125E3"/>
    <w:rsid w:val="00612778"/>
    <w:rsid w:val="006128D7"/>
    <w:rsid w:val="00612C63"/>
    <w:rsid w:val="00612FA1"/>
    <w:rsid w:val="00614468"/>
    <w:rsid w:val="0061479B"/>
    <w:rsid w:val="0061563E"/>
    <w:rsid w:val="00615E2C"/>
    <w:rsid w:val="00616628"/>
    <w:rsid w:val="00616CD1"/>
    <w:rsid w:val="00617350"/>
    <w:rsid w:val="00620059"/>
    <w:rsid w:val="0062033E"/>
    <w:rsid w:val="006205EA"/>
    <w:rsid w:val="0062079A"/>
    <w:rsid w:val="00620A89"/>
    <w:rsid w:val="00621D36"/>
    <w:rsid w:val="006221AE"/>
    <w:rsid w:val="00622425"/>
    <w:rsid w:val="00622ACB"/>
    <w:rsid w:val="006234E7"/>
    <w:rsid w:val="0062354B"/>
    <w:rsid w:val="00623770"/>
    <w:rsid w:val="006248C6"/>
    <w:rsid w:val="00625737"/>
    <w:rsid w:val="00625D57"/>
    <w:rsid w:val="00626A9F"/>
    <w:rsid w:val="00626C8A"/>
    <w:rsid w:val="00626EE0"/>
    <w:rsid w:val="006276F9"/>
    <w:rsid w:val="00627C4F"/>
    <w:rsid w:val="00627CE4"/>
    <w:rsid w:val="00630351"/>
    <w:rsid w:val="00630C1E"/>
    <w:rsid w:val="006319C9"/>
    <w:rsid w:val="006326E4"/>
    <w:rsid w:val="00632966"/>
    <w:rsid w:val="00632CDE"/>
    <w:rsid w:val="00633176"/>
    <w:rsid w:val="006341E4"/>
    <w:rsid w:val="00634BA3"/>
    <w:rsid w:val="00634CAE"/>
    <w:rsid w:val="00634DAC"/>
    <w:rsid w:val="00635CF8"/>
    <w:rsid w:val="00635D8F"/>
    <w:rsid w:val="006376E9"/>
    <w:rsid w:val="0063775C"/>
    <w:rsid w:val="0063789B"/>
    <w:rsid w:val="00637A45"/>
    <w:rsid w:val="00637BDA"/>
    <w:rsid w:val="00637DBB"/>
    <w:rsid w:val="00637EBE"/>
    <w:rsid w:val="00640230"/>
    <w:rsid w:val="006402D4"/>
    <w:rsid w:val="0064047B"/>
    <w:rsid w:val="00640A5B"/>
    <w:rsid w:val="00640E62"/>
    <w:rsid w:val="00640EFD"/>
    <w:rsid w:val="00641544"/>
    <w:rsid w:val="00641794"/>
    <w:rsid w:val="006422C6"/>
    <w:rsid w:val="00642D2C"/>
    <w:rsid w:val="0064309B"/>
    <w:rsid w:val="0064316E"/>
    <w:rsid w:val="0064366F"/>
    <w:rsid w:val="00643D88"/>
    <w:rsid w:val="00643E76"/>
    <w:rsid w:val="00644107"/>
    <w:rsid w:val="00644483"/>
    <w:rsid w:val="00644592"/>
    <w:rsid w:val="00644D06"/>
    <w:rsid w:val="00644DA7"/>
    <w:rsid w:val="00644FAF"/>
    <w:rsid w:val="006450D1"/>
    <w:rsid w:val="006463B6"/>
    <w:rsid w:val="006463E4"/>
    <w:rsid w:val="00646E4A"/>
    <w:rsid w:val="00647486"/>
    <w:rsid w:val="00647A1A"/>
    <w:rsid w:val="00647FBE"/>
    <w:rsid w:val="006507F1"/>
    <w:rsid w:val="00652306"/>
    <w:rsid w:val="00652888"/>
    <w:rsid w:val="006529F8"/>
    <w:rsid w:val="00652DE5"/>
    <w:rsid w:val="00652F23"/>
    <w:rsid w:val="00653293"/>
    <w:rsid w:val="00653A28"/>
    <w:rsid w:val="0065452F"/>
    <w:rsid w:val="00654D2E"/>
    <w:rsid w:val="00654FFB"/>
    <w:rsid w:val="006559CA"/>
    <w:rsid w:val="00655AA8"/>
    <w:rsid w:val="00655F61"/>
    <w:rsid w:val="00655F81"/>
    <w:rsid w:val="006562E5"/>
    <w:rsid w:val="006573BD"/>
    <w:rsid w:val="00657472"/>
    <w:rsid w:val="00657577"/>
    <w:rsid w:val="00657F3D"/>
    <w:rsid w:val="006600CF"/>
    <w:rsid w:val="00660373"/>
    <w:rsid w:val="006612B6"/>
    <w:rsid w:val="00661371"/>
    <w:rsid w:val="00661D4D"/>
    <w:rsid w:val="0066220C"/>
    <w:rsid w:val="00662649"/>
    <w:rsid w:val="00662BF6"/>
    <w:rsid w:val="006634EF"/>
    <w:rsid w:val="00663505"/>
    <w:rsid w:val="00663567"/>
    <w:rsid w:val="0066393B"/>
    <w:rsid w:val="00663C12"/>
    <w:rsid w:val="00664586"/>
    <w:rsid w:val="00664EAB"/>
    <w:rsid w:val="00665A8A"/>
    <w:rsid w:val="00666177"/>
    <w:rsid w:val="006664CF"/>
    <w:rsid w:val="00666A67"/>
    <w:rsid w:val="00666B81"/>
    <w:rsid w:val="00666F0B"/>
    <w:rsid w:val="006674B4"/>
    <w:rsid w:val="00670335"/>
    <w:rsid w:val="0067073E"/>
    <w:rsid w:val="00671021"/>
    <w:rsid w:val="00671EF4"/>
    <w:rsid w:val="00672621"/>
    <w:rsid w:val="00673334"/>
    <w:rsid w:val="00673710"/>
    <w:rsid w:val="006740C6"/>
    <w:rsid w:val="0067424F"/>
    <w:rsid w:val="006745B1"/>
    <w:rsid w:val="00674609"/>
    <w:rsid w:val="00674AD8"/>
    <w:rsid w:val="00675A7F"/>
    <w:rsid w:val="006760FD"/>
    <w:rsid w:val="00676170"/>
    <w:rsid w:val="00676251"/>
    <w:rsid w:val="00676AC7"/>
    <w:rsid w:val="00677E33"/>
    <w:rsid w:val="0068006C"/>
    <w:rsid w:val="00680168"/>
    <w:rsid w:val="00680F5B"/>
    <w:rsid w:val="00681413"/>
    <w:rsid w:val="00681867"/>
    <w:rsid w:val="0068196C"/>
    <w:rsid w:val="00681AAC"/>
    <w:rsid w:val="00682E19"/>
    <w:rsid w:val="00683022"/>
    <w:rsid w:val="0068336A"/>
    <w:rsid w:val="006839DD"/>
    <w:rsid w:val="00683D5A"/>
    <w:rsid w:val="00684977"/>
    <w:rsid w:val="00684B2F"/>
    <w:rsid w:val="00684D89"/>
    <w:rsid w:val="00685910"/>
    <w:rsid w:val="00685A59"/>
    <w:rsid w:val="006872F8"/>
    <w:rsid w:val="0068759C"/>
    <w:rsid w:val="00690310"/>
    <w:rsid w:val="00690349"/>
    <w:rsid w:val="0069097B"/>
    <w:rsid w:val="006924E1"/>
    <w:rsid w:val="00693387"/>
    <w:rsid w:val="006942D8"/>
    <w:rsid w:val="0069449A"/>
    <w:rsid w:val="00695485"/>
    <w:rsid w:val="006955AD"/>
    <w:rsid w:val="0069561B"/>
    <w:rsid w:val="0069590F"/>
    <w:rsid w:val="00695E0A"/>
    <w:rsid w:val="0069602D"/>
    <w:rsid w:val="00696D39"/>
    <w:rsid w:val="00697097"/>
    <w:rsid w:val="006974F9"/>
    <w:rsid w:val="00697B95"/>
    <w:rsid w:val="006A0713"/>
    <w:rsid w:val="006A0B3C"/>
    <w:rsid w:val="006A0CAA"/>
    <w:rsid w:val="006A0D78"/>
    <w:rsid w:val="006A2424"/>
    <w:rsid w:val="006A29E6"/>
    <w:rsid w:val="006A3312"/>
    <w:rsid w:val="006A37EB"/>
    <w:rsid w:val="006A4948"/>
    <w:rsid w:val="006A5130"/>
    <w:rsid w:val="006A570C"/>
    <w:rsid w:val="006A5E05"/>
    <w:rsid w:val="006A6325"/>
    <w:rsid w:val="006A635F"/>
    <w:rsid w:val="006A6BE7"/>
    <w:rsid w:val="006A7630"/>
    <w:rsid w:val="006A7BE9"/>
    <w:rsid w:val="006B024C"/>
    <w:rsid w:val="006B165F"/>
    <w:rsid w:val="006B1C69"/>
    <w:rsid w:val="006B1E56"/>
    <w:rsid w:val="006B2229"/>
    <w:rsid w:val="006B2390"/>
    <w:rsid w:val="006B23EC"/>
    <w:rsid w:val="006B2B73"/>
    <w:rsid w:val="006B309F"/>
    <w:rsid w:val="006B31AF"/>
    <w:rsid w:val="006B3EC1"/>
    <w:rsid w:val="006B3F23"/>
    <w:rsid w:val="006B40AE"/>
    <w:rsid w:val="006B48FA"/>
    <w:rsid w:val="006B54BB"/>
    <w:rsid w:val="006B62A7"/>
    <w:rsid w:val="006B62CB"/>
    <w:rsid w:val="006B6CDA"/>
    <w:rsid w:val="006B6E09"/>
    <w:rsid w:val="006C02E5"/>
    <w:rsid w:val="006C041B"/>
    <w:rsid w:val="006C0502"/>
    <w:rsid w:val="006C0B4B"/>
    <w:rsid w:val="006C1E04"/>
    <w:rsid w:val="006C202C"/>
    <w:rsid w:val="006C21F2"/>
    <w:rsid w:val="006C33B7"/>
    <w:rsid w:val="006C3937"/>
    <w:rsid w:val="006C3C16"/>
    <w:rsid w:val="006C3D90"/>
    <w:rsid w:val="006C4334"/>
    <w:rsid w:val="006C4343"/>
    <w:rsid w:val="006C4D4F"/>
    <w:rsid w:val="006C582F"/>
    <w:rsid w:val="006C5D0C"/>
    <w:rsid w:val="006C5FFB"/>
    <w:rsid w:val="006C62A0"/>
    <w:rsid w:val="006C7A72"/>
    <w:rsid w:val="006D007C"/>
    <w:rsid w:val="006D0363"/>
    <w:rsid w:val="006D04E7"/>
    <w:rsid w:val="006D0802"/>
    <w:rsid w:val="006D0FFD"/>
    <w:rsid w:val="006D19B8"/>
    <w:rsid w:val="006D1CCA"/>
    <w:rsid w:val="006D27BC"/>
    <w:rsid w:val="006D2C3B"/>
    <w:rsid w:val="006D2E1D"/>
    <w:rsid w:val="006D3B95"/>
    <w:rsid w:val="006D3F7A"/>
    <w:rsid w:val="006D3F9F"/>
    <w:rsid w:val="006D449F"/>
    <w:rsid w:val="006D44D3"/>
    <w:rsid w:val="006D471C"/>
    <w:rsid w:val="006D4ADE"/>
    <w:rsid w:val="006D541B"/>
    <w:rsid w:val="006D56BD"/>
    <w:rsid w:val="006D5B3E"/>
    <w:rsid w:val="006D5F21"/>
    <w:rsid w:val="006D6813"/>
    <w:rsid w:val="006D6A02"/>
    <w:rsid w:val="006D6AFD"/>
    <w:rsid w:val="006D7723"/>
    <w:rsid w:val="006E05A6"/>
    <w:rsid w:val="006E05BA"/>
    <w:rsid w:val="006E11B3"/>
    <w:rsid w:val="006E152B"/>
    <w:rsid w:val="006E1BA1"/>
    <w:rsid w:val="006E1CF4"/>
    <w:rsid w:val="006E228B"/>
    <w:rsid w:val="006E28DC"/>
    <w:rsid w:val="006E3244"/>
    <w:rsid w:val="006E3515"/>
    <w:rsid w:val="006E43A0"/>
    <w:rsid w:val="006E5DE1"/>
    <w:rsid w:val="006E6DD2"/>
    <w:rsid w:val="006E718F"/>
    <w:rsid w:val="006E72AC"/>
    <w:rsid w:val="006F194D"/>
    <w:rsid w:val="006F271F"/>
    <w:rsid w:val="006F34F4"/>
    <w:rsid w:val="006F3840"/>
    <w:rsid w:val="006F3E0F"/>
    <w:rsid w:val="006F494F"/>
    <w:rsid w:val="006F5192"/>
    <w:rsid w:val="006F552D"/>
    <w:rsid w:val="006F6637"/>
    <w:rsid w:val="006F77E0"/>
    <w:rsid w:val="006F7A43"/>
    <w:rsid w:val="006F7C0A"/>
    <w:rsid w:val="006F7CDE"/>
    <w:rsid w:val="0070004D"/>
    <w:rsid w:val="00700988"/>
    <w:rsid w:val="007016E2"/>
    <w:rsid w:val="00701792"/>
    <w:rsid w:val="00701795"/>
    <w:rsid w:val="00702A2B"/>
    <w:rsid w:val="0070414E"/>
    <w:rsid w:val="00704AAB"/>
    <w:rsid w:val="00704E65"/>
    <w:rsid w:val="00705515"/>
    <w:rsid w:val="00705A88"/>
    <w:rsid w:val="007063FB"/>
    <w:rsid w:val="00706D5D"/>
    <w:rsid w:val="00706EA1"/>
    <w:rsid w:val="0070767A"/>
    <w:rsid w:val="007077C7"/>
    <w:rsid w:val="007079C4"/>
    <w:rsid w:val="00707AC9"/>
    <w:rsid w:val="00710A91"/>
    <w:rsid w:val="00710D4D"/>
    <w:rsid w:val="00711188"/>
    <w:rsid w:val="0071138E"/>
    <w:rsid w:val="0071175B"/>
    <w:rsid w:val="00712215"/>
    <w:rsid w:val="00712B61"/>
    <w:rsid w:val="00712CAC"/>
    <w:rsid w:val="0071369E"/>
    <w:rsid w:val="00713A58"/>
    <w:rsid w:val="00713CBB"/>
    <w:rsid w:val="00713E25"/>
    <w:rsid w:val="00714236"/>
    <w:rsid w:val="007142D9"/>
    <w:rsid w:val="0071464C"/>
    <w:rsid w:val="007149DC"/>
    <w:rsid w:val="00714E49"/>
    <w:rsid w:val="00715486"/>
    <w:rsid w:val="007156DE"/>
    <w:rsid w:val="00715E62"/>
    <w:rsid w:val="00716045"/>
    <w:rsid w:val="0071616E"/>
    <w:rsid w:val="00716267"/>
    <w:rsid w:val="00716781"/>
    <w:rsid w:val="007167EC"/>
    <w:rsid w:val="007168FE"/>
    <w:rsid w:val="00716A68"/>
    <w:rsid w:val="007171AD"/>
    <w:rsid w:val="0071720B"/>
    <w:rsid w:val="007201E8"/>
    <w:rsid w:val="00720926"/>
    <w:rsid w:val="00720E88"/>
    <w:rsid w:val="00720EAF"/>
    <w:rsid w:val="00721457"/>
    <w:rsid w:val="00721702"/>
    <w:rsid w:val="00721CE7"/>
    <w:rsid w:val="00721DDA"/>
    <w:rsid w:val="00721EF6"/>
    <w:rsid w:val="00722CE7"/>
    <w:rsid w:val="007234D9"/>
    <w:rsid w:val="00723551"/>
    <w:rsid w:val="0072362B"/>
    <w:rsid w:val="00723BA7"/>
    <w:rsid w:val="00724850"/>
    <w:rsid w:val="00725365"/>
    <w:rsid w:val="00725969"/>
    <w:rsid w:val="00725BFE"/>
    <w:rsid w:val="00725DD6"/>
    <w:rsid w:val="00725E11"/>
    <w:rsid w:val="00725F84"/>
    <w:rsid w:val="00726165"/>
    <w:rsid w:val="0072684A"/>
    <w:rsid w:val="00726F4B"/>
    <w:rsid w:val="007276E9"/>
    <w:rsid w:val="0072782C"/>
    <w:rsid w:val="00727D7C"/>
    <w:rsid w:val="00730024"/>
    <w:rsid w:val="0073106E"/>
    <w:rsid w:val="007310E6"/>
    <w:rsid w:val="007312FA"/>
    <w:rsid w:val="00731313"/>
    <w:rsid w:val="007316EA"/>
    <w:rsid w:val="0073205F"/>
    <w:rsid w:val="00732184"/>
    <w:rsid w:val="007321C0"/>
    <w:rsid w:val="00733333"/>
    <w:rsid w:val="00733BE0"/>
    <w:rsid w:val="00733EB0"/>
    <w:rsid w:val="00734844"/>
    <w:rsid w:val="00736720"/>
    <w:rsid w:val="00736ACF"/>
    <w:rsid w:val="00736F29"/>
    <w:rsid w:val="00736F73"/>
    <w:rsid w:val="00736FFE"/>
    <w:rsid w:val="0073732D"/>
    <w:rsid w:val="0074006A"/>
    <w:rsid w:val="0074012E"/>
    <w:rsid w:val="0074040B"/>
    <w:rsid w:val="00740694"/>
    <w:rsid w:val="0074094D"/>
    <w:rsid w:val="00741D51"/>
    <w:rsid w:val="00741E3C"/>
    <w:rsid w:val="00741EEA"/>
    <w:rsid w:val="00741F4A"/>
    <w:rsid w:val="0074223C"/>
    <w:rsid w:val="00742344"/>
    <w:rsid w:val="00742850"/>
    <w:rsid w:val="007428AE"/>
    <w:rsid w:val="00742EF2"/>
    <w:rsid w:val="007434BF"/>
    <w:rsid w:val="00743C20"/>
    <w:rsid w:val="00743FEE"/>
    <w:rsid w:val="0074466F"/>
    <w:rsid w:val="00744826"/>
    <w:rsid w:val="00744833"/>
    <w:rsid w:val="00744B08"/>
    <w:rsid w:val="00744B88"/>
    <w:rsid w:val="00745218"/>
    <w:rsid w:val="00745EA7"/>
    <w:rsid w:val="0074606A"/>
    <w:rsid w:val="00746189"/>
    <w:rsid w:val="00746BC1"/>
    <w:rsid w:val="00747744"/>
    <w:rsid w:val="00747BDC"/>
    <w:rsid w:val="0075142F"/>
    <w:rsid w:val="0075150A"/>
    <w:rsid w:val="00752106"/>
    <w:rsid w:val="00752149"/>
    <w:rsid w:val="00752787"/>
    <w:rsid w:val="007527CF"/>
    <w:rsid w:val="00752920"/>
    <w:rsid w:val="00753224"/>
    <w:rsid w:val="007532F3"/>
    <w:rsid w:val="00753318"/>
    <w:rsid w:val="00753529"/>
    <w:rsid w:val="00753C10"/>
    <w:rsid w:val="00753DC7"/>
    <w:rsid w:val="00753F0D"/>
    <w:rsid w:val="00754836"/>
    <w:rsid w:val="00754A16"/>
    <w:rsid w:val="00754C97"/>
    <w:rsid w:val="00754D2E"/>
    <w:rsid w:val="00754D83"/>
    <w:rsid w:val="007552DE"/>
    <w:rsid w:val="0075645C"/>
    <w:rsid w:val="00756A86"/>
    <w:rsid w:val="00756ECE"/>
    <w:rsid w:val="00756FBB"/>
    <w:rsid w:val="00757267"/>
    <w:rsid w:val="007579AC"/>
    <w:rsid w:val="00757DB9"/>
    <w:rsid w:val="0076154B"/>
    <w:rsid w:val="007616DB"/>
    <w:rsid w:val="00762768"/>
    <w:rsid w:val="007627FB"/>
    <w:rsid w:val="00762FCD"/>
    <w:rsid w:val="00763AF6"/>
    <w:rsid w:val="00763DE0"/>
    <w:rsid w:val="00764192"/>
    <w:rsid w:val="0076436B"/>
    <w:rsid w:val="007644D3"/>
    <w:rsid w:val="00764711"/>
    <w:rsid w:val="00765510"/>
    <w:rsid w:val="00766201"/>
    <w:rsid w:val="00766677"/>
    <w:rsid w:val="007668AF"/>
    <w:rsid w:val="00766C5C"/>
    <w:rsid w:val="00766E51"/>
    <w:rsid w:val="007673A7"/>
    <w:rsid w:val="007676E3"/>
    <w:rsid w:val="00770740"/>
    <w:rsid w:val="007712EC"/>
    <w:rsid w:val="007715B1"/>
    <w:rsid w:val="007718F2"/>
    <w:rsid w:val="00771E3E"/>
    <w:rsid w:val="007721EB"/>
    <w:rsid w:val="0077289B"/>
    <w:rsid w:val="00772A3A"/>
    <w:rsid w:val="00772B18"/>
    <w:rsid w:val="00773399"/>
    <w:rsid w:val="007742D0"/>
    <w:rsid w:val="007743E0"/>
    <w:rsid w:val="0077453F"/>
    <w:rsid w:val="007752A9"/>
    <w:rsid w:val="007754E3"/>
    <w:rsid w:val="00775AEF"/>
    <w:rsid w:val="007772F5"/>
    <w:rsid w:val="00777649"/>
    <w:rsid w:val="00780EA8"/>
    <w:rsid w:val="00780FA5"/>
    <w:rsid w:val="00781A61"/>
    <w:rsid w:val="00781AD4"/>
    <w:rsid w:val="00782B40"/>
    <w:rsid w:val="007830AD"/>
    <w:rsid w:val="00783731"/>
    <w:rsid w:val="00783849"/>
    <w:rsid w:val="00783909"/>
    <w:rsid w:val="007839B5"/>
    <w:rsid w:val="00783AC0"/>
    <w:rsid w:val="00783B30"/>
    <w:rsid w:val="00784EEA"/>
    <w:rsid w:val="00785435"/>
    <w:rsid w:val="00785880"/>
    <w:rsid w:val="00785EE8"/>
    <w:rsid w:val="0078648C"/>
    <w:rsid w:val="007865DD"/>
    <w:rsid w:val="00786725"/>
    <w:rsid w:val="0078677B"/>
    <w:rsid w:val="00787080"/>
    <w:rsid w:val="00787271"/>
    <w:rsid w:val="007873D4"/>
    <w:rsid w:val="007900F0"/>
    <w:rsid w:val="0079074B"/>
    <w:rsid w:val="007910B3"/>
    <w:rsid w:val="007916F9"/>
    <w:rsid w:val="007919A3"/>
    <w:rsid w:val="00791E63"/>
    <w:rsid w:val="007920AB"/>
    <w:rsid w:val="00792DDB"/>
    <w:rsid w:val="0079397F"/>
    <w:rsid w:val="00793B00"/>
    <w:rsid w:val="007953DA"/>
    <w:rsid w:val="007955E1"/>
    <w:rsid w:val="007958BD"/>
    <w:rsid w:val="00795FA7"/>
    <w:rsid w:val="00796108"/>
    <w:rsid w:val="007972FA"/>
    <w:rsid w:val="007A0922"/>
    <w:rsid w:val="007A18C8"/>
    <w:rsid w:val="007A1A47"/>
    <w:rsid w:val="007A1CB7"/>
    <w:rsid w:val="007A33C5"/>
    <w:rsid w:val="007A3966"/>
    <w:rsid w:val="007A3BC9"/>
    <w:rsid w:val="007A4196"/>
    <w:rsid w:val="007A43D3"/>
    <w:rsid w:val="007A487B"/>
    <w:rsid w:val="007A4BF7"/>
    <w:rsid w:val="007A5B4B"/>
    <w:rsid w:val="007A64BA"/>
    <w:rsid w:val="007A7519"/>
    <w:rsid w:val="007B0D56"/>
    <w:rsid w:val="007B1E43"/>
    <w:rsid w:val="007B245E"/>
    <w:rsid w:val="007B30DF"/>
    <w:rsid w:val="007B38E0"/>
    <w:rsid w:val="007B4301"/>
    <w:rsid w:val="007B4396"/>
    <w:rsid w:val="007B44E3"/>
    <w:rsid w:val="007B55D6"/>
    <w:rsid w:val="007B57B4"/>
    <w:rsid w:val="007B5ADA"/>
    <w:rsid w:val="007B621C"/>
    <w:rsid w:val="007B6610"/>
    <w:rsid w:val="007B6629"/>
    <w:rsid w:val="007B7434"/>
    <w:rsid w:val="007B7928"/>
    <w:rsid w:val="007B7A99"/>
    <w:rsid w:val="007B7AA2"/>
    <w:rsid w:val="007C0290"/>
    <w:rsid w:val="007C08EF"/>
    <w:rsid w:val="007C0B42"/>
    <w:rsid w:val="007C0E49"/>
    <w:rsid w:val="007C1758"/>
    <w:rsid w:val="007C2244"/>
    <w:rsid w:val="007C2370"/>
    <w:rsid w:val="007C2595"/>
    <w:rsid w:val="007C39B1"/>
    <w:rsid w:val="007C3AAC"/>
    <w:rsid w:val="007C42D9"/>
    <w:rsid w:val="007C441E"/>
    <w:rsid w:val="007C4C25"/>
    <w:rsid w:val="007C5B39"/>
    <w:rsid w:val="007C5B70"/>
    <w:rsid w:val="007C5C94"/>
    <w:rsid w:val="007C657A"/>
    <w:rsid w:val="007C6DA1"/>
    <w:rsid w:val="007C6EF0"/>
    <w:rsid w:val="007D06E9"/>
    <w:rsid w:val="007D09D8"/>
    <w:rsid w:val="007D0D38"/>
    <w:rsid w:val="007D1137"/>
    <w:rsid w:val="007D1D57"/>
    <w:rsid w:val="007D21E1"/>
    <w:rsid w:val="007D2505"/>
    <w:rsid w:val="007D26A3"/>
    <w:rsid w:val="007D2FA7"/>
    <w:rsid w:val="007D33CD"/>
    <w:rsid w:val="007D5B61"/>
    <w:rsid w:val="007D7080"/>
    <w:rsid w:val="007E02F6"/>
    <w:rsid w:val="007E0411"/>
    <w:rsid w:val="007E0547"/>
    <w:rsid w:val="007E07B8"/>
    <w:rsid w:val="007E0870"/>
    <w:rsid w:val="007E0F64"/>
    <w:rsid w:val="007E134A"/>
    <w:rsid w:val="007E13CE"/>
    <w:rsid w:val="007E1AAD"/>
    <w:rsid w:val="007E1F16"/>
    <w:rsid w:val="007E250B"/>
    <w:rsid w:val="007E2F54"/>
    <w:rsid w:val="007E3413"/>
    <w:rsid w:val="007E3560"/>
    <w:rsid w:val="007E3CC0"/>
    <w:rsid w:val="007E3EE6"/>
    <w:rsid w:val="007E3F16"/>
    <w:rsid w:val="007E3F72"/>
    <w:rsid w:val="007E3FE0"/>
    <w:rsid w:val="007E4352"/>
    <w:rsid w:val="007E4646"/>
    <w:rsid w:val="007E4AD4"/>
    <w:rsid w:val="007E5CE9"/>
    <w:rsid w:val="007E6297"/>
    <w:rsid w:val="007E64D3"/>
    <w:rsid w:val="007E690C"/>
    <w:rsid w:val="007E69CF"/>
    <w:rsid w:val="007E763A"/>
    <w:rsid w:val="007E7D83"/>
    <w:rsid w:val="007F05BC"/>
    <w:rsid w:val="007F141F"/>
    <w:rsid w:val="007F1936"/>
    <w:rsid w:val="007F19F4"/>
    <w:rsid w:val="007F1BE1"/>
    <w:rsid w:val="007F2B59"/>
    <w:rsid w:val="007F2ED6"/>
    <w:rsid w:val="007F608C"/>
    <w:rsid w:val="007F6A11"/>
    <w:rsid w:val="007F76C8"/>
    <w:rsid w:val="00800088"/>
    <w:rsid w:val="008001A0"/>
    <w:rsid w:val="00800E21"/>
    <w:rsid w:val="00801666"/>
    <w:rsid w:val="00801952"/>
    <w:rsid w:val="008020B3"/>
    <w:rsid w:val="00802648"/>
    <w:rsid w:val="008038B6"/>
    <w:rsid w:val="00803F22"/>
    <w:rsid w:val="00804B23"/>
    <w:rsid w:val="00804B86"/>
    <w:rsid w:val="008054DD"/>
    <w:rsid w:val="00806004"/>
    <w:rsid w:val="00806534"/>
    <w:rsid w:val="0080723C"/>
    <w:rsid w:val="008072CC"/>
    <w:rsid w:val="008077CA"/>
    <w:rsid w:val="008077DB"/>
    <w:rsid w:val="00807FA2"/>
    <w:rsid w:val="0081044E"/>
    <w:rsid w:val="00810548"/>
    <w:rsid w:val="008108A2"/>
    <w:rsid w:val="00810E48"/>
    <w:rsid w:val="00810F6B"/>
    <w:rsid w:val="008110BB"/>
    <w:rsid w:val="0081173E"/>
    <w:rsid w:val="00811C7C"/>
    <w:rsid w:val="00813253"/>
    <w:rsid w:val="00813D5D"/>
    <w:rsid w:val="00815620"/>
    <w:rsid w:val="008160CD"/>
    <w:rsid w:val="008204E1"/>
    <w:rsid w:val="00820618"/>
    <w:rsid w:val="008213F7"/>
    <w:rsid w:val="00821923"/>
    <w:rsid w:val="008224CC"/>
    <w:rsid w:val="008226DF"/>
    <w:rsid w:val="00822E5E"/>
    <w:rsid w:val="00823565"/>
    <w:rsid w:val="00823BA1"/>
    <w:rsid w:val="00823D53"/>
    <w:rsid w:val="00823E98"/>
    <w:rsid w:val="00823F9B"/>
    <w:rsid w:val="00823FFF"/>
    <w:rsid w:val="00824595"/>
    <w:rsid w:val="008248CB"/>
    <w:rsid w:val="00824D71"/>
    <w:rsid w:val="008255B9"/>
    <w:rsid w:val="00825799"/>
    <w:rsid w:val="00825A85"/>
    <w:rsid w:val="008265F3"/>
    <w:rsid w:val="00826FF9"/>
    <w:rsid w:val="00827ADD"/>
    <w:rsid w:val="00827E44"/>
    <w:rsid w:val="00830252"/>
    <w:rsid w:val="00830EAD"/>
    <w:rsid w:val="0083104C"/>
    <w:rsid w:val="0083163C"/>
    <w:rsid w:val="008318BC"/>
    <w:rsid w:val="008321E3"/>
    <w:rsid w:val="008323F4"/>
    <w:rsid w:val="008324FE"/>
    <w:rsid w:val="0083260A"/>
    <w:rsid w:val="00832BDA"/>
    <w:rsid w:val="00832DE9"/>
    <w:rsid w:val="0083348D"/>
    <w:rsid w:val="00833817"/>
    <w:rsid w:val="008343E9"/>
    <w:rsid w:val="008346B9"/>
    <w:rsid w:val="008348A8"/>
    <w:rsid w:val="00834C0B"/>
    <w:rsid w:val="00834C7D"/>
    <w:rsid w:val="008351CB"/>
    <w:rsid w:val="00835E90"/>
    <w:rsid w:val="008362C9"/>
    <w:rsid w:val="00836B4D"/>
    <w:rsid w:val="008379F9"/>
    <w:rsid w:val="0084051C"/>
    <w:rsid w:val="00841F4A"/>
    <w:rsid w:val="0084204D"/>
    <w:rsid w:val="008420B5"/>
    <w:rsid w:val="008420CC"/>
    <w:rsid w:val="008420E4"/>
    <w:rsid w:val="008422D3"/>
    <w:rsid w:val="00844077"/>
    <w:rsid w:val="00845263"/>
    <w:rsid w:val="00845285"/>
    <w:rsid w:val="008462FB"/>
    <w:rsid w:val="00847DFA"/>
    <w:rsid w:val="00847F43"/>
    <w:rsid w:val="00847FEE"/>
    <w:rsid w:val="00850470"/>
    <w:rsid w:val="00850B45"/>
    <w:rsid w:val="00851023"/>
    <w:rsid w:val="0085170F"/>
    <w:rsid w:val="00851FB1"/>
    <w:rsid w:val="008525C4"/>
    <w:rsid w:val="0085261B"/>
    <w:rsid w:val="00852C99"/>
    <w:rsid w:val="00853173"/>
    <w:rsid w:val="00853AE9"/>
    <w:rsid w:val="0085477F"/>
    <w:rsid w:val="00854804"/>
    <w:rsid w:val="00854C9E"/>
    <w:rsid w:val="00855407"/>
    <w:rsid w:val="00855825"/>
    <w:rsid w:val="00855827"/>
    <w:rsid w:val="00855A4D"/>
    <w:rsid w:val="00855FE7"/>
    <w:rsid w:val="00856188"/>
    <w:rsid w:val="008572D9"/>
    <w:rsid w:val="008574BF"/>
    <w:rsid w:val="00857765"/>
    <w:rsid w:val="00857AC8"/>
    <w:rsid w:val="00857C35"/>
    <w:rsid w:val="0086021C"/>
    <w:rsid w:val="00861C78"/>
    <w:rsid w:val="008629C0"/>
    <w:rsid w:val="00863E2F"/>
    <w:rsid w:val="008643A7"/>
    <w:rsid w:val="008655D1"/>
    <w:rsid w:val="0086589B"/>
    <w:rsid w:val="008661CF"/>
    <w:rsid w:val="008662D7"/>
    <w:rsid w:val="00866714"/>
    <w:rsid w:val="00866AE3"/>
    <w:rsid w:val="00867C1C"/>
    <w:rsid w:val="00870012"/>
    <w:rsid w:val="008701C5"/>
    <w:rsid w:val="00870F67"/>
    <w:rsid w:val="00871034"/>
    <w:rsid w:val="00871174"/>
    <w:rsid w:val="0087137E"/>
    <w:rsid w:val="0087142A"/>
    <w:rsid w:val="00871D42"/>
    <w:rsid w:val="00872402"/>
    <w:rsid w:val="00872CE0"/>
    <w:rsid w:val="00872E32"/>
    <w:rsid w:val="00872F41"/>
    <w:rsid w:val="008731A2"/>
    <w:rsid w:val="00873475"/>
    <w:rsid w:val="0087367A"/>
    <w:rsid w:val="008738D9"/>
    <w:rsid w:val="00874091"/>
    <w:rsid w:val="008740B1"/>
    <w:rsid w:val="00874281"/>
    <w:rsid w:val="0087434D"/>
    <w:rsid w:val="00875035"/>
    <w:rsid w:val="00875A06"/>
    <w:rsid w:val="00875DB6"/>
    <w:rsid w:val="00876249"/>
    <w:rsid w:val="00876384"/>
    <w:rsid w:val="00876F29"/>
    <w:rsid w:val="00876F51"/>
    <w:rsid w:val="00877339"/>
    <w:rsid w:val="00877375"/>
    <w:rsid w:val="0087757C"/>
    <w:rsid w:val="00877C4A"/>
    <w:rsid w:val="00880820"/>
    <w:rsid w:val="00881EDA"/>
    <w:rsid w:val="00882750"/>
    <w:rsid w:val="008828B4"/>
    <w:rsid w:val="00883605"/>
    <w:rsid w:val="0088420A"/>
    <w:rsid w:val="0088592C"/>
    <w:rsid w:val="0088664D"/>
    <w:rsid w:val="00886AEF"/>
    <w:rsid w:val="0088700A"/>
    <w:rsid w:val="0088721C"/>
    <w:rsid w:val="00887682"/>
    <w:rsid w:val="00890009"/>
    <w:rsid w:val="008906DD"/>
    <w:rsid w:val="00890744"/>
    <w:rsid w:val="00891637"/>
    <w:rsid w:val="008919EF"/>
    <w:rsid w:val="0089276C"/>
    <w:rsid w:val="00893079"/>
    <w:rsid w:val="00893CD0"/>
    <w:rsid w:val="008945DB"/>
    <w:rsid w:val="008948D0"/>
    <w:rsid w:val="00894932"/>
    <w:rsid w:val="00894ACF"/>
    <w:rsid w:val="0089513A"/>
    <w:rsid w:val="00895217"/>
    <w:rsid w:val="00895EAB"/>
    <w:rsid w:val="00895EF5"/>
    <w:rsid w:val="00896217"/>
    <w:rsid w:val="00896655"/>
    <w:rsid w:val="00896967"/>
    <w:rsid w:val="0089700B"/>
    <w:rsid w:val="008974AD"/>
    <w:rsid w:val="0089764B"/>
    <w:rsid w:val="008A03F0"/>
    <w:rsid w:val="008A0C36"/>
    <w:rsid w:val="008A1489"/>
    <w:rsid w:val="008A1751"/>
    <w:rsid w:val="008A1DF2"/>
    <w:rsid w:val="008A1FCF"/>
    <w:rsid w:val="008A21DF"/>
    <w:rsid w:val="008A278F"/>
    <w:rsid w:val="008A2BA3"/>
    <w:rsid w:val="008A3179"/>
    <w:rsid w:val="008A3207"/>
    <w:rsid w:val="008A452E"/>
    <w:rsid w:val="008A4701"/>
    <w:rsid w:val="008A51AD"/>
    <w:rsid w:val="008A55DB"/>
    <w:rsid w:val="008A5FDB"/>
    <w:rsid w:val="008A62EC"/>
    <w:rsid w:val="008A66E8"/>
    <w:rsid w:val="008A6BB1"/>
    <w:rsid w:val="008A6BD8"/>
    <w:rsid w:val="008A77E3"/>
    <w:rsid w:val="008B08B7"/>
    <w:rsid w:val="008B0A23"/>
    <w:rsid w:val="008B103E"/>
    <w:rsid w:val="008B19B0"/>
    <w:rsid w:val="008B1E5B"/>
    <w:rsid w:val="008B2439"/>
    <w:rsid w:val="008B25AD"/>
    <w:rsid w:val="008B2905"/>
    <w:rsid w:val="008B35A7"/>
    <w:rsid w:val="008B3E66"/>
    <w:rsid w:val="008B4AB6"/>
    <w:rsid w:val="008B569B"/>
    <w:rsid w:val="008B664A"/>
    <w:rsid w:val="008B6C09"/>
    <w:rsid w:val="008B6F95"/>
    <w:rsid w:val="008B7BE0"/>
    <w:rsid w:val="008C0782"/>
    <w:rsid w:val="008C0FA7"/>
    <w:rsid w:val="008C1206"/>
    <w:rsid w:val="008C1713"/>
    <w:rsid w:val="008C1DD8"/>
    <w:rsid w:val="008C2B14"/>
    <w:rsid w:val="008C3A3D"/>
    <w:rsid w:val="008C3B5E"/>
    <w:rsid w:val="008C3F3D"/>
    <w:rsid w:val="008C4D39"/>
    <w:rsid w:val="008C5659"/>
    <w:rsid w:val="008C5AFF"/>
    <w:rsid w:val="008C6485"/>
    <w:rsid w:val="008C64EB"/>
    <w:rsid w:val="008C6616"/>
    <w:rsid w:val="008C6735"/>
    <w:rsid w:val="008C799F"/>
    <w:rsid w:val="008D06FA"/>
    <w:rsid w:val="008D0938"/>
    <w:rsid w:val="008D0A4D"/>
    <w:rsid w:val="008D0D5E"/>
    <w:rsid w:val="008D0EEF"/>
    <w:rsid w:val="008D0FC1"/>
    <w:rsid w:val="008D1640"/>
    <w:rsid w:val="008D16CB"/>
    <w:rsid w:val="008D196B"/>
    <w:rsid w:val="008D1F6E"/>
    <w:rsid w:val="008D25AF"/>
    <w:rsid w:val="008D27D2"/>
    <w:rsid w:val="008D2AEE"/>
    <w:rsid w:val="008D2BAA"/>
    <w:rsid w:val="008D2FBA"/>
    <w:rsid w:val="008D396D"/>
    <w:rsid w:val="008D4662"/>
    <w:rsid w:val="008D4F2D"/>
    <w:rsid w:val="008D51A2"/>
    <w:rsid w:val="008D5287"/>
    <w:rsid w:val="008D5872"/>
    <w:rsid w:val="008D58EC"/>
    <w:rsid w:val="008D66D6"/>
    <w:rsid w:val="008D74AE"/>
    <w:rsid w:val="008E0345"/>
    <w:rsid w:val="008E0786"/>
    <w:rsid w:val="008E1A83"/>
    <w:rsid w:val="008E276A"/>
    <w:rsid w:val="008E2A12"/>
    <w:rsid w:val="008E2F43"/>
    <w:rsid w:val="008E33A5"/>
    <w:rsid w:val="008E392C"/>
    <w:rsid w:val="008E3987"/>
    <w:rsid w:val="008E3B23"/>
    <w:rsid w:val="008E4B78"/>
    <w:rsid w:val="008E5296"/>
    <w:rsid w:val="008E5318"/>
    <w:rsid w:val="008E5C3C"/>
    <w:rsid w:val="008E65EC"/>
    <w:rsid w:val="008E6E96"/>
    <w:rsid w:val="008E72D2"/>
    <w:rsid w:val="008E74E5"/>
    <w:rsid w:val="008F02F9"/>
    <w:rsid w:val="008F0F7B"/>
    <w:rsid w:val="008F21C3"/>
    <w:rsid w:val="008F256C"/>
    <w:rsid w:val="008F3797"/>
    <w:rsid w:val="008F3C00"/>
    <w:rsid w:val="008F3DF8"/>
    <w:rsid w:val="008F4C2D"/>
    <w:rsid w:val="008F5462"/>
    <w:rsid w:val="008F63E6"/>
    <w:rsid w:val="008F6A22"/>
    <w:rsid w:val="008F79E1"/>
    <w:rsid w:val="008F7B4C"/>
    <w:rsid w:val="0090018F"/>
    <w:rsid w:val="00900DE3"/>
    <w:rsid w:val="009011C2"/>
    <w:rsid w:val="00901D98"/>
    <w:rsid w:val="00901F3D"/>
    <w:rsid w:val="00902044"/>
    <w:rsid w:val="00902050"/>
    <w:rsid w:val="00902614"/>
    <w:rsid w:val="00902980"/>
    <w:rsid w:val="00902AB4"/>
    <w:rsid w:val="00904B75"/>
    <w:rsid w:val="00904D64"/>
    <w:rsid w:val="0090549D"/>
    <w:rsid w:val="00905A31"/>
    <w:rsid w:val="00905C83"/>
    <w:rsid w:val="00905E49"/>
    <w:rsid w:val="009065B6"/>
    <w:rsid w:val="00906625"/>
    <w:rsid w:val="00906814"/>
    <w:rsid w:val="009068C2"/>
    <w:rsid w:val="00907239"/>
    <w:rsid w:val="0090788B"/>
    <w:rsid w:val="00907907"/>
    <w:rsid w:val="00907DCB"/>
    <w:rsid w:val="00907F67"/>
    <w:rsid w:val="00910106"/>
    <w:rsid w:val="0091023F"/>
    <w:rsid w:val="009104B9"/>
    <w:rsid w:val="00910980"/>
    <w:rsid w:val="00910D04"/>
    <w:rsid w:val="00910ED6"/>
    <w:rsid w:val="00911213"/>
    <w:rsid w:val="00911580"/>
    <w:rsid w:val="00913FAD"/>
    <w:rsid w:val="0091461C"/>
    <w:rsid w:val="00914851"/>
    <w:rsid w:val="00914B99"/>
    <w:rsid w:val="0091553C"/>
    <w:rsid w:val="00915C5F"/>
    <w:rsid w:val="00915C9C"/>
    <w:rsid w:val="00915D86"/>
    <w:rsid w:val="00916BB9"/>
    <w:rsid w:val="009170C4"/>
    <w:rsid w:val="0091735D"/>
    <w:rsid w:val="00920352"/>
    <w:rsid w:val="00920480"/>
    <w:rsid w:val="009204B4"/>
    <w:rsid w:val="009205FD"/>
    <w:rsid w:val="00921248"/>
    <w:rsid w:val="009215BB"/>
    <w:rsid w:val="00921D33"/>
    <w:rsid w:val="00922258"/>
    <w:rsid w:val="009228E8"/>
    <w:rsid w:val="00922A69"/>
    <w:rsid w:val="00922C53"/>
    <w:rsid w:val="009232DC"/>
    <w:rsid w:val="009233E2"/>
    <w:rsid w:val="009235EC"/>
    <w:rsid w:val="00923A5D"/>
    <w:rsid w:val="00923C25"/>
    <w:rsid w:val="00924179"/>
    <w:rsid w:val="009246F7"/>
    <w:rsid w:val="00924D8A"/>
    <w:rsid w:val="00924F97"/>
    <w:rsid w:val="00925617"/>
    <w:rsid w:val="009256A8"/>
    <w:rsid w:val="00925FFB"/>
    <w:rsid w:val="00927265"/>
    <w:rsid w:val="0093027B"/>
    <w:rsid w:val="009302F6"/>
    <w:rsid w:val="009306E7"/>
    <w:rsid w:val="009306ED"/>
    <w:rsid w:val="0093088E"/>
    <w:rsid w:val="00930DE6"/>
    <w:rsid w:val="0093155E"/>
    <w:rsid w:val="00931824"/>
    <w:rsid w:val="00931FE0"/>
    <w:rsid w:val="00932614"/>
    <w:rsid w:val="00932E47"/>
    <w:rsid w:val="00933501"/>
    <w:rsid w:val="00934934"/>
    <w:rsid w:val="00934AE8"/>
    <w:rsid w:val="009351F1"/>
    <w:rsid w:val="00935269"/>
    <w:rsid w:val="0093609B"/>
    <w:rsid w:val="00936541"/>
    <w:rsid w:val="0093695F"/>
    <w:rsid w:val="00936B32"/>
    <w:rsid w:val="00937294"/>
    <w:rsid w:val="0093755D"/>
    <w:rsid w:val="009376B3"/>
    <w:rsid w:val="00940811"/>
    <w:rsid w:val="00940D56"/>
    <w:rsid w:val="0094138D"/>
    <w:rsid w:val="009413FA"/>
    <w:rsid w:val="00941A4F"/>
    <w:rsid w:val="00941F48"/>
    <w:rsid w:val="009424C7"/>
    <w:rsid w:val="00942848"/>
    <w:rsid w:val="0094354F"/>
    <w:rsid w:val="009441BA"/>
    <w:rsid w:val="00944528"/>
    <w:rsid w:val="0094598D"/>
    <w:rsid w:val="009459D7"/>
    <w:rsid w:val="00945A26"/>
    <w:rsid w:val="00945FC3"/>
    <w:rsid w:val="00946211"/>
    <w:rsid w:val="00946E72"/>
    <w:rsid w:val="00946EA4"/>
    <w:rsid w:val="0094783C"/>
    <w:rsid w:val="00947B08"/>
    <w:rsid w:val="00950143"/>
    <w:rsid w:val="00950A4A"/>
    <w:rsid w:val="00950FC6"/>
    <w:rsid w:val="0095146F"/>
    <w:rsid w:val="009526E2"/>
    <w:rsid w:val="00952D2F"/>
    <w:rsid w:val="00953C1C"/>
    <w:rsid w:val="00954397"/>
    <w:rsid w:val="009548DC"/>
    <w:rsid w:val="00955971"/>
    <w:rsid w:val="00956A54"/>
    <w:rsid w:val="00957160"/>
    <w:rsid w:val="0095764C"/>
    <w:rsid w:val="00957717"/>
    <w:rsid w:val="00957DD2"/>
    <w:rsid w:val="00960096"/>
    <w:rsid w:val="00960C03"/>
    <w:rsid w:val="00960E9F"/>
    <w:rsid w:val="00960EB9"/>
    <w:rsid w:val="0096157B"/>
    <w:rsid w:val="00961BF4"/>
    <w:rsid w:val="00961DC7"/>
    <w:rsid w:val="009631E7"/>
    <w:rsid w:val="0096327D"/>
    <w:rsid w:val="00963AF0"/>
    <w:rsid w:val="00964E12"/>
    <w:rsid w:val="00966384"/>
    <w:rsid w:val="00966696"/>
    <w:rsid w:val="00966967"/>
    <w:rsid w:val="00966AEC"/>
    <w:rsid w:val="00966C88"/>
    <w:rsid w:val="009676C6"/>
    <w:rsid w:val="00970304"/>
    <w:rsid w:val="00970C84"/>
    <w:rsid w:val="00970FC6"/>
    <w:rsid w:val="009725E9"/>
    <w:rsid w:val="009729F7"/>
    <w:rsid w:val="00972DD5"/>
    <w:rsid w:val="009735B1"/>
    <w:rsid w:val="00973900"/>
    <w:rsid w:val="00973D26"/>
    <w:rsid w:val="0097420E"/>
    <w:rsid w:val="00974788"/>
    <w:rsid w:val="00974FB4"/>
    <w:rsid w:val="00975DA3"/>
    <w:rsid w:val="00976390"/>
    <w:rsid w:val="00976A14"/>
    <w:rsid w:val="0097735E"/>
    <w:rsid w:val="009773E9"/>
    <w:rsid w:val="00977B48"/>
    <w:rsid w:val="00977E5A"/>
    <w:rsid w:val="0098021D"/>
    <w:rsid w:val="00980236"/>
    <w:rsid w:val="009807E8"/>
    <w:rsid w:val="00980A8F"/>
    <w:rsid w:val="00980EF9"/>
    <w:rsid w:val="00981A6B"/>
    <w:rsid w:val="0098216A"/>
    <w:rsid w:val="00982A4C"/>
    <w:rsid w:val="00983F34"/>
    <w:rsid w:val="009842BC"/>
    <w:rsid w:val="00985939"/>
    <w:rsid w:val="00985D34"/>
    <w:rsid w:val="00985EA4"/>
    <w:rsid w:val="00986610"/>
    <w:rsid w:val="00986F0D"/>
    <w:rsid w:val="0098724B"/>
    <w:rsid w:val="00987448"/>
    <w:rsid w:val="009875E3"/>
    <w:rsid w:val="00990A4B"/>
    <w:rsid w:val="00992B20"/>
    <w:rsid w:val="00992BEF"/>
    <w:rsid w:val="00993619"/>
    <w:rsid w:val="009942F3"/>
    <w:rsid w:val="0099548E"/>
    <w:rsid w:val="009954D4"/>
    <w:rsid w:val="00995755"/>
    <w:rsid w:val="009959B9"/>
    <w:rsid w:val="00995C69"/>
    <w:rsid w:val="00995F23"/>
    <w:rsid w:val="009960D0"/>
    <w:rsid w:val="00996638"/>
    <w:rsid w:val="00996A36"/>
    <w:rsid w:val="00996CB2"/>
    <w:rsid w:val="00996E99"/>
    <w:rsid w:val="00997389"/>
    <w:rsid w:val="009976A3"/>
    <w:rsid w:val="00997FFB"/>
    <w:rsid w:val="009A0A10"/>
    <w:rsid w:val="009A0E9A"/>
    <w:rsid w:val="009A1832"/>
    <w:rsid w:val="009A26A4"/>
    <w:rsid w:val="009A26B3"/>
    <w:rsid w:val="009A3279"/>
    <w:rsid w:val="009A3754"/>
    <w:rsid w:val="009A3B2E"/>
    <w:rsid w:val="009A3F8C"/>
    <w:rsid w:val="009A43A0"/>
    <w:rsid w:val="009A4EFC"/>
    <w:rsid w:val="009A513B"/>
    <w:rsid w:val="009A5638"/>
    <w:rsid w:val="009A5DFF"/>
    <w:rsid w:val="009A6454"/>
    <w:rsid w:val="009A665D"/>
    <w:rsid w:val="009A6983"/>
    <w:rsid w:val="009A6F7B"/>
    <w:rsid w:val="009A7A2F"/>
    <w:rsid w:val="009A7EA8"/>
    <w:rsid w:val="009B00CC"/>
    <w:rsid w:val="009B090F"/>
    <w:rsid w:val="009B0D27"/>
    <w:rsid w:val="009B0F4F"/>
    <w:rsid w:val="009B11F8"/>
    <w:rsid w:val="009B13A6"/>
    <w:rsid w:val="009B26A1"/>
    <w:rsid w:val="009B28F9"/>
    <w:rsid w:val="009B2A2E"/>
    <w:rsid w:val="009B2A47"/>
    <w:rsid w:val="009B2B7A"/>
    <w:rsid w:val="009B344B"/>
    <w:rsid w:val="009B3694"/>
    <w:rsid w:val="009B380A"/>
    <w:rsid w:val="009B5007"/>
    <w:rsid w:val="009B5E47"/>
    <w:rsid w:val="009B6F4A"/>
    <w:rsid w:val="009B6FC8"/>
    <w:rsid w:val="009B70A6"/>
    <w:rsid w:val="009B70C5"/>
    <w:rsid w:val="009B78BF"/>
    <w:rsid w:val="009B7BC1"/>
    <w:rsid w:val="009C07D0"/>
    <w:rsid w:val="009C1434"/>
    <w:rsid w:val="009C1A16"/>
    <w:rsid w:val="009C1C60"/>
    <w:rsid w:val="009C1F60"/>
    <w:rsid w:val="009C31A3"/>
    <w:rsid w:val="009C3CEA"/>
    <w:rsid w:val="009C6638"/>
    <w:rsid w:val="009C68CA"/>
    <w:rsid w:val="009C7ABB"/>
    <w:rsid w:val="009C7CB8"/>
    <w:rsid w:val="009D01E1"/>
    <w:rsid w:val="009D0C2E"/>
    <w:rsid w:val="009D0F98"/>
    <w:rsid w:val="009D1222"/>
    <w:rsid w:val="009D1660"/>
    <w:rsid w:val="009D1A9B"/>
    <w:rsid w:val="009D1F3F"/>
    <w:rsid w:val="009D2802"/>
    <w:rsid w:val="009D2FF3"/>
    <w:rsid w:val="009D33E8"/>
    <w:rsid w:val="009D34D1"/>
    <w:rsid w:val="009D4082"/>
    <w:rsid w:val="009D4C65"/>
    <w:rsid w:val="009D5185"/>
    <w:rsid w:val="009D52C3"/>
    <w:rsid w:val="009D53E2"/>
    <w:rsid w:val="009D5520"/>
    <w:rsid w:val="009D55BD"/>
    <w:rsid w:val="009D593E"/>
    <w:rsid w:val="009D5A75"/>
    <w:rsid w:val="009D653A"/>
    <w:rsid w:val="009D69CD"/>
    <w:rsid w:val="009D750A"/>
    <w:rsid w:val="009D7740"/>
    <w:rsid w:val="009D77F3"/>
    <w:rsid w:val="009D79C5"/>
    <w:rsid w:val="009D7C22"/>
    <w:rsid w:val="009E025B"/>
    <w:rsid w:val="009E0441"/>
    <w:rsid w:val="009E097D"/>
    <w:rsid w:val="009E0CD9"/>
    <w:rsid w:val="009E2ADA"/>
    <w:rsid w:val="009E394F"/>
    <w:rsid w:val="009E43DA"/>
    <w:rsid w:val="009E498E"/>
    <w:rsid w:val="009E4BE9"/>
    <w:rsid w:val="009E4CE8"/>
    <w:rsid w:val="009E537C"/>
    <w:rsid w:val="009E53C1"/>
    <w:rsid w:val="009E57D8"/>
    <w:rsid w:val="009E5B21"/>
    <w:rsid w:val="009E61D5"/>
    <w:rsid w:val="009E65A3"/>
    <w:rsid w:val="009E7376"/>
    <w:rsid w:val="009E7761"/>
    <w:rsid w:val="009E7A67"/>
    <w:rsid w:val="009E7D6E"/>
    <w:rsid w:val="009F0325"/>
    <w:rsid w:val="009F1047"/>
    <w:rsid w:val="009F1521"/>
    <w:rsid w:val="009F198F"/>
    <w:rsid w:val="009F1A0C"/>
    <w:rsid w:val="009F2065"/>
    <w:rsid w:val="009F226E"/>
    <w:rsid w:val="009F26F2"/>
    <w:rsid w:val="009F35A2"/>
    <w:rsid w:val="009F35CD"/>
    <w:rsid w:val="009F3735"/>
    <w:rsid w:val="009F4621"/>
    <w:rsid w:val="009F477C"/>
    <w:rsid w:val="009F47DD"/>
    <w:rsid w:val="009F5494"/>
    <w:rsid w:val="009F5A7F"/>
    <w:rsid w:val="009F5E6A"/>
    <w:rsid w:val="009F751E"/>
    <w:rsid w:val="009F781C"/>
    <w:rsid w:val="009F788C"/>
    <w:rsid w:val="009F7EDE"/>
    <w:rsid w:val="00A00281"/>
    <w:rsid w:val="00A01002"/>
    <w:rsid w:val="00A01441"/>
    <w:rsid w:val="00A017EA"/>
    <w:rsid w:val="00A01CED"/>
    <w:rsid w:val="00A01D1C"/>
    <w:rsid w:val="00A01E0D"/>
    <w:rsid w:val="00A0263A"/>
    <w:rsid w:val="00A02849"/>
    <w:rsid w:val="00A02AFD"/>
    <w:rsid w:val="00A03261"/>
    <w:rsid w:val="00A04B8C"/>
    <w:rsid w:val="00A04BCC"/>
    <w:rsid w:val="00A05111"/>
    <w:rsid w:val="00A05B50"/>
    <w:rsid w:val="00A05FFB"/>
    <w:rsid w:val="00A06082"/>
    <w:rsid w:val="00A06A8A"/>
    <w:rsid w:val="00A06EAB"/>
    <w:rsid w:val="00A070FB"/>
    <w:rsid w:val="00A0776B"/>
    <w:rsid w:val="00A07C44"/>
    <w:rsid w:val="00A10076"/>
    <w:rsid w:val="00A1170B"/>
    <w:rsid w:val="00A11719"/>
    <w:rsid w:val="00A11B5F"/>
    <w:rsid w:val="00A12082"/>
    <w:rsid w:val="00A12549"/>
    <w:rsid w:val="00A130C2"/>
    <w:rsid w:val="00A130F0"/>
    <w:rsid w:val="00A136F6"/>
    <w:rsid w:val="00A14532"/>
    <w:rsid w:val="00A148D3"/>
    <w:rsid w:val="00A14913"/>
    <w:rsid w:val="00A14CF2"/>
    <w:rsid w:val="00A14EBF"/>
    <w:rsid w:val="00A14EC8"/>
    <w:rsid w:val="00A14F8F"/>
    <w:rsid w:val="00A1536B"/>
    <w:rsid w:val="00A1552E"/>
    <w:rsid w:val="00A1648C"/>
    <w:rsid w:val="00A1679B"/>
    <w:rsid w:val="00A16F2A"/>
    <w:rsid w:val="00A17332"/>
    <w:rsid w:val="00A1734E"/>
    <w:rsid w:val="00A174D7"/>
    <w:rsid w:val="00A17775"/>
    <w:rsid w:val="00A17F84"/>
    <w:rsid w:val="00A21101"/>
    <w:rsid w:val="00A21C9B"/>
    <w:rsid w:val="00A22588"/>
    <w:rsid w:val="00A22D73"/>
    <w:rsid w:val="00A237AF"/>
    <w:rsid w:val="00A23A5C"/>
    <w:rsid w:val="00A23CCE"/>
    <w:rsid w:val="00A23F4F"/>
    <w:rsid w:val="00A2447D"/>
    <w:rsid w:val="00A252AA"/>
    <w:rsid w:val="00A254A9"/>
    <w:rsid w:val="00A258D4"/>
    <w:rsid w:val="00A25C93"/>
    <w:rsid w:val="00A26326"/>
    <w:rsid w:val="00A26583"/>
    <w:rsid w:val="00A265F4"/>
    <w:rsid w:val="00A26694"/>
    <w:rsid w:val="00A26C16"/>
    <w:rsid w:val="00A27B16"/>
    <w:rsid w:val="00A300AE"/>
    <w:rsid w:val="00A30126"/>
    <w:rsid w:val="00A3030D"/>
    <w:rsid w:val="00A30561"/>
    <w:rsid w:val="00A30A2A"/>
    <w:rsid w:val="00A30FA6"/>
    <w:rsid w:val="00A31E9B"/>
    <w:rsid w:val="00A325AD"/>
    <w:rsid w:val="00A32757"/>
    <w:rsid w:val="00A32EC6"/>
    <w:rsid w:val="00A334BB"/>
    <w:rsid w:val="00A3352F"/>
    <w:rsid w:val="00A33545"/>
    <w:rsid w:val="00A34398"/>
    <w:rsid w:val="00A357C7"/>
    <w:rsid w:val="00A35C6C"/>
    <w:rsid w:val="00A35CFF"/>
    <w:rsid w:val="00A37C1A"/>
    <w:rsid w:val="00A407E7"/>
    <w:rsid w:val="00A40807"/>
    <w:rsid w:val="00A40A33"/>
    <w:rsid w:val="00A40A47"/>
    <w:rsid w:val="00A40C28"/>
    <w:rsid w:val="00A4376E"/>
    <w:rsid w:val="00A43912"/>
    <w:rsid w:val="00A43B9D"/>
    <w:rsid w:val="00A43C3B"/>
    <w:rsid w:val="00A44B4A"/>
    <w:rsid w:val="00A44CF7"/>
    <w:rsid w:val="00A45543"/>
    <w:rsid w:val="00A459EE"/>
    <w:rsid w:val="00A45F52"/>
    <w:rsid w:val="00A45FA1"/>
    <w:rsid w:val="00A46386"/>
    <w:rsid w:val="00A46976"/>
    <w:rsid w:val="00A469AB"/>
    <w:rsid w:val="00A46A18"/>
    <w:rsid w:val="00A47023"/>
    <w:rsid w:val="00A4737C"/>
    <w:rsid w:val="00A473AE"/>
    <w:rsid w:val="00A475FA"/>
    <w:rsid w:val="00A47E92"/>
    <w:rsid w:val="00A47FEB"/>
    <w:rsid w:val="00A50441"/>
    <w:rsid w:val="00A50ADC"/>
    <w:rsid w:val="00A51751"/>
    <w:rsid w:val="00A519D0"/>
    <w:rsid w:val="00A51E48"/>
    <w:rsid w:val="00A52237"/>
    <w:rsid w:val="00A5245C"/>
    <w:rsid w:val="00A52A94"/>
    <w:rsid w:val="00A52D6C"/>
    <w:rsid w:val="00A531E6"/>
    <w:rsid w:val="00A539E8"/>
    <w:rsid w:val="00A54642"/>
    <w:rsid w:val="00A54F0F"/>
    <w:rsid w:val="00A54FED"/>
    <w:rsid w:val="00A55101"/>
    <w:rsid w:val="00A551FF"/>
    <w:rsid w:val="00A5594D"/>
    <w:rsid w:val="00A55A25"/>
    <w:rsid w:val="00A55BC1"/>
    <w:rsid w:val="00A56271"/>
    <w:rsid w:val="00A57A89"/>
    <w:rsid w:val="00A57A8E"/>
    <w:rsid w:val="00A602A8"/>
    <w:rsid w:val="00A6049B"/>
    <w:rsid w:val="00A62144"/>
    <w:rsid w:val="00A62C28"/>
    <w:rsid w:val="00A63702"/>
    <w:rsid w:val="00A6372F"/>
    <w:rsid w:val="00A6380A"/>
    <w:rsid w:val="00A6389E"/>
    <w:rsid w:val="00A63B54"/>
    <w:rsid w:val="00A63ED7"/>
    <w:rsid w:val="00A645E3"/>
    <w:rsid w:val="00A6469A"/>
    <w:rsid w:val="00A64D1D"/>
    <w:rsid w:val="00A64E9A"/>
    <w:rsid w:val="00A65278"/>
    <w:rsid w:val="00A65AE8"/>
    <w:rsid w:val="00A65CAF"/>
    <w:rsid w:val="00A65D34"/>
    <w:rsid w:val="00A66571"/>
    <w:rsid w:val="00A667E4"/>
    <w:rsid w:val="00A6714E"/>
    <w:rsid w:val="00A67666"/>
    <w:rsid w:val="00A67B02"/>
    <w:rsid w:val="00A67C8A"/>
    <w:rsid w:val="00A70617"/>
    <w:rsid w:val="00A70B0C"/>
    <w:rsid w:val="00A70F1D"/>
    <w:rsid w:val="00A71248"/>
    <w:rsid w:val="00A71950"/>
    <w:rsid w:val="00A719BC"/>
    <w:rsid w:val="00A71DF4"/>
    <w:rsid w:val="00A71E96"/>
    <w:rsid w:val="00A71F03"/>
    <w:rsid w:val="00A7204E"/>
    <w:rsid w:val="00A724EA"/>
    <w:rsid w:val="00A72A0C"/>
    <w:rsid w:val="00A72E43"/>
    <w:rsid w:val="00A742B7"/>
    <w:rsid w:val="00A74F01"/>
    <w:rsid w:val="00A7539F"/>
    <w:rsid w:val="00A759BD"/>
    <w:rsid w:val="00A7608A"/>
    <w:rsid w:val="00A762A9"/>
    <w:rsid w:val="00A76748"/>
    <w:rsid w:val="00A76BFE"/>
    <w:rsid w:val="00A7711F"/>
    <w:rsid w:val="00A779D8"/>
    <w:rsid w:val="00A77CBA"/>
    <w:rsid w:val="00A77E21"/>
    <w:rsid w:val="00A77EBE"/>
    <w:rsid w:val="00A77F6B"/>
    <w:rsid w:val="00A8023D"/>
    <w:rsid w:val="00A806BC"/>
    <w:rsid w:val="00A80BA8"/>
    <w:rsid w:val="00A80CCC"/>
    <w:rsid w:val="00A80D4E"/>
    <w:rsid w:val="00A80E3D"/>
    <w:rsid w:val="00A80E50"/>
    <w:rsid w:val="00A8102E"/>
    <w:rsid w:val="00A8121D"/>
    <w:rsid w:val="00A81B96"/>
    <w:rsid w:val="00A81E75"/>
    <w:rsid w:val="00A81F98"/>
    <w:rsid w:val="00A81F99"/>
    <w:rsid w:val="00A82056"/>
    <w:rsid w:val="00A827C4"/>
    <w:rsid w:val="00A827CA"/>
    <w:rsid w:val="00A83906"/>
    <w:rsid w:val="00A849DD"/>
    <w:rsid w:val="00A84A40"/>
    <w:rsid w:val="00A852F8"/>
    <w:rsid w:val="00A8531F"/>
    <w:rsid w:val="00A85AD4"/>
    <w:rsid w:val="00A85D10"/>
    <w:rsid w:val="00A85E5F"/>
    <w:rsid w:val="00A86947"/>
    <w:rsid w:val="00A878FB"/>
    <w:rsid w:val="00A9024E"/>
    <w:rsid w:val="00A90691"/>
    <w:rsid w:val="00A906FC"/>
    <w:rsid w:val="00A9073F"/>
    <w:rsid w:val="00A91C27"/>
    <w:rsid w:val="00A92633"/>
    <w:rsid w:val="00A92EDD"/>
    <w:rsid w:val="00A940A0"/>
    <w:rsid w:val="00A941BD"/>
    <w:rsid w:val="00A94319"/>
    <w:rsid w:val="00A95497"/>
    <w:rsid w:val="00A957CF"/>
    <w:rsid w:val="00A95851"/>
    <w:rsid w:val="00A95A66"/>
    <w:rsid w:val="00A96AB2"/>
    <w:rsid w:val="00A96BFD"/>
    <w:rsid w:val="00A970F4"/>
    <w:rsid w:val="00A97592"/>
    <w:rsid w:val="00A9785E"/>
    <w:rsid w:val="00A97C0B"/>
    <w:rsid w:val="00A97F5E"/>
    <w:rsid w:val="00AA0214"/>
    <w:rsid w:val="00AA0320"/>
    <w:rsid w:val="00AA0DD5"/>
    <w:rsid w:val="00AA2374"/>
    <w:rsid w:val="00AA3829"/>
    <w:rsid w:val="00AA3F4B"/>
    <w:rsid w:val="00AA3F60"/>
    <w:rsid w:val="00AA4663"/>
    <w:rsid w:val="00AA48A5"/>
    <w:rsid w:val="00AA4D01"/>
    <w:rsid w:val="00AA4D8A"/>
    <w:rsid w:val="00AA4E5C"/>
    <w:rsid w:val="00AA5924"/>
    <w:rsid w:val="00AA5E0A"/>
    <w:rsid w:val="00AA5F95"/>
    <w:rsid w:val="00AA62B8"/>
    <w:rsid w:val="00AA6517"/>
    <w:rsid w:val="00AA687D"/>
    <w:rsid w:val="00AA761E"/>
    <w:rsid w:val="00AB004C"/>
    <w:rsid w:val="00AB05B2"/>
    <w:rsid w:val="00AB09FC"/>
    <w:rsid w:val="00AB0F6E"/>
    <w:rsid w:val="00AB1284"/>
    <w:rsid w:val="00AB167E"/>
    <w:rsid w:val="00AB2AB1"/>
    <w:rsid w:val="00AB2FAC"/>
    <w:rsid w:val="00AB304F"/>
    <w:rsid w:val="00AB336A"/>
    <w:rsid w:val="00AB36BC"/>
    <w:rsid w:val="00AB39C2"/>
    <w:rsid w:val="00AB3A15"/>
    <w:rsid w:val="00AB3B0C"/>
    <w:rsid w:val="00AB3EA3"/>
    <w:rsid w:val="00AB40DE"/>
    <w:rsid w:val="00AB4430"/>
    <w:rsid w:val="00AB4617"/>
    <w:rsid w:val="00AB4797"/>
    <w:rsid w:val="00AB4AAB"/>
    <w:rsid w:val="00AB52A8"/>
    <w:rsid w:val="00AB5D84"/>
    <w:rsid w:val="00AB6312"/>
    <w:rsid w:val="00AB673E"/>
    <w:rsid w:val="00AC18D8"/>
    <w:rsid w:val="00AC1FE0"/>
    <w:rsid w:val="00AC23C2"/>
    <w:rsid w:val="00AC24C2"/>
    <w:rsid w:val="00AC26A9"/>
    <w:rsid w:val="00AC2C24"/>
    <w:rsid w:val="00AC2FC6"/>
    <w:rsid w:val="00AC38B5"/>
    <w:rsid w:val="00AC40D1"/>
    <w:rsid w:val="00AC459A"/>
    <w:rsid w:val="00AC4C1B"/>
    <w:rsid w:val="00AC4D10"/>
    <w:rsid w:val="00AC5287"/>
    <w:rsid w:val="00AC6D27"/>
    <w:rsid w:val="00AD0595"/>
    <w:rsid w:val="00AD0978"/>
    <w:rsid w:val="00AD0E57"/>
    <w:rsid w:val="00AD15F7"/>
    <w:rsid w:val="00AD193C"/>
    <w:rsid w:val="00AD1BF6"/>
    <w:rsid w:val="00AD1DD9"/>
    <w:rsid w:val="00AD2508"/>
    <w:rsid w:val="00AD2633"/>
    <w:rsid w:val="00AD2BF7"/>
    <w:rsid w:val="00AD2D23"/>
    <w:rsid w:val="00AD3885"/>
    <w:rsid w:val="00AD3B35"/>
    <w:rsid w:val="00AD4047"/>
    <w:rsid w:val="00AD43AC"/>
    <w:rsid w:val="00AD451F"/>
    <w:rsid w:val="00AD4583"/>
    <w:rsid w:val="00AD6902"/>
    <w:rsid w:val="00AD6AEE"/>
    <w:rsid w:val="00AD7D80"/>
    <w:rsid w:val="00AD7E0B"/>
    <w:rsid w:val="00AE05FC"/>
    <w:rsid w:val="00AE0C68"/>
    <w:rsid w:val="00AE14B6"/>
    <w:rsid w:val="00AE1823"/>
    <w:rsid w:val="00AE1840"/>
    <w:rsid w:val="00AE27C5"/>
    <w:rsid w:val="00AE28C1"/>
    <w:rsid w:val="00AE2944"/>
    <w:rsid w:val="00AE2E42"/>
    <w:rsid w:val="00AE3459"/>
    <w:rsid w:val="00AE394D"/>
    <w:rsid w:val="00AE3F6F"/>
    <w:rsid w:val="00AE42DA"/>
    <w:rsid w:val="00AE438C"/>
    <w:rsid w:val="00AE4A97"/>
    <w:rsid w:val="00AE5DC1"/>
    <w:rsid w:val="00AE5FA0"/>
    <w:rsid w:val="00AE7194"/>
    <w:rsid w:val="00AF0406"/>
    <w:rsid w:val="00AF1351"/>
    <w:rsid w:val="00AF1844"/>
    <w:rsid w:val="00AF1880"/>
    <w:rsid w:val="00AF1B32"/>
    <w:rsid w:val="00AF28AB"/>
    <w:rsid w:val="00AF3248"/>
    <w:rsid w:val="00AF36FD"/>
    <w:rsid w:val="00AF376F"/>
    <w:rsid w:val="00AF3B06"/>
    <w:rsid w:val="00AF40AA"/>
    <w:rsid w:val="00AF484F"/>
    <w:rsid w:val="00AF4A7E"/>
    <w:rsid w:val="00AF5F74"/>
    <w:rsid w:val="00AF6B00"/>
    <w:rsid w:val="00AF6B14"/>
    <w:rsid w:val="00AF6D51"/>
    <w:rsid w:val="00AF6FCF"/>
    <w:rsid w:val="00AF7D7C"/>
    <w:rsid w:val="00AF7E34"/>
    <w:rsid w:val="00B00A38"/>
    <w:rsid w:val="00B00AFA"/>
    <w:rsid w:val="00B013C2"/>
    <w:rsid w:val="00B01D4F"/>
    <w:rsid w:val="00B01DE6"/>
    <w:rsid w:val="00B0229E"/>
    <w:rsid w:val="00B023E2"/>
    <w:rsid w:val="00B024C5"/>
    <w:rsid w:val="00B0273F"/>
    <w:rsid w:val="00B02750"/>
    <w:rsid w:val="00B02ED4"/>
    <w:rsid w:val="00B04107"/>
    <w:rsid w:val="00B04D03"/>
    <w:rsid w:val="00B04D51"/>
    <w:rsid w:val="00B04E7C"/>
    <w:rsid w:val="00B05D2C"/>
    <w:rsid w:val="00B074A2"/>
    <w:rsid w:val="00B07D55"/>
    <w:rsid w:val="00B10504"/>
    <w:rsid w:val="00B109B7"/>
    <w:rsid w:val="00B10B52"/>
    <w:rsid w:val="00B11552"/>
    <w:rsid w:val="00B1230A"/>
    <w:rsid w:val="00B1267C"/>
    <w:rsid w:val="00B148D7"/>
    <w:rsid w:val="00B14E39"/>
    <w:rsid w:val="00B154FD"/>
    <w:rsid w:val="00B15AF1"/>
    <w:rsid w:val="00B15C32"/>
    <w:rsid w:val="00B16490"/>
    <w:rsid w:val="00B167F5"/>
    <w:rsid w:val="00B16A38"/>
    <w:rsid w:val="00B17506"/>
    <w:rsid w:val="00B1776F"/>
    <w:rsid w:val="00B20271"/>
    <w:rsid w:val="00B2081C"/>
    <w:rsid w:val="00B20DB7"/>
    <w:rsid w:val="00B20FE3"/>
    <w:rsid w:val="00B2182E"/>
    <w:rsid w:val="00B21A95"/>
    <w:rsid w:val="00B23120"/>
    <w:rsid w:val="00B240EF"/>
    <w:rsid w:val="00B244E0"/>
    <w:rsid w:val="00B248E8"/>
    <w:rsid w:val="00B24B4C"/>
    <w:rsid w:val="00B25483"/>
    <w:rsid w:val="00B260FF"/>
    <w:rsid w:val="00B261BB"/>
    <w:rsid w:val="00B26A00"/>
    <w:rsid w:val="00B26B56"/>
    <w:rsid w:val="00B26D88"/>
    <w:rsid w:val="00B27696"/>
    <w:rsid w:val="00B27AF7"/>
    <w:rsid w:val="00B27C35"/>
    <w:rsid w:val="00B30681"/>
    <w:rsid w:val="00B30706"/>
    <w:rsid w:val="00B3074E"/>
    <w:rsid w:val="00B30DE6"/>
    <w:rsid w:val="00B31AB3"/>
    <w:rsid w:val="00B31DD8"/>
    <w:rsid w:val="00B320F8"/>
    <w:rsid w:val="00B32218"/>
    <w:rsid w:val="00B33908"/>
    <w:rsid w:val="00B34BAD"/>
    <w:rsid w:val="00B34D02"/>
    <w:rsid w:val="00B34FE6"/>
    <w:rsid w:val="00B35126"/>
    <w:rsid w:val="00B3650B"/>
    <w:rsid w:val="00B3675B"/>
    <w:rsid w:val="00B37463"/>
    <w:rsid w:val="00B374BE"/>
    <w:rsid w:val="00B37596"/>
    <w:rsid w:val="00B404FE"/>
    <w:rsid w:val="00B40675"/>
    <w:rsid w:val="00B40A6E"/>
    <w:rsid w:val="00B417CD"/>
    <w:rsid w:val="00B41DCF"/>
    <w:rsid w:val="00B41FE3"/>
    <w:rsid w:val="00B4215C"/>
    <w:rsid w:val="00B4271B"/>
    <w:rsid w:val="00B42B20"/>
    <w:rsid w:val="00B43167"/>
    <w:rsid w:val="00B43767"/>
    <w:rsid w:val="00B439AD"/>
    <w:rsid w:val="00B44244"/>
    <w:rsid w:val="00B44A2B"/>
    <w:rsid w:val="00B44B2D"/>
    <w:rsid w:val="00B44D64"/>
    <w:rsid w:val="00B45681"/>
    <w:rsid w:val="00B4587B"/>
    <w:rsid w:val="00B46097"/>
    <w:rsid w:val="00B463EA"/>
    <w:rsid w:val="00B465A4"/>
    <w:rsid w:val="00B46B58"/>
    <w:rsid w:val="00B47645"/>
    <w:rsid w:val="00B47B56"/>
    <w:rsid w:val="00B5154A"/>
    <w:rsid w:val="00B51BAC"/>
    <w:rsid w:val="00B52558"/>
    <w:rsid w:val="00B52D45"/>
    <w:rsid w:val="00B53244"/>
    <w:rsid w:val="00B53CE1"/>
    <w:rsid w:val="00B53FB6"/>
    <w:rsid w:val="00B547F4"/>
    <w:rsid w:val="00B5540D"/>
    <w:rsid w:val="00B55672"/>
    <w:rsid w:val="00B56942"/>
    <w:rsid w:val="00B57DF3"/>
    <w:rsid w:val="00B601D1"/>
    <w:rsid w:val="00B609C0"/>
    <w:rsid w:val="00B60E02"/>
    <w:rsid w:val="00B61428"/>
    <w:rsid w:val="00B61C18"/>
    <w:rsid w:val="00B62669"/>
    <w:rsid w:val="00B62D1E"/>
    <w:rsid w:val="00B63074"/>
    <w:rsid w:val="00B64464"/>
    <w:rsid w:val="00B64521"/>
    <w:rsid w:val="00B64613"/>
    <w:rsid w:val="00B64700"/>
    <w:rsid w:val="00B64FA0"/>
    <w:rsid w:val="00B65221"/>
    <w:rsid w:val="00B65BA3"/>
    <w:rsid w:val="00B65D73"/>
    <w:rsid w:val="00B65E31"/>
    <w:rsid w:val="00B66596"/>
    <w:rsid w:val="00B665C3"/>
    <w:rsid w:val="00B667F3"/>
    <w:rsid w:val="00B66C79"/>
    <w:rsid w:val="00B674E6"/>
    <w:rsid w:val="00B676C6"/>
    <w:rsid w:val="00B676D3"/>
    <w:rsid w:val="00B67E37"/>
    <w:rsid w:val="00B709B8"/>
    <w:rsid w:val="00B716C6"/>
    <w:rsid w:val="00B71892"/>
    <w:rsid w:val="00B72246"/>
    <w:rsid w:val="00B72728"/>
    <w:rsid w:val="00B727DD"/>
    <w:rsid w:val="00B727F9"/>
    <w:rsid w:val="00B72B9D"/>
    <w:rsid w:val="00B735D2"/>
    <w:rsid w:val="00B745B4"/>
    <w:rsid w:val="00B74FB0"/>
    <w:rsid w:val="00B759C8"/>
    <w:rsid w:val="00B762B1"/>
    <w:rsid w:val="00B763D5"/>
    <w:rsid w:val="00B76E20"/>
    <w:rsid w:val="00B76EFF"/>
    <w:rsid w:val="00B77729"/>
    <w:rsid w:val="00B77A4A"/>
    <w:rsid w:val="00B81DD0"/>
    <w:rsid w:val="00B822A7"/>
    <w:rsid w:val="00B82A0D"/>
    <w:rsid w:val="00B82BA1"/>
    <w:rsid w:val="00B82BAC"/>
    <w:rsid w:val="00B843E5"/>
    <w:rsid w:val="00B8444D"/>
    <w:rsid w:val="00B84751"/>
    <w:rsid w:val="00B8510A"/>
    <w:rsid w:val="00B85524"/>
    <w:rsid w:val="00B855D0"/>
    <w:rsid w:val="00B859D6"/>
    <w:rsid w:val="00B85A3A"/>
    <w:rsid w:val="00B85A6F"/>
    <w:rsid w:val="00B86435"/>
    <w:rsid w:val="00B864FF"/>
    <w:rsid w:val="00B865AA"/>
    <w:rsid w:val="00B868E5"/>
    <w:rsid w:val="00B873AB"/>
    <w:rsid w:val="00B877F0"/>
    <w:rsid w:val="00B87F86"/>
    <w:rsid w:val="00B90878"/>
    <w:rsid w:val="00B90933"/>
    <w:rsid w:val="00B90A08"/>
    <w:rsid w:val="00B911E5"/>
    <w:rsid w:val="00B91802"/>
    <w:rsid w:val="00B918B5"/>
    <w:rsid w:val="00B93EE3"/>
    <w:rsid w:val="00B9464B"/>
    <w:rsid w:val="00B94BEB"/>
    <w:rsid w:val="00B95753"/>
    <w:rsid w:val="00B9576F"/>
    <w:rsid w:val="00B960CF"/>
    <w:rsid w:val="00B961A0"/>
    <w:rsid w:val="00B96980"/>
    <w:rsid w:val="00B9753B"/>
    <w:rsid w:val="00B97975"/>
    <w:rsid w:val="00BA08F2"/>
    <w:rsid w:val="00BA0A6E"/>
    <w:rsid w:val="00BA1228"/>
    <w:rsid w:val="00BA2543"/>
    <w:rsid w:val="00BA2903"/>
    <w:rsid w:val="00BA2A65"/>
    <w:rsid w:val="00BA2F4A"/>
    <w:rsid w:val="00BA3080"/>
    <w:rsid w:val="00BA31B3"/>
    <w:rsid w:val="00BA36B0"/>
    <w:rsid w:val="00BA3E09"/>
    <w:rsid w:val="00BA498F"/>
    <w:rsid w:val="00BA50E5"/>
    <w:rsid w:val="00BA50FB"/>
    <w:rsid w:val="00BA534F"/>
    <w:rsid w:val="00BA5626"/>
    <w:rsid w:val="00BA56A0"/>
    <w:rsid w:val="00BA585E"/>
    <w:rsid w:val="00BA5AFD"/>
    <w:rsid w:val="00BA6272"/>
    <w:rsid w:val="00BA750C"/>
    <w:rsid w:val="00BA7589"/>
    <w:rsid w:val="00BA793D"/>
    <w:rsid w:val="00BA7A09"/>
    <w:rsid w:val="00BB084F"/>
    <w:rsid w:val="00BB0A3D"/>
    <w:rsid w:val="00BB178D"/>
    <w:rsid w:val="00BB2408"/>
    <w:rsid w:val="00BB26BE"/>
    <w:rsid w:val="00BB27DB"/>
    <w:rsid w:val="00BB2AC5"/>
    <w:rsid w:val="00BB2E84"/>
    <w:rsid w:val="00BB33BA"/>
    <w:rsid w:val="00BB3754"/>
    <w:rsid w:val="00BB445A"/>
    <w:rsid w:val="00BB4611"/>
    <w:rsid w:val="00BB463D"/>
    <w:rsid w:val="00BB4C1E"/>
    <w:rsid w:val="00BB5543"/>
    <w:rsid w:val="00BB58E9"/>
    <w:rsid w:val="00BB5F30"/>
    <w:rsid w:val="00BB683E"/>
    <w:rsid w:val="00BB6AF4"/>
    <w:rsid w:val="00BB6FDF"/>
    <w:rsid w:val="00BB7045"/>
    <w:rsid w:val="00BB73D1"/>
    <w:rsid w:val="00BB7E64"/>
    <w:rsid w:val="00BC02E7"/>
    <w:rsid w:val="00BC0EF5"/>
    <w:rsid w:val="00BC0FE3"/>
    <w:rsid w:val="00BC1164"/>
    <w:rsid w:val="00BC1A64"/>
    <w:rsid w:val="00BC2542"/>
    <w:rsid w:val="00BC26CE"/>
    <w:rsid w:val="00BC2ACB"/>
    <w:rsid w:val="00BC2D5C"/>
    <w:rsid w:val="00BC466E"/>
    <w:rsid w:val="00BC482B"/>
    <w:rsid w:val="00BC48B6"/>
    <w:rsid w:val="00BC56EC"/>
    <w:rsid w:val="00BC57CA"/>
    <w:rsid w:val="00BC588C"/>
    <w:rsid w:val="00BC6598"/>
    <w:rsid w:val="00BC65F3"/>
    <w:rsid w:val="00BC6C13"/>
    <w:rsid w:val="00BC7159"/>
    <w:rsid w:val="00BC715D"/>
    <w:rsid w:val="00BD0867"/>
    <w:rsid w:val="00BD1064"/>
    <w:rsid w:val="00BD1C55"/>
    <w:rsid w:val="00BD1ECB"/>
    <w:rsid w:val="00BD2533"/>
    <w:rsid w:val="00BD31F6"/>
    <w:rsid w:val="00BD3BA8"/>
    <w:rsid w:val="00BD3CAE"/>
    <w:rsid w:val="00BD3F38"/>
    <w:rsid w:val="00BD413C"/>
    <w:rsid w:val="00BD4F80"/>
    <w:rsid w:val="00BD606C"/>
    <w:rsid w:val="00BD608B"/>
    <w:rsid w:val="00BD617E"/>
    <w:rsid w:val="00BD6CB7"/>
    <w:rsid w:val="00BD6FF3"/>
    <w:rsid w:val="00BD726F"/>
    <w:rsid w:val="00BD751B"/>
    <w:rsid w:val="00BD79D5"/>
    <w:rsid w:val="00BD7C77"/>
    <w:rsid w:val="00BE09C4"/>
    <w:rsid w:val="00BE0F26"/>
    <w:rsid w:val="00BE1598"/>
    <w:rsid w:val="00BE15C0"/>
    <w:rsid w:val="00BE1ACD"/>
    <w:rsid w:val="00BE1FDC"/>
    <w:rsid w:val="00BE230E"/>
    <w:rsid w:val="00BE2C3F"/>
    <w:rsid w:val="00BE311A"/>
    <w:rsid w:val="00BE321D"/>
    <w:rsid w:val="00BE3334"/>
    <w:rsid w:val="00BE350A"/>
    <w:rsid w:val="00BE3F4B"/>
    <w:rsid w:val="00BE4CF5"/>
    <w:rsid w:val="00BE5BAB"/>
    <w:rsid w:val="00BF2603"/>
    <w:rsid w:val="00BF29DE"/>
    <w:rsid w:val="00BF3528"/>
    <w:rsid w:val="00BF3538"/>
    <w:rsid w:val="00BF3880"/>
    <w:rsid w:val="00BF4102"/>
    <w:rsid w:val="00BF410D"/>
    <w:rsid w:val="00BF4510"/>
    <w:rsid w:val="00BF4A21"/>
    <w:rsid w:val="00BF5521"/>
    <w:rsid w:val="00BF56B4"/>
    <w:rsid w:val="00BF5C2C"/>
    <w:rsid w:val="00BF5C6D"/>
    <w:rsid w:val="00BF722B"/>
    <w:rsid w:val="00BF73DF"/>
    <w:rsid w:val="00BF75EF"/>
    <w:rsid w:val="00C005F9"/>
    <w:rsid w:val="00C00A9C"/>
    <w:rsid w:val="00C0105D"/>
    <w:rsid w:val="00C015FA"/>
    <w:rsid w:val="00C0203F"/>
    <w:rsid w:val="00C03734"/>
    <w:rsid w:val="00C03B10"/>
    <w:rsid w:val="00C03C3C"/>
    <w:rsid w:val="00C06398"/>
    <w:rsid w:val="00C06C07"/>
    <w:rsid w:val="00C06E1E"/>
    <w:rsid w:val="00C10129"/>
    <w:rsid w:val="00C1018B"/>
    <w:rsid w:val="00C10307"/>
    <w:rsid w:val="00C11696"/>
    <w:rsid w:val="00C118E9"/>
    <w:rsid w:val="00C11E8E"/>
    <w:rsid w:val="00C120AA"/>
    <w:rsid w:val="00C121EB"/>
    <w:rsid w:val="00C12A53"/>
    <w:rsid w:val="00C12C9F"/>
    <w:rsid w:val="00C12EE1"/>
    <w:rsid w:val="00C12FB8"/>
    <w:rsid w:val="00C12FC8"/>
    <w:rsid w:val="00C14ABD"/>
    <w:rsid w:val="00C14DB3"/>
    <w:rsid w:val="00C15587"/>
    <w:rsid w:val="00C156F4"/>
    <w:rsid w:val="00C15A69"/>
    <w:rsid w:val="00C15F50"/>
    <w:rsid w:val="00C1602F"/>
    <w:rsid w:val="00C16187"/>
    <w:rsid w:val="00C20139"/>
    <w:rsid w:val="00C208BB"/>
    <w:rsid w:val="00C20EA1"/>
    <w:rsid w:val="00C21712"/>
    <w:rsid w:val="00C219B9"/>
    <w:rsid w:val="00C21ACE"/>
    <w:rsid w:val="00C21CA4"/>
    <w:rsid w:val="00C21DC1"/>
    <w:rsid w:val="00C21E47"/>
    <w:rsid w:val="00C227FE"/>
    <w:rsid w:val="00C2322F"/>
    <w:rsid w:val="00C2381C"/>
    <w:rsid w:val="00C23C33"/>
    <w:rsid w:val="00C2408B"/>
    <w:rsid w:val="00C24E58"/>
    <w:rsid w:val="00C2507F"/>
    <w:rsid w:val="00C25B31"/>
    <w:rsid w:val="00C25B86"/>
    <w:rsid w:val="00C25BCC"/>
    <w:rsid w:val="00C25D34"/>
    <w:rsid w:val="00C2668F"/>
    <w:rsid w:val="00C27018"/>
    <w:rsid w:val="00C274FE"/>
    <w:rsid w:val="00C30593"/>
    <w:rsid w:val="00C31342"/>
    <w:rsid w:val="00C33D23"/>
    <w:rsid w:val="00C33DA4"/>
    <w:rsid w:val="00C344A7"/>
    <w:rsid w:val="00C3486F"/>
    <w:rsid w:val="00C355DD"/>
    <w:rsid w:val="00C35C03"/>
    <w:rsid w:val="00C37214"/>
    <w:rsid w:val="00C3746D"/>
    <w:rsid w:val="00C37654"/>
    <w:rsid w:val="00C37ADD"/>
    <w:rsid w:val="00C40479"/>
    <w:rsid w:val="00C4076E"/>
    <w:rsid w:val="00C420A2"/>
    <w:rsid w:val="00C4291F"/>
    <w:rsid w:val="00C429C6"/>
    <w:rsid w:val="00C42A85"/>
    <w:rsid w:val="00C434C3"/>
    <w:rsid w:val="00C44146"/>
    <w:rsid w:val="00C44677"/>
    <w:rsid w:val="00C450D5"/>
    <w:rsid w:val="00C45285"/>
    <w:rsid w:val="00C45CCA"/>
    <w:rsid w:val="00C464A7"/>
    <w:rsid w:val="00C464CA"/>
    <w:rsid w:val="00C467FA"/>
    <w:rsid w:val="00C46951"/>
    <w:rsid w:val="00C46EAB"/>
    <w:rsid w:val="00C47267"/>
    <w:rsid w:val="00C476C9"/>
    <w:rsid w:val="00C47FD0"/>
    <w:rsid w:val="00C5050D"/>
    <w:rsid w:val="00C50527"/>
    <w:rsid w:val="00C506AF"/>
    <w:rsid w:val="00C50A64"/>
    <w:rsid w:val="00C50ACA"/>
    <w:rsid w:val="00C51134"/>
    <w:rsid w:val="00C51A18"/>
    <w:rsid w:val="00C51A98"/>
    <w:rsid w:val="00C520D4"/>
    <w:rsid w:val="00C52231"/>
    <w:rsid w:val="00C52A8B"/>
    <w:rsid w:val="00C530FD"/>
    <w:rsid w:val="00C5335A"/>
    <w:rsid w:val="00C5375B"/>
    <w:rsid w:val="00C540E5"/>
    <w:rsid w:val="00C544DC"/>
    <w:rsid w:val="00C54508"/>
    <w:rsid w:val="00C54872"/>
    <w:rsid w:val="00C548CE"/>
    <w:rsid w:val="00C55356"/>
    <w:rsid w:val="00C553F8"/>
    <w:rsid w:val="00C554E9"/>
    <w:rsid w:val="00C55A7F"/>
    <w:rsid w:val="00C56076"/>
    <w:rsid w:val="00C56BAF"/>
    <w:rsid w:val="00C56C44"/>
    <w:rsid w:val="00C56E14"/>
    <w:rsid w:val="00C57A60"/>
    <w:rsid w:val="00C57D0D"/>
    <w:rsid w:val="00C60FFC"/>
    <w:rsid w:val="00C61E54"/>
    <w:rsid w:val="00C6207B"/>
    <w:rsid w:val="00C63B05"/>
    <w:rsid w:val="00C63EA4"/>
    <w:rsid w:val="00C64067"/>
    <w:rsid w:val="00C641B4"/>
    <w:rsid w:val="00C647D1"/>
    <w:rsid w:val="00C649AF"/>
    <w:rsid w:val="00C64A4B"/>
    <w:rsid w:val="00C64D48"/>
    <w:rsid w:val="00C64E83"/>
    <w:rsid w:val="00C64F11"/>
    <w:rsid w:val="00C654D0"/>
    <w:rsid w:val="00C65AED"/>
    <w:rsid w:val="00C65BF2"/>
    <w:rsid w:val="00C664CA"/>
    <w:rsid w:val="00C66553"/>
    <w:rsid w:val="00C6708F"/>
    <w:rsid w:val="00C67B76"/>
    <w:rsid w:val="00C70585"/>
    <w:rsid w:val="00C70850"/>
    <w:rsid w:val="00C70CA1"/>
    <w:rsid w:val="00C7259E"/>
    <w:rsid w:val="00C7320B"/>
    <w:rsid w:val="00C73681"/>
    <w:rsid w:val="00C73DB3"/>
    <w:rsid w:val="00C749F5"/>
    <w:rsid w:val="00C74D2D"/>
    <w:rsid w:val="00C750D3"/>
    <w:rsid w:val="00C75C3C"/>
    <w:rsid w:val="00C75EE4"/>
    <w:rsid w:val="00C76E75"/>
    <w:rsid w:val="00C7735A"/>
    <w:rsid w:val="00C777FB"/>
    <w:rsid w:val="00C77848"/>
    <w:rsid w:val="00C77BD0"/>
    <w:rsid w:val="00C77C31"/>
    <w:rsid w:val="00C77DB3"/>
    <w:rsid w:val="00C77E0C"/>
    <w:rsid w:val="00C801F9"/>
    <w:rsid w:val="00C80EF8"/>
    <w:rsid w:val="00C81A25"/>
    <w:rsid w:val="00C81A7A"/>
    <w:rsid w:val="00C8250D"/>
    <w:rsid w:val="00C82952"/>
    <w:rsid w:val="00C82A8A"/>
    <w:rsid w:val="00C82AE3"/>
    <w:rsid w:val="00C830C9"/>
    <w:rsid w:val="00C834FC"/>
    <w:rsid w:val="00C83EC9"/>
    <w:rsid w:val="00C84399"/>
    <w:rsid w:val="00C848FB"/>
    <w:rsid w:val="00C84F3B"/>
    <w:rsid w:val="00C85436"/>
    <w:rsid w:val="00C85AD6"/>
    <w:rsid w:val="00C85FCE"/>
    <w:rsid w:val="00C86570"/>
    <w:rsid w:val="00C86B63"/>
    <w:rsid w:val="00C86D4B"/>
    <w:rsid w:val="00C86D9B"/>
    <w:rsid w:val="00C87D0C"/>
    <w:rsid w:val="00C91086"/>
    <w:rsid w:val="00C932C3"/>
    <w:rsid w:val="00C935EF"/>
    <w:rsid w:val="00C93804"/>
    <w:rsid w:val="00C93C74"/>
    <w:rsid w:val="00C9446F"/>
    <w:rsid w:val="00C94653"/>
    <w:rsid w:val="00C95411"/>
    <w:rsid w:val="00C9590F"/>
    <w:rsid w:val="00C95AC5"/>
    <w:rsid w:val="00C961CD"/>
    <w:rsid w:val="00C963E5"/>
    <w:rsid w:val="00C96542"/>
    <w:rsid w:val="00C96D43"/>
    <w:rsid w:val="00C97809"/>
    <w:rsid w:val="00C97861"/>
    <w:rsid w:val="00CA1BDD"/>
    <w:rsid w:val="00CA34CD"/>
    <w:rsid w:val="00CA3F0F"/>
    <w:rsid w:val="00CA400F"/>
    <w:rsid w:val="00CA4B3A"/>
    <w:rsid w:val="00CA4EAA"/>
    <w:rsid w:val="00CA5AA5"/>
    <w:rsid w:val="00CA5B9E"/>
    <w:rsid w:val="00CA5CCA"/>
    <w:rsid w:val="00CA5DD5"/>
    <w:rsid w:val="00CA6287"/>
    <w:rsid w:val="00CA63FF"/>
    <w:rsid w:val="00CA6960"/>
    <w:rsid w:val="00CA6C49"/>
    <w:rsid w:val="00CB09E4"/>
    <w:rsid w:val="00CB0B65"/>
    <w:rsid w:val="00CB1ED3"/>
    <w:rsid w:val="00CB2947"/>
    <w:rsid w:val="00CB32ED"/>
    <w:rsid w:val="00CB3C39"/>
    <w:rsid w:val="00CB43C7"/>
    <w:rsid w:val="00CB596D"/>
    <w:rsid w:val="00CB5F92"/>
    <w:rsid w:val="00CB66F7"/>
    <w:rsid w:val="00CB67EE"/>
    <w:rsid w:val="00CB684E"/>
    <w:rsid w:val="00CB6856"/>
    <w:rsid w:val="00CB764B"/>
    <w:rsid w:val="00CB7C8B"/>
    <w:rsid w:val="00CC0B69"/>
    <w:rsid w:val="00CC2A18"/>
    <w:rsid w:val="00CC2EC8"/>
    <w:rsid w:val="00CC30E9"/>
    <w:rsid w:val="00CC3468"/>
    <w:rsid w:val="00CC37A0"/>
    <w:rsid w:val="00CC4130"/>
    <w:rsid w:val="00CC4A98"/>
    <w:rsid w:val="00CC4DA4"/>
    <w:rsid w:val="00CC4E06"/>
    <w:rsid w:val="00CC5BC0"/>
    <w:rsid w:val="00CC618A"/>
    <w:rsid w:val="00CC7035"/>
    <w:rsid w:val="00CD015A"/>
    <w:rsid w:val="00CD0601"/>
    <w:rsid w:val="00CD121B"/>
    <w:rsid w:val="00CD123F"/>
    <w:rsid w:val="00CD1660"/>
    <w:rsid w:val="00CD1EBE"/>
    <w:rsid w:val="00CD24AE"/>
    <w:rsid w:val="00CD2727"/>
    <w:rsid w:val="00CD2CEE"/>
    <w:rsid w:val="00CD2D7C"/>
    <w:rsid w:val="00CD30F7"/>
    <w:rsid w:val="00CD32EA"/>
    <w:rsid w:val="00CD35FF"/>
    <w:rsid w:val="00CD3ECB"/>
    <w:rsid w:val="00CD4175"/>
    <w:rsid w:val="00CD44D9"/>
    <w:rsid w:val="00CD51F8"/>
    <w:rsid w:val="00CD53F6"/>
    <w:rsid w:val="00CD56A7"/>
    <w:rsid w:val="00CD56CB"/>
    <w:rsid w:val="00CD5E3B"/>
    <w:rsid w:val="00CD6FB8"/>
    <w:rsid w:val="00CD718D"/>
    <w:rsid w:val="00CD73F0"/>
    <w:rsid w:val="00CD7D13"/>
    <w:rsid w:val="00CD7FD2"/>
    <w:rsid w:val="00CE013E"/>
    <w:rsid w:val="00CE085C"/>
    <w:rsid w:val="00CE0B9E"/>
    <w:rsid w:val="00CE0C2B"/>
    <w:rsid w:val="00CE23B0"/>
    <w:rsid w:val="00CE23BE"/>
    <w:rsid w:val="00CE270D"/>
    <w:rsid w:val="00CE3640"/>
    <w:rsid w:val="00CE3FD3"/>
    <w:rsid w:val="00CE4655"/>
    <w:rsid w:val="00CE4664"/>
    <w:rsid w:val="00CE6128"/>
    <w:rsid w:val="00CE7099"/>
    <w:rsid w:val="00CE725F"/>
    <w:rsid w:val="00CE7C6B"/>
    <w:rsid w:val="00CE7FFD"/>
    <w:rsid w:val="00CF079D"/>
    <w:rsid w:val="00CF0A0A"/>
    <w:rsid w:val="00CF0D43"/>
    <w:rsid w:val="00CF0EE6"/>
    <w:rsid w:val="00CF13BD"/>
    <w:rsid w:val="00CF1594"/>
    <w:rsid w:val="00CF1C11"/>
    <w:rsid w:val="00CF2100"/>
    <w:rsid w:val="00CF2D27"/>
    <w:rsid w:val="00CF319C"/>
    <w:rsid w:val="00CF3543"/>
    <w:rsid w:val="00CF3778"/>
    <w:rsid w:val="00CF3DC0"/>
    <w:rsid w:val="00CF3EF2"/>
    <w:rsid w:val="00CF4551"/>
    <w:rsid w:val="00CF485E"/>
    <w:rsid w:val="00CF4AFD"/>
    <w:rsid w:val="00CF4CA8"/>
    <w:rsid w:val="00CF5C65"/>
    <w:rsid w:val="00CF5E4B"/>
    <w:rsid w:val="00CF5F83"/>
    <w:rsid w:val="00CF6500"/>
    <w:rsid w:val="00CF6704"/>
    <w:rsid w:val="00CF719B"/>
    <w:rsid w:val="00CF7873"/>
    <w:rsid w:val="00CF792F"/>
    <w:rsid w:val="00CF7D58"/>
    <w:rsid w:val="00D00555"/>
    <w:rsid w:val="00D0099F"/>
    <w:rsid w:val="00D00E3B"/>
    <w:rsid w:val="00D01597"/>
    <w:rsid w:val="00D015F5"/>
    <w:rsid w:val="00D01847"/>
    <w:rsid w:val="00D01B01"/>
    <w:rsid w:val="00D0396C"/>
    <w:rsid w:val="00D03E64"/>
    <w:rsid w:val="00D0417B"/>
    <w:rsid w:val="00D042B3"/>
    <w:rsid w:val="00D04FA9"/>
    <w:rsid w:val="00D05222"/>
    <w:rsid w:val="00D05941"/>
    <w:rsid w:val="00D069BB"/>
    <w:rsid w:val="00D07186"/>
    <w:rsid w:val="00D07590"/>
    <w:rsid w:val="00D075A3"/>
    <w:rsid w:val="00D07C43"/>
    <w:rsid w:val="00D07E77"/>
    <w:rsid w:val="00D10F0D"/>
    <w:rsid w:val="00D1161F"/>
    <w:rsid w:val="00D116BA"/>
    <w:rsid w:val="00D125E9"/>
    <w:rsid w:val="00D12D56"/>
    <w:rsid w:val="00D12FF8"/>
    <w:rsid w:val="00D139CE"/>
    <w:rsid w:val="00D13ACD"/>
    <w:rsid w:val="00D13B0D"/>
    <w:rsid w:val="00D13E62"/>
    <w:rsid w:val="00D14187"/>
    <w:rsid w:val="00D144FD"/>
    <w:rsid w:val="00D14CA3"/>
    <w:rsid w:val="00D15535"/>
    <w:rsid w:val="00D15BCF"/>
    <w:rsid w:val="00D15E77"/>
    <w:rsid w:val="00D16581"/>
    <w:rsid w:val="00D17B00"/>
    <w:rsid w:val="00D17C78"/>
    <w:rsid w:val="00D17E90"/>
    <w:rsid w:val="00D2059D"/>
    <w:rsid w:val="00D2072E"/>
    <w:rsid w:val="00D20754"/>
    <w:rsid w:val="00D21790"/>
    <w:rsid w:val="00D21A9C"/>
    <w:rsid w:val="00D21E0F"/>
    <w:rsid w:val="00D22662"/>
    <w:rsid w:val="00D23049"/>
    <w:rsid w:val="00D23ADA"/>
    <w:rsid w:val="00D24165"/>
    <w:rsid w:val="00D24AC0"/>
    <w:rsid w:val="00D26955"/>
    <w:rsid w:val="00D2730F"/>
    <w:rsid w:val="00D2757B"/>
    <w:rsid w:val="00D27E03"/>
    <w:rsid w:val="00D27F96"/>
    <w:rsid w:val="00D3032D"/>
    <w:rsid w:val="00D321C8"/>
    <w:rsid w:val="00D3226E"/>
    <w:rsid w:val="00D32376"/>
    <w:rsid w:val="00D32FCB"/>
    <w:rsid w:val="00D33A07"/>
    <w:rsid w:val="00D33DC8"/>
    <w:rsid w:val="00D342B4"/>
    <w:rsid w:val="00D34DA3"/>
    <w:rsid w:val="00D35009"/>
    <w:rsid w:val="00D350E9"/>
    <w:rsid w:val="00D35581"/>
    <w:rsid w:val="00D356C7"/>
    <w:rsid w:val="00D35CAC"/>
    <w:rsid w:val="00D35FF2"/>
    <w:rsid w:val="00D36019"/>
    <w:rsid w:val="00D36324"/>
    <w:rsid w:val="00D363D2"/>
    <w:rsid w:val="00D3701B"/>
    <w:rsid w:val="00D3753A"/>
    <w:rsid w:val="00D37E32"/>
    <w:rsid w:val="00D409CC"/>
    <w:rsid w:val="00D411BF"/>
    <w:rsid w:val="00D4135C"/>
    <w:rsid w:val="00D41879"/>
    <w:rsid w:val="00D4187E"/>
    <w:rsid w:val="00D41C71"/>
    <w:rsid w:val="00D41DAE"/>
    <w:rsid w:val="00D41F49"/>
    <w:rsid w:val="00D421F5"/>
    <w:rsid w:val="00D421F6"/>
    <w:rsid w:val="00D4229B"/>
    <w:rsid w:val="00D427CA"/>
    <w:rsid w:val="00D42A03"/>
    <w:rsid w:val="00D4302D"/>
    <w:rsid w:val="00D4315A"/>
    <w:rsid w:val="00D44307"/>
    <w:rsid w:val="00D4474B"/>
    <w:rsid w:val="00D450C2"/>
    <w:rsid w:val="00D45197"/>
    <w:rsid w:val="00D45719"/>
    <w:rsid w:val="00D458BA"/>
    <w:rsid w:val="00D45984"/>
    <w:rsid w:val="00D45CE1"/>
    <w:rsid w:val="00D45E7F"/>
    <w:rsid w:val="00D45FC5"/>
    <w:rsid w:val="00D46054"/>
    <w:rsid w:val="00D463CF"/>
    <w:rsid w:val="00D46BF9"/>
    <w:rsid w:val="00D46D76"/>
    <w:rsid w:val="00D46EEB"/>
    <w:rsid w:val="00D502DD"/>
    <w:rsid w:val="00D505E4"/>
    <w:rsid w:val="00D5065D"/>
    <w:rsid w:val="00D50966"/>
    <w:rsid w:val="00D50D0C"/>
    <w:rsid w:val="00D50E1A"/>
    <w:rsid w:val="00D50E74"/>
    <w:rsid w:val="00D510B0"/>
    <w:rsid w:val="00D5183D"/>
    <w:rsid w:val="00D51AE0"/>
    <w:rsid w:val="00D51DE8"/>
    <w:rsid w:val="00D52138"/>
    <w:rsid w:val="00D52200"/>
    <w:rsid w:val="00D527B9"/>
    <w:rsid w:val="00D52A62"/>
    <w:rsid w:val="00D53017"/>
    <w:rsid w:val="00D53172"/>
    <w:rsid w:val="00D531DA"/>
    <w:rsid w:val="00D53DFD"/>
    <w:rsid w:val="00D54496"/>
    <w:rsid w:val="00D544D8"/>
    <w:rsid w:val="00D545BB"/>
    <w:rsid w:val="00D54BCF"/>
    <w:rsid w:val="00D55BEF"/>
    <w:rsid w:val="00D56C6B"/>
    <w:rsid w:val="00D570BD"/>
    <w:rsid w:val="00D57CA0"/>
    <w:rsid w:val="00D57D5B"/>
    <w:rsid w:val="00D60273"/>
    <w:rsid w:val="00D606FA"/>
    <w:rsid w:val="00D6072F"/>
    <w:rsid w:val="00D613C6"/>
    <w:rsid w:val="00D61B2D"/>
    <w:rsid w:val="00D623F9"/>
    <w:rsid w:val="00D6249B"/>
    <w:rsid w:val="00D63569"/>
    <w:rsid w:val="00D63697"/>
    <w:rsid w:val="00D643D1"/>
    <w:rsid w:val="00D647DD"/>
    <w:rsid w:val="00D64884"/>
    <w:rsid w:val="00D652E6"/>
    <w:rsid w:val="00D656B5"/>
    <w:rsid w:val="00D65839"/>
    <w:rsid w:val="00D658F6"/>
    <w:rsid w:val="00D65A2B"/>
    <w:rsid w:val="00D65F51"/>
    <w:rsid w:val="00D65FB9"/>
    <w:rsid w:val="00D66022"/>
    <w:rsid w:val="00D6643E"/>
    <w:rsid w:val="00D66534"/>
    <w:rsid w:val="00D6664B"/>
    <w:rsid w:val="00D66688"/>
    <w:rsid w:val="00D7079F"/>
    <w:rsid w:val="00D70849"/>
    <w:rsid w:val="00D708B0"/>
    <w:rsid w:val="00D71208"/>
    <w:rsid w:val="00D72931"/>
    <w:rsid w:val="00D73B05"/>
    <w:rsid w:val="00D73B58"/>
    <w:rsid w:val="00D74DEF"/>
    <w:rsid w:val="00D75489"/>
    <w:rsid w:val="00D75AA8"/>
    <w:rsid w:val="00D76910"/>
    <w:rsid w:val="00D769C6"/>
    <w:rsid w:val="00D76D79"/>
    <w:rsid w:val="00D77222"/>
    <w:rsid w:val="00D77312"/>
    <w:rsid w:val="00D77684"/>
    <w:rsid w:val="00D77716"/>
    <w:rsid w:val="00D77E6A"/>
    <w:rsid w:val="00D80C93"/>
    <w:rsid w:val="00D80F19"/>
    <w:rsid w:val="00D81569"/>
    <w:rsid w:val="00D81CA2"/>
    <w:rsid w:val="00D8265A"/>
    <w:rsid w:val="00D839A9"/>
    <w:rsid w:val="00D840A4"/>
    <w:rsid w:val="00D8423C"/>
    <w:rsid w:val="00D85047"/>
    <w:rsid w:val="00D851F7"/>
    <w:rsid w:val="00D85F24"/>
    <w:rsid w:val="00D861A1"/>
    <w:rsid w:val="00D86826"/>
    <w:rsid w:val="00D86887"/>
    <w:rsid w:val="00D86D67"/>
    <w:rsid w:val="00D87132"/>
    <w:rsid w:val="00D87335"/>
    <w:rsid w:val="00D877A3"/>
    <w:rsid w:val="00D904DB"/>
    <w:rsid w:val="00D905FB"/>
    <w:rsid w:val="00D9082D"/>
    <w:rsid w:val="00D90BB3"/>
    <w:rsid w:val="00D90E3F"/>
    <w:rsid w:val="00D9133B"/>
    <w:rsid w:val="00D923D0"/>
    <w:rsid w:val="00D9359C"/>
    <w:rsid w:val="00D93D25"/>
    <w:rsid w:val="00D940A0"/>
    <w:rsid w:val="00D94134"/>
    <w:rsid w:val="00D94301"/>
    <w:rsid w:val="00D94776"/>
    <w:rsid w:val="00D947C5"/>
    <w:rsid w:val="00D952BE"/>
    <w:rsid w:val="00D95AF9"/>
    <w:rsid w:val="00D95C8E"/>
    <w:rsid w:val="00D969D5"/>
    <w:rsid w:val="00D96B59"/>
    <w:rsid w:val="00D96D61"/>
    <w:rsid w:val="00D96FE4"/>
    <w:rsid w:val="00D97C14"/>
    <w:rsid w:val="00DA06B9"/>
    <w:rsid w:val="00DA076B"/>
    <w:rsid w:val="00DA1134"/>
    <w:rsid w:val="00DA1E7C"/>
    <w:rsid w:val="00DA235E"/>
    <w:rsid w:val="00DA26A2"/>
    <w:rsid w:val="00DA2948"/>
    <w:rsid w:val="00DA2D6E"/>
    <w:rsid w:val="00DA2E41"/>
    <w:rsid w:val="00DA2E9A"/>
    <w:rsid w:val="00DA2F67"/>
    <w:rsid w:val="00DA3AD5"/>
    <w:rsid w:val="00DA41D5"/>
    <w:rsid w:val="00DA4833"/>
    <w:rsid w:val="00DA4E19"/>
    <w:rsid w:val="00DA532D"/>
    <w:rsid w:val="00DA53B0"/>
    <w:rsid w:val="00DA6C27"/>
    <w:rsid w:val="00DA7250"/>
    <w:rsid w:val="00DA772A"/>
    <w:rsid w:val="00DB0073"/>
    <w:rsid w:val="00DB0461"/>
    <w:rsid w:val="00DB082A"/>
    <w:rsid w:val="00DB159A"/>
    <w:rsid w:val="00DB1694"/>
    <w:rsid w:val="00DB1762"/>
    <w:rsid w:val="00DB1F48"/>
    <w:rsid w:val="00DB2C40"/>
    <w:rsid w:val="00DB4B20"/>
    <w:rsid w:val="00DB5C8E"/>
    <w:rsid w:val="00DB6296"/>
    <w:rsid w:val="00DB62FB"/>
    <w:rsid w:val="00DB6D37"/>
    <w:rsid w:val="00DC0607"/>
    <w:rsid w:val="00DC19C7"/>
    <w:rsid w:val="00DC1DE8"/>
    <w:rsid w:val="00DC1F0A"/>
    <w:rsid w:val="00DC21D3"/>
    <w:rsid w:val="00DC23C2"/>
    <w:rsid w:val="00DC244D"/>
    <w:rsid w:val="00DC411E"/>
    <w:rsid w:val="00DC41AE"/>
    <w:rsid w:val="00DC4614"/>
    <w:rsid w:val="00DC4675"/>
    <w:rsid w:val="00DC477C"/>
    <w:rsid w:val="00DC4870"/>
    <w:rsid w:val="00DC48FE"/>
    <w:rsid w:val="00DC4DEA"/>
    <w:rsid w:val="00DC4E5D"/>
    <w:rsid w:val="00DC569F"/>
    <w:rsid w:val="00DC5D6E"/>
    <w:rsid w:val="00DC5D96"/>
    <w:rsid w:val="00DC735B"/>
    <w:rsid w:val="00DC73B0"/>
    <w:rsid w:val="00DC73CA"/>
    <w:rsid w:val="00DC7AC7"/>
    <w:rsid w:val="00DD021F"/>
    <w:rsid w:val="00DD0519"/>
    <w:rsid w:val="00DD0703"/>
    <w:rsid w:val="00DD0F17"/>
    <w:rsid w:val="00DD10FE"/>
    <w:rsid w:val="00DD144C"/>
    <w:rsid w:val="00DD1AED"/>
    <w:rsid w:val="00DD1C65"/>
    <w:rsid w:val="00DD21CB"/>
    <w:rsid w:val="00DD2436"/>
    <w:rsid w:val="00DD2B00"/>
    <w:rsid w:val="00DD4138"/>
    <w:rsid w:val="00DD4149"/>
    <w:rsid w:val="00DD44A3"/>
    <w:rsid w:val="00DD4788"/>
    <w:rsid w:val="00DD4C0B"/>
    <w:rsid w:val="00DD4EA8"/>
    <w:rsid w:val="00DD5A07"/>
    <w:rsid w:val="00DD6E8E"/>
    <w:rsid w:val="00DE1650"/>
    <w:rsid w:val="00DE16E9"/>
    <w:rsid w:val="00DE29DC"/>
    <w:rsid w:val="00DE2CFC"/>
    <w:rsid w:val="00DE31BD"/>
    <w:rsid w:val="00DE34AA"/>
    <w:rsid w:val="00DE36A4"/>
    <w:rsid w:val="00DE3A79"/>
    <w:rsid w:val="00DE4459"/>
    <w:rsid w:val="00DE49D6"/>
    <w:rsid w:val="00DE5120"/>
    <w:rsid w:val="00DE5229"/>
    <w:rsid w:val="00DE543E"/>
    <w:rsid w:val="00DE5A83"/>
    <w:rsid w:val="00DE677B"/>
    <w:rsid w:val="00DF0D07"/>
    <w:rsid w:val="00DF0D74"/>
    <w:rsid w:val="00DF1177"/>
    <w:rsid w:val="00DF1CD8"/>
    <w:rsid w:val="00DF2FB2"/>
    <w:rsid w:val="00DF441D"/>
    <w:rsid w:val="00DF4E7E"/>
    <w:rsid w:val="00DF5060"/>
    <w:rsid w:val="00DF5608"/>
    <w:rsid w:val="00DF58FD"/>
    <w:rsid w:val="00DF5BC7"/>
    <w:rsid w:val="00DF6470"/>
    <w:rsid w:val="00DF6906"/>
    <w:rsid w:val="00DF6AC6"/>
    <w:rsid w:val="00DF70A4"/>
    <w:rsid w:val="00DF76FB"/>
    <w:rsid w:val="00DF7C2F"/>
    <w:rsid w:val="00DF7E47"/>
    <w:rsid w:val="00DF7EA9"/>
    <w:rsid w:val="00E007CC"/>
    <w:rsid w:val="00E00C99"/>
    <w:rsid w:val="00E00D5B"/>
    <w:rsid w:val="00E00E8D"/>
    <w:rsid w:val="00E018A0"/>
    <w:rsid w:val="00E01AD2"/>
    <w:rsid w:val="00E01B12"/>
    <w:rsid w:val="00E01BFD"/>
    <w:rsid w:val="00E02495"/>
    <w:rsid w:val="00E02B98"/>
    <w:rsid w:val="00E03530"/>
    <w:rsid w:val="00E04341"/>
    <w:rsid w:val="00E047DF"/>
    <w:rsid w:val="00E04910"/>
    <w:rsid w:val="00E04ABB"/>
    <w:rsid w:val="00E05134"/>
    <w:rsid w:val="00E0524D"/>
    <w:rsid w:val="00E05BF5"/>
    <w:rsid w:val="00E060E5"/>
    <w:rsid w:val="00E06AE6"/>
    <w:rsid w:val="00E07F0B"/>
    <w:rsid w:val="00E10C29"/>
    <w:rsid w:val="00E119A9"/>
    <w:rsid w:val="00E11D98"/>
    <w:rsid w:val="00E120F2"/>
    <w:rsid w:val="00E12589"/>
    <w:rsid w:val="00E127D7"/>
    <w:rsid w:val="00E12EC4"/>
    <w:rsid w:val="00E13EB4"/>
    <w:rsid w:val="00E1456C"/>
    <w:rsid w:val="00E14983"/>
    <w:rsid w:val="00E152D7"/>
    <w:rsid w:val="00E15484"/>
    <w:rsid w:val="00E15B31"/>
    <w:rsid w:val="00E16BD2"/>
    <w:rsid w:val="00E17505"/>
    <w:rsid w:val="00E17621"/>
    <w:rsid w:val="00E200AE"/>
    <w:rsid w:val="00E20F97"/>
    <w:rsid w:val="00E21290"/>
    <w:rsid w:val="00E21BF8"/>
    <w:rsid w:val="00E21CB8"/>
    <w:rsid w:val="00E2258C"/>
    <w:rsid w:val="00E2277E"/>
    <w:rsid w:val="00E227AB"/>
    <w:rsid w:val="00E22B31"/>
    <w:rsid w:val="00E22B82"/>
    <w:rsid w:val="00E22CE9"/>
    <w:rsid w:val="00E2310C"/>
    <w:rsid w:val="00E2356A"/>
    <w:rsid w:val="00E23B5B"/>
    <w:rsid w:val="00E24FC1"/>
    <w:rsid w:val="00E253BE"/>
    <w:rsid w:val="00E25E11"/>
    <w:rsid w:val="00E25E41"/>
    <w:rsid w:val="00E261B9"/>
    <w:rsid w:val="00E26232"/>
    <w:rsid w:val="00E267FD"/>
    <w:rsid w:val="00E30C0A"/>
    <w:rsid w:val="00E313AE"/>
    <w:rsid w:val="00E31436"/>
    <w:rsid w:val="00E31D93"/>
    <w:rsid w:val="00E332B2"/>
    <w:rsid w:val="00E33B88"/>
    <w:rsid w:val="00E349A7"/>
    <w:rsid w:val="00E34C5C"/>
    <w:rsid w:val="00E352C6"/>
    <w:rsid w:val="00E357CF"/>
    <w:rsid w:val="00E35C92"/>
    <w:rsid w:val="00E35E76"/>
    <w:rsid w:val="00E35EC7"/>
    <w:rsid w:val="00E3642C"/>
    <w:rsid w:val="00E3675F"/>
    <w:rsid w:val="00E3716E"/>
    <w:rsid w:val="00E373AB"/>
    <w:rsid w:val="00E37C02"/>
    <w:rsid w:val="00E37CEB"/>
    <w:rsid w:val="00E37DB1"/>
    <w:rsid w:val="00E37F24"/>
    <w:rsid w:val="00E4175A"/>
    <w:rsid w:val="00E424B8"/>
    <w:rsid w:val="00E42945"/>
    <w:rsid w:val="00E42BD3"/>
    <w:rsid w:val="00E430BE"/>
    <w:rsid w:val="00E434E4"/>
    <w:rsid w:val="00E43F49"/>
    <w:rsid w:val="00E44013"/>
    <w:rsid w:val="00E44131"/>
    <w:rsid w:val="00E4442F"/>
    <w:rsid w:val="00E44942"/>
    <w:rsid w:val="00E45D7C"/>
    <w:rsid w:val="00E46308"/>
    <w:rsid w:val="00E4666A"/>
    <w:rsid w:val="00E46C4F"/>
    <w:rsid w:val="00E46F61"/>
    <w:rsid w:val="00E501BA"/>
    <w:rsid w:val="00E50514"/>
    <w:rsid w:val="00E508D1"/>
    <w:rsid w:val="00E50BC8"/>
    <w:rsid w:val="00E51720"/>
    <w:rsid w:val="00E525A4"/>
    <w:rsid w:val="00E52E01"/>
    <w:rsid w:val="00E53DE8"/>
    <w:rsid w:val="00E5407C"/>
    <w:rsid w:val="00E5498F"/>
    <w:rsid w:val="00E5572C"/>
    <w:rsid w:val="00E55A97"/>
    <w:rsid w:val="00E55F7F"/>
    <w:rsid w:val="00E565B9"/>
    <w:rsid w:val="00E565BA"/>
    <w:rsid w:val="00E5770B"/>
    <w:rsid w:val="00E605C6"/>
    <w:rsid w:val="00E60720"/>
    <w:rsid w:val="00E60AB3"/>
    <w:rsid w:val="00E6207A"/>
    <w:rsid w:val="00E62934"/>
    <w:rsid w:val="00E62C1F"/>
    <w:rsid w:val="00E639D7"/>
    <w:rsid w:val="00E63D80"/>
    <w:rsid w:val="00E640A4"/>
    <w:rsid w:val="00E64B12"/>
    <w:rsid w:val="00E65273"/>
    <w:rsid w:val="00E65BCB"/>
    <w:rsid w:val="00E66086"/>
    <w:rsid w:val="00E66334"/>
    <w:rsid w:val="00E66C3A"/>
    <w:rsid w:val="00E6712A"/>
    <w:rsid w:val="00E67357"/>
    <w:rsid w:val="00E673E9"/>
    <w:rsid w:val="00E67720"/>
    <w:rsid w:val="00E67F48"/>
    <w:rsid w:val="00E70C25"/>
    <w:rsid w:val="00E71DB7"/>
    <w:rsid w:val="00E71F71"/>
    <w:rsid w:val="00E71F9F"/>
    <w:rsid w:val="00E7233C"/>
    <w:rsid w:val="00E7265A"/>
    <w:rsid w:val="00E72686"/>
    <w:rsid w:val="00E72DD1"/>
    <w:rsid w:val="00E72E9F"/>
    <w:rsid w:val="00E73131"/>
    <w:rsid w:val="00E7333D"/>
    <w:rsid w:val="00E735DA"/>
    <w:rsid w:val="00E74294"/>
    <w:rsid w:val="00E74417"/>
    <w:rsid w:val="00E7475D"/>
    <w:rsid w:val="00E75A60"/>
    <w:rsid w:val="00E75EB4"/>
    <w:rsid w:val="00E760A2"/>
    <w:rsid w:val="00E763FA"/>
    <w:rsid w:val="00E76C80"/>
    <w:rsid w:val="00E77218"/>
    <w:rsid w:val="00E8054A"/>
    <w:rsid w:val="00E8090D"/>
    <w:rsid w:val="00E80B40"/>
    <w:rsid w:val="00E80CB9"/>
    <w:rsid w:val="00E811FD"/>
    <w:rsid w:val="00E81495"/>
    <w:rsid w:val="00E8170C"/>
    <w:rsid w:val="00E818F2"/>
    <w:rsid w:val="00E83A70"/>
    <w:rsid w:val="00E83E1F"/>
    <w:rsid w:val="00E8416F"/>
    <w:rsid w:val="00E842AB"/>
    <w:rsid w:val="00E84CE2"/>
    <w:rsid w:val="00E84F66"/>
    <w:rsid w:val="00E85E19"/>
    <w:rsid w:val="00E8677F"/>
    <w:rsid w:val="00E86C9A"/>
    <w:rsid w:val="00E870A4"/>
    <w:rsid w:val="00E870C5"/>
    <w:rsid w:val="00E87232"/>
    <w:rsid w:val="00E872DA"/>
    <w:rsid w:val="00E8737B"/>
    <w:rsid w:val="00E87441"/>
    <w:rsid w:val="00E87C9B"/>
    <w:rsid w:val="00E9023D"/>
    <w:rsid w:val="00E9042B"/>
    <w:rsid w:val="00E90798"/>
    <w:rsid w:val="00E9080E"/>
    <w:rsid w:val="00E90B31"/>
    <w:rsid w:val="00E90C5D"/>
    <w:rsid w:val="00E91FEC"/>
    <w:rsid w:val="00E922DF"/>
    <w:rsid w:val="00E9282C"/>
    <w:rsid w:val="00E92B83"/>
    <w:rsid w:val="00E9315A"/>
    <w:rsid w:val="00E93790"/>
    <w:rsid w:val="00E938AD"/>
    <w:rsid w:val="00E943EF"/>
    <w:rsid w:val="00E948A0"/>
    <w:rsid w:val="00E94C3C"/>
    <w:rsid w:val="00E9522A"/>
    <w:rsid w:val="00E953C2"/>
    <w:rsid w:val="00E95D8E"/>
    <w:rsid w:val="00E96C79"/>
    <w:rsid w:val="00E97281"/>
    <w:rsid w:val="00E9733D"/>
    <w:rsid w:val="00E975F8"/>
    <w:rsid w:val="00EA07FB"/>
    <w:rsid w:val="00EA0AE6"/>
    <w:rsid w:val="00EA0E9C"/>
    <w:rsid w:val="00EA0ED2"/>
    <w:rsid w:val="00EA1462"/>
    <w:rsid w:val="00EA15E7"/>
    <w:rsid w:val="00EA17DB"/>
    <w:rsid w:val="00EA1959"/>
    <w:rsid w:val="00EA1990"/>
    <w:rsid w:val="00EA2097"/>
    <w:rsid w:val="00EA2369"/>
    <w:rsid w:val="00EA30F5"/>
    <w:rsid w:val="00EA3514"/>
    <w:rsid w:val="00EA3799"/>
    <w:rsid w:val="00EA3B30"/>
    <w:rsid w:val="00EA510B"/>
    <w:rsid w:val="00EA520A"/>
    <w:rsid w:val="00EA5C25"/>
    <w:rsid w:val="00EA5C8A"/>
    <w:rsid w:val="00EA652D"/>
    <w:rsid w:val="00EA66FB"/>
    <w:rsid w:val="00EA6BBD"/>
    <w:rsid w:val="00EA703B"/>
    <w:rsid w:val="00EA71A3"/>
    <w:rsid w:val="00EA7605"/>
    <w:rsid w:val="00EA7AFE"/>
    <w:rsid w:val="00EB0186"/>
    <w:rsid w:val="00EB032A"/>
    <w:rsid w:val="00EB100A"/>
    <w:rsid w:val="00EB108F"/>
    <w:rsid w:val="00EB15FB"/>
    <w:rsid w:val="00EB1A88"/>
    <w:rsid w:val="00EB1B22"/>
    <w:rsid w:val="00EB2371"/>
    <w:rsid w:val="00EB26CD"/>
    <w:rsid w:val="00EB2789"/>
    <w:rsid w:val="00EB2BCE"/>
    <w:rsid w:val="00EB2C0B"/>
    <w:rsid w:val="00EB442B"/>
    <w:rsid w:val="00EB4757"/>
    <w:rsid w:val="00EB53BF"/>
    <w:rsid w:val="00EB6660"/>
    <w:rsid w:val="00EB6BB7"/>
    <w:rsid w:val="00EB7115"/>
    <w:rsid w:val="00EB7159"/>
    <w:rsid w:val="00EC007E"/>
    <w:rsid w:val="00EC05B3"/>
    <w:rsid w:val="00EC06CD"/>
    <w:rsid w:val="00EC06CF"/>
    <w:rsid w:val="00EC0B57"/>
    <w:rsid w:val="00EC13A8"/>
    <w:rsid w:val="00EC1428"/>
    <w:rsid w:val="00EC1857"/>
    <w:rsid w:val="00EC1DD9"/>
    <w:rsid w:val="00EC23E9"/>
    <w:rsid w:val="00EC29B0"/>
    <w:rsid w:val="00EC31E2"/>
    <w:rsid w:val="00EC3770"/>
    <w:rsid w:val="00EC4063"/>
    <w:rsid w:val="00EC42FC"/>
    <w:rsid w:val="00EC45E2"/>
    <w:rsid w:val="00EC48E7"/>
    <w:rsid w:val="00EC499E"/>
    <w:rsid w:val="00EC554D"/>
    <w:rsid w:val="00EC5D12"/>
    <w:rsid w:val="00EC6A39"/>
    <w:rsid w:val="00EC7916"/>
    <w:rsid w:val="00ED0154"/>
    <w:rsid w:val="00ED024C"/>
    <w:rsid w:val="00ED0793"/>
    <w:rsid w:val="00ED0934"/>
    <w:rsid w:val="00ED1060"/>
    <w:rsid w:val="00ED10BA"/>
    <w:rsid w:val="00ED112E"/>
    <w:rsid w:val="00ED15A0"/>
    <w:rsid w:val="00ED160D"/>
    <w:rsid w:val="00ED16BD"/>
    <w:rsid w:val="00ED1D32"/>
    <w:rsid w:val="00ED1EB3"/>
    <w:rsid w:val="00ED1F1F"/>
    <w:rsid w:val="00ED1F64"/>
    <w:rsid w:val="00ED1F95"/>
    <w:rsid w:val="00ED20A2"/>
    <w:rsid w:val="00ED3515"/>
    <w:rsid w:val="00ED3698"/>
    <w:rsid w:val="00ED3FA6"/>
    <w:rsid w:val="00ED45F0"/>
    <w:rsid w:val="00ED470C"/>
    <w:rsid w:val="00ED4D8B"/>
    <w:rsid w:val="00ED6B50"/>
    <w:rsid w:val="00ED7779"/>
    <w:rsid w:val="00EE0274"/>
    <w:rsid w:val="00EE057D"/>
    <w:rsid w:val="00EE08BC"/>
    <w:rsid w:val="00EE0D1C"/>
    <w:rsid w:val="00EE0EC4"/>
    <w:rsid w:val="00EE1850"/>
    <w:rsid w:val="00EE18D7"/>
    <w:rsid w:val="00EE1DCF"/>
    <w:rsid w:val="00EE23F8"/>
    <w:rsid w:val="00EE369A"/>
    <w:rsid w:val="00EE3BBB"/>
    <w:rsid w:val="00EE3D8C"/>
    <w:rsid w:val="00EE3E8C"/>
    <w:rsid w:val="00EE50AE"/>
    <w:rsid w:val="00EE5123"/>
    <w:rsid w:val="00EE5459"/>
    <w:rsid w:val="00EE5C31"/>
    <w:rsid w:val="00EE6A83"/>
    <w:rsid w:val="00EE6EF3"/>
    <w:rsid w:val="00EE7629"/>
    <w:rsid w:val="00EE7833"/>
    <w:rsid w:val="00EE7C45"/>
    <w:rsid w:val="00EE7F32"/>
    <w:rsid w:val="00EE7F50"/>
    <w:rsid w:val="00EF0308"/>
    <w:rsid w:val="00EF117C"/>
    <w:rsid w:val="00EF14F3"/>
    <w:rsid w:val="00EF22FE"/>
    <w:rsid w:val="00EF2329"/>
    <w:rsid w:val="00EF2692"/>
    <w:rsid w:val="00EF3413"/>
    <w:rsid w:val="00EF34F6"/>
    <w:rsid w:val="00EF358A"/>
    <w:rsid w:val="00EF3E40"/>
    <w:rsid w:val="00EF4051"/>
    <w:rsid w:val="00EF4067"/>
    <w:rsid w:val="00EF43DD"/>
    <w:rsid w:val="00EF4C77"/>
    <w:rsid w:val="00EF528E"/>
    <w:rsid w:val="00EF5379"/>
    <w:rsid w:val="00EF53EA"/>
    <w:rsid w:val="00EF586D"/>
    <w:rsid w:val="00EF5E2D"/>
    <w:rsid w:val="00EF692B"/>
    <w:rsid w:val="00EF6A50"/>
    <w:rsid w:val="00EF7A94"/>
    <w:rsid w:val="00F00266"/>
    <w:rsid w:val="00F006BF"/>
    <w:rsid w:val="00F00780"/>
    <w:rsid w:val="00F0084B"/>
    <w:rsid w:val="00F00DE0"/>
    <w:rsid w:val="00F01491"/>
    <w:rsid w:val="00F014E7"/>
    <w:rsid w:val="00F0195F"/>
    <w:rsid w:val="00F02077"/>
    <w:rsid w:val="00F022FA"/>
    <w:rsid w:val="00F02A27"/>
    <w:rsid w:val="00F038AD"/>
    <w:rsid w:val="00F04388"/>
    <w:rsid w:val="00F04851"/>
    <w:rsid w:val="00F05215"/>
    <w:rsid w:val="00F056BB"/>
    <w:rsid w:val="00F06317"/>
    <w:rsid w:val="00F064AB"/>
    <w:rsid w:val="00F069B8"/>
    <w:rsid w:val="00F06D13"/>
    <w:rsid w:val="00F06F84"/>
    <w:rsid w:val="00F10B86"/>
    <w:rsid w:val="00F113E9"/>
    <w:rsid w:val="00F118D6"/>
    <w:rsid w:val="00F12064"/>
    <w:rsid w:val="00F1290A"/>
    <w:rsid w:val="00F1347A"/>
    <w:rsid w:val="00F1352F"/>
    <w:rsid w:val="00F135ED"/>
    <w:rsid w:val="00F1438F"/>
    <w:rsid w:val="00F14586"/>
    <w:rsid w:val="00F14798"/>
    <w:rsid w:val="00F149B3"/>
    <w:rsid w:val="00F14F87"/>
    <w:rsid w:val="00F161A4"/>
    <w:rsid w:val="00F16FC1"/>
    <w:rsid w:val="00F17420"/>
    <w:rsid w:val="00F175ED"/>
    <w:rsid w:val="00F17D78"/>
    <w:rsid w:val="00F20964"/>
    <w:rsid w:val="00F21387"/>
    <w:rsid w:val="00F21E41"/>
    <w:rsid w:val="00F224B7"/>
    <w:rsid w:val="00F22AA7"/>
    <w:rsid w:val="00F22E5D"/>
    <w:rsid w:val="00F2367A"/>
    <w:rsid w:val="00F236AC"/>
    <w:rsid w:val="00F23D1F"/>
    <w:rsid w:val="00F2415E"/>
    <w:rsid w:val="00F24241"/>
    <w:rsid w:val="00F243DC"/>
    <w:rsid w:val="00F25011"/>
    <w:rsid w:val="00F253B4"/>
    <w:rsid w:val="00F254B0"/>
    <w:rsid w:val="00F255C3"/>
    <w:rsid w:val="00F25B35"/>
    <w:rsid w:val="00F25FAA"/>
    <w:rsid w:val="00F2789D"/>
    <w:rsid w:val="00F27B7E"/>
    <w:rsid w:val="00F30117"/>
    <w:rsid w:val="00F3013E"/>
    <w:rsid w:val="00F30170"/>
    <w:rsid w:val="00F303E7"/>
    <w:rsid w:val="00F312A6"/>
    <w:rsid w:val="00F316DD"/>
    <w:rsid w:val="00F32507"/>
    <w:rsid w:val="00F34051"/>
    <w:rsid w:val="00F342AC"/>
    <w:rsid w:val="00F34692"/>
    <w:rsid w:val="00F348EA"/>
    <w:rsid w:val="00F350B2"/>
    <w:rsid w:val="00F35AB3"/>
    <w:rsid w:val="00F3621E"/>
    <w:rsid w:val="00F3665B"/>
    <w:rsid w:val="00F3688F"/>
    <w:rsid w:val="00F36A0A"/>
    <w:rsid w:val="00F36B63"/>
    <w:rsid w:val="00F36CD7"/>
    <w:rsid w:val="00F4103F"/>
    <w:rsid w:val="00F41063"/>
    <w:rsid w:val="00F41222"/>
    <w:rsid w:val="00F4126C"/>
    <w:rsid w:val="00F416F2"/>
    <w:rsid w:val="00F41737"/>
    <w:rsid w:val="00F418DD"/>
    <w:rsid w:val="00F426E8"/>
    <w:rsid w:val="00F42765"/>
    <w:rsid w:val="00F42A83"/>
    <w:rsid w:val="00F42CA9"/>
    <w:rsid w:val="00F430E3"/>
    <w:rsid w:val="00F431F5"/>
    <w:rsid w:val="00F4321D"/>
    <w:rsid w:val="00F43223"/>
    <w:rsid w:val="00F436D5"/>
    <w:rsid w:val="00F44633"/>
    <w:rsid w:val="00F449B9"/>
    <w:rsid w:val="00F44CB0"/>
    <w:rsid w:val="00F452CF"/>
    <w:rsid w:val="00F45B13"/>
    <w:rsid w:val="00F45E11"/>
    <w:rsid w:val="00F46B47"/>
    <w:rsid w:val="00F46C1E"/>
    <w:rsid w:val="00F46DB1"/>
    <w:rsid w:val="00F47BA1"/>
    <w:rsid w:val="00F5091D"/>
    <w:rsid w:val="00F50E71"/>
    <w:rsid w:val="00F50F73"/>
    <w:rsid w:val="00F510C4"/>
    <w:rsid w:val="00F512F6"/>
    <w:rsid w:val="00F51614"/>
    <w:rsid w:val="00F516FD"/>
    <w:rsid w:val="00F5201F"/>
    <w:rsid w:val="00F5265B"/>
    <w:rsid w:val="00F526B7"/>
    <w:rsid w:val="00F52FDC"/>
    <w:rsid w:val="00F5338F"/>
    <w:rsid w:val="00F53E39"/>
    <w:rsid w:val="00F54114"/>
    <w:rsid w:val="00F54D80"/>
    <w:rsid w:val="00F55272"/>
    <w:rsid w:val="00F554F0"/>
    <w:rsid w:val="00F56248"/>
    <w:rsid w:val="00F56341"/>
    <w:rsid w:val="00F57482"/>
    <w:rsid w:val="00F6055D"/>
    <w:rsid w:val="00F615F1"/>
    <w:rsid w:val="00F6172A"/>
    <w:rsid w:val="00F6193D"/>
    <w:rsid w:val="00F61C55"/>
    <w:rsid w:val="00F61DE0"/>
    <w:rsid w:val="00F626AF"/>
    <w:rsid w:val="00F6275E"/>
    <w:rsid w:val="00F62AAB"/>
    <w:rsid w:val="00F6307C"/>
    <w:rsid w:val="00F6313B"/>
    <w:rsid w:val="00F63515"/>
    <w:rsid w:val="00F63CAB"/>
    <w:rsid w:val="00F63DBF"/>
    <w:rsid w:val="00F640BC"/>
    <w:rsid w:val="00F6415F"/>
    <w:rsid w:val="00F6459C"/>
    <w:rsid w:val="00F66336"/>
    <w:rsid w:val="00F6707D"/>
    <w:rsid w:val="00F67505"/>
    <w:rsid w:val="00F67C4F"/>
    <w:rsid w:val="00F704EF"/>
    <w:rsid w:val="00F70DF5"/>
    <w:rsid w:val="00F71185"/>
    <w:rsid w:val="00F719D9"/>
    <w:rsid w:val="00F71F56"/>
    <w:rsid w:val="00F7270D"/>
    <w:rsid w:val="00F7305B"/>
    <w:rsid w:val="00F73121"/>
    <w:rsid w:val="00F73579"/>
    <w:rsid w:val="00F7375E"/>
    <w:rsid w:val="00F73882"/>
    <w:rsid w:val="00F74314"/>
    <w:rsid w:val="00F7438C"/>
    <w:rsid w:val="00F747CB"/>
    <w:rsid w:val="00F752FD"/>
    <w:rsid w:val="00F75410"/>
    <w:rsid w:val="00F759F0"/>
    <w:rsid w:val="00F75ECB"/>
    <w:rsid w:val="00F77562"/>
    <w:rsid w:val="00F776C2"/>
    <w:rsid w:val="00F80409"/>
    <w:rsid w:val="00F8052F"/>
    <w:rsid w:val="00F80DE6"/>
    <w:rsid w:val="00F80F1E"/>
    <w:rsid w:val="00F815EC"/>
    <w:rsid w:val="00F81FDA"/>
    <w:rsid w:val="00F820D4"/>
    <w:rsid w:val="00F82D2C"/>
    <w:rsid w:val="00F83824"/>
    <w:rsid w:val="00F838F9"/>
    <w:rsid w:val="00F8489E"/>
    <w:rsid w:val="00F853AA"/>
    <w:rsid w:val="00F85855"/>
    <w:rsid w:val="00F872ED"/>
    <w:rsid w:val="00F87682"/>
    <w:rsid w:val="00F87A7B"/>
    <w:rsid w:val="00F90254"/>
    <w:rsid w:val="00F90450"/>
    <w:rsid w:val="00F904B2"/>
    <w:rsid w:val="00F90609"/>
    <w:rsid w:val="00F90936"/>
    <w:rsid w:val="00F90D97"/>
    <w:rsid w:val="00F90F11"/>
    <w:rsid w:val="00F91F92"/>
    <w:rsid w:val="00F9296C"/>
    <w:rsid w:val="00F92BCD"/>
    <w:rsid w:val="00F92DA2"/>
    <w:rsid w:val="00F93369"/>
    <w:rsid w:val="00F93E35"/>
    <w:rsid w:val="00F94714"/>
    <w:rsid w:val="00F949C0"/>
    <w:rsid w:val="00F956DC"/>
    <w:rsid w:val="00F958E5"/>
    <w:rsid w:val="00F96423"/>
    <w:rsid w:val="00F96446"/>
    <w:rsid w:val="00F96DF0"/>
    <w:rsid w:val="00F96F56"/>
    <w:rsid w:val="00F97141"/>
    <w:rsid w:val="00F9762D"/>
    <w:rsid w:val="00F97CD1"/>
    <w:rsid w:val="00FA06CC"/>
    <w:rsid w:val="00FA1241"/>
    <w:rsid w:val="00FA1624"/>
    <w:rsid w:val="00FA18CF"/>
    <w:rsid w:val="00FA28AC"/>
    <w:rsid w:val="00FA31B4"/>
    <w:rsid w:val="00FA329B"/>
    <w:rsid w:val="00FA34F3"/>
    <w:rsid w:val="00FA3730"/>
    <w:rsid w:val="00FA52F0"/>
    <w:rsid w:val="00FA5571"/>
    <w:rsid w:val="00FA5A6D"/>
    <w:rsid w:val="00FA5BFB"/>
    <w:rsid w:val="00FA6D58"/>
    <w:rsid w:val="00FA6FD0"/>
    <w:rsid w:val="00FA77C7"/>
    <w:rsid w:val="00FA7B3C"/>
    <w:rsid w:val="00FB0455"/>
    <w:rsid w:val="00FB08DC"/>
    <w:rsid w:val="00FB0E9A"/>
    <w:rsid w:val="00FB211D"/>
    <w:rsid w:val="00FB2CA3"/>
    <w:rsid w:val="00FB37F2"/>
    <w:rsid w:val="00FB3840"/>
    <w:rsid w:val="00FB3B56"/>
    <w:rsid w:val="00FB3B68"/>
    <w:rsid w:val="00FB4208"/>
    <w:rsid w:val="00FB4B7D"/>
    <w:rsid w:val="00FB4C37"/>
    <w:rsid w:val="00FB558A"/>
    <w:rsid w:val="00FB5A69"/>
    <w:rsid w:val="00FB5C0D"/>
    <w:rsid w:val="00FB5E39"/>
    <w:rsid w:val="00FB62C7"/>
    <w:rsid w:val="00FB6701"/>
    <w:rsid w:val="00FB683B"/>
    <w:rsid w:val="00FB6A8D"/>
    <w:rsid w:val="00FB6AC8"/>
    <w:rsid w:val="00FB6BE9"/>
    <w:rsid w:val="00FB6CFA"/>
    <w:rsid w:val="00FB724A"/>
    <w:rsid w:val="00FB72D3"/>
    <w:rsid w:val="00FB7350"/>
    <w:rsid w:val="00FB7959"/>
    <w:rsid w:val="00FC018F"/>
    <w:rsid w:val="00FC06CD"/>
    <w:rsid w:val="00FC0E89"/>
    <w:rsid w:val="00FC0FDE"/>
    <w:rsid w:val="00FC1048"/>
    <w:rsid w:val="00FC1264"/>
    <w:rsid w:val="00FC1C81"/>
    <w:rsid w:val="00FC1D42"/>
    <w:rsid w:val="00FC1F2E"/>
    <w:rsid w:val="00FC1FB0"/>
    <w:rsid w:val="00FC2BA5"/>
    <w:rsid w:val="00FC2D7E"/>
    <w:rsid w:val="00FC2DB2"/>
    <w:rsid w:val="00FC33A8"/>
    <w:rsid w:val="00FC35F8"/>
    <w:rsid w:val="00FC3DE2"/>
    <w:rsid w:val="00FC478E"/>
    <w:rsid w:val="00FC5486"/>
    <w:rsid w:val="00FC6655"/>
    <w:rsid w:val="00FC68C0"/>
    <w:rsid w:val="00FC7740"/>
    <w:rsid w:val="00FC7763"/>
    <w:rsid w:val="00FD1083"/>
    <w:rsid w:val="00FD12AD"/>
    <w:rsid w:val="00FD1CF5"/>
    <w:rsid w:val="00FD247C"/>
    <w:rsid w:val="00FD26C2"/>
    <w:rsid w:val="00FD2AA3"/>
    <w:rsid w:val="00FD2E58"/>
    <w:rsid w:val="00FD3362"/>
    <w:rsid w:val="00FD3717"/>
    <w:rsid w:val="00FD39BE"/>
    <w:rsid w:val="00FD3E52"/>
    <w:rsid w:val="00FD4365"/>
    <w:rsid w:val="00FD4540"/>
    <w:rsid w:val="00FD465F"/>
    <w:rsid w:val="00FD5072"/>
    <w:rsid w:val="00FD5638"/>
    <w:rsid w:val="00FD5F49"/>
    <w:rsid w:val="00FD6254"/>
    <w:rsid w:val="00FD6E0E"/>
    <w:rsid w:val="00FD71C1"/>
    <w:rsid w:val="00FD777A"/>
    <w:rsid w:val="00FD785F"/>
    <w:rsid w:val="00FD7A46"/>
    <w:rsid w:val="00FD7C16"/>
    <w:rsid w:val="00FE1044"/>
    <w:rsid w:val="00FE1227"/>
    <w:rsid w:val="00FE19B2"/>
    <w:rsid w:val="00FE1C1E"/>
    <w:rsid w:val="00FE21E6"/>
    <w:rsid w:val="00FE29F4"/>
    <w:rsid w:val="00FE3B97"/>
    <w:rsid w:val="00FE3BE5"/>
    <w:rsid w:val="00FE464C"/>
    <w:rsid w:val="00FE497D"/>
    <w:rsid w:val="00FE4E3D"/>
    <w:rsid w:val="00FE646E"/>
    <w:rsid w:val="00FE66D7"/>
    <w:rsid w:val="00FE6A95"/>
    <w:rsid w:val="00FE6D87"/>
    <w:rsid w:val="00FE7355"/>
    <w:rsid w:val="00FE7769"/>
    <w:rsid w:val="00FF0315"/>
    <w:rsid w:val="00FF0368"/>
    <w:rsid w:val="00FF07E1"/>
    <w:rsid w:val="00FF1106"/>
    <w:rsid w:val="00FF12D6"/>
    <w:rsid w:val="00FF28B3"/>
    <w:rsid w:val="00FF299C"/>
    <w:rsid w:val="00FF29A5"/>
    <w:rsid w:val="00FF31F9"/>
    <w:rsid w:val="00FF340D"/>
    <w:rsid w:val="00FF34B0"/>
    <w:rsid w:val="00FF34CC"/>
    <w:rsid w:val="00FF3DF3"/>
    <w:rsid w:val="00FF4246"/>
    <w:rsid w:val="00FF42CE"/>
    <w:rsid w:val="00FF50A5"/>
    <w:rsid w:val="00FF5545"/>
    <w:rsid w:val="00FF5DB9"/>
    <w:rsid w:val="00FF68D3"/>
    <w:rsid w:val="00FF7283"/>
    <w:rsid w:val="00FF7288"/>
    <w:rsid w:val="00FF7FF9"/>
    <w:rsid w:val="01692324"/>
    <w:rsid w:val="019342C8"/>
    <w:rsid w:val="0196AD2B"/>
    <w:rsid w:val="01EEFB59"/>
    <w:rsid w:val="0217EA1E"/>
    <w:rsid w:val="03343672"/>
    <w:rsid w:val="03579CC7"/>
    <w:rsid w:val="036B4459"/>
    <w:rsid w:val="03730182"/>
    <w:rsid w:val="040B2A06"/>
    <w:rsid w:val="04581928"/>
    <w:rsid w:val="054BEEED"/>
    <w:rsid w:val="060F49AC"/>
    <w:rsid w:val="06155445"/>
    <w:rsid w:val="062118CC"/>
    <w:rsid w:val="070E9952"/>
    <w:rsid w:val="075D7B5C"/>
    <w:rsid w:val="07AFAFD6"/>
    <w:rsid w:val="082779CA"/>
    <w:rsid w:val="084FFE82"/>
    <w:rsid w:val="085B61A4"/>
    <w:rsid w:val="08B02202"/>
    <w:rsid w:val="08D49156"/>
    <w:rsid w:val="0906964F"/>
    <w:rsid w:val="09208F60"/>
    <w:rsid w:val="093B082E"/>
    <w:rsid w:val="095B0CAC"/>
    <w:rsid w:val="097DF294"/>
    <w:rsid w:val="09A9C522"/>
    <w:rsid w:val="09B0AB46"/>
    <w:rsid w:val="09D6C904"/>
    <w:rsid w:val="09FADD3B"/>
    <w:rsid w:val="0A0C39E1"/>
    <w:rsid w:val="0A30552F"/>
    <w:rsid w:val="0A4D84D5"/>
    <w:rsid w:val="0A62CACC"/>
    <w:rsid w:val="0A926208"/>
    <w:rsid w:val="0B5F4AF7"/>
    <w:rsid w:val="0B6367B4"/>
    <w:rsid w:val="0B77E440"/>
    <w:rsid w:val="0B91756B"/>
    <w:rsid w:val="0BC397F3"/>
    <w:rsid w:val="0BF5C088"/>
    <w:rsid w:val="0C39D0D1"/>
    <w:rsid w:val="0CC80C01"/>
    <w:rsid w:val="0DFF40C2"/>
    <w:rsid w:val="0E09D742"/>
    <w:rsid w:val="0E1DB623"/>
    <w:rsid w:val="0E1EFF0B"/>
    <w:rsid w:val="0E46C1CD"/>
    <w:rsid w:val="0E63DC62"/>
    <w:rsid w:val="0EA07989"/>
    <w:rsid w:val="0EA0AF61"/>
    <w:rsid w:val="0EAE4F97"/>
    <w:rsid w:val="0F9B38E7"/>
    <w:rsid w:val="0FD65F03"/>
    <w:rsid w:val="11722F64"/>
    <w:rsid w:val="1249B71F"/>
    <w:rsid w:val="1259E47E"/>
    <w:rsid w:val="12BCED6B"/>
    <w:rsid w:val="12F191ED"/>
    <w:rsid w:val="13688906"/>
    <w:rsid w:val="146ACB98"/>
    <w:rsid w:val="14E9404E"/>
    <w:rsid w:val="14FA12AD"/>
    <w:rsid w:val="153F462A"/>
    <w:rsid w:val="15D4E65C"/>
    <w:rsid w:val="160B5B12"/>
    <w:rsid w:val="1687D922"/>
    <w:rsid w:val="1695DEED"/>
    <w:rsid w:val="16C7D3B0"/>
    <w:rsid w:val="16E3FF03"/>
    <w:rsid w:val="1718C917"/>
    <w:rsid w:val="17416981"/>
    <w:rsid w:val="17CA21F4"/>
    <w:rsid w:val="180454E8"/>
    <w:rsid w:val="1863A411"/>
    <w:rsid w:val="18C97662"/>
    <w:rsid w:val="19402AB5"/>
    <w:rsid w:val="1972F15B"/>
    <w:rsid w:val="19ED6B86"/>
    <w:rsid w:val="1A417A3C"/>
    <w:rsid w:val="1B18D7B0"/>
    <w:rsid w:val="1B7A333C"/>
    <w:rsid w:val="1C37B43B"/>
    <w:rsid w:val="1C860FDB"/>
    <w:rsid w:val="1C871E8C"/>
    <w:rsid w:val="1CDCC23B"/>
    <w:rsid w:val="1D10A0D9"/>
    <w:rsid w:val="1D242C7E"/>
    <w:rsid w:val="1D371534"/>
    <w:rsid w:val="1D4BDB60"/>
    <w:rsid w:val="1DBC6062"/>
    <w:rsid w:val="1E4E4C86"/>
    <w:rsid w:val="1F5D740D"/>
    <w:rsid w:val="1F686EF4"/>
    <w:rsid w:val="1FD7DF53"/>
    <w:rsid w:val="20C93F27"/>
    <w:rsid w:val="214EBB9F"/>
    <w:rsid w:val="21EF089D"/>
    <w:rsid w:val="228D1087"/>
    <w:rsid w:val="234CC2F1"/>
    <w:rsid w:val="23FEBE25"/>
    <w:rsid w:val="242CEC16"/>
    <w:rsid w:val="24C82A6D"/>
    <w:rsid w:val="25B17398"/>
    <w:rsid w:val="25E41C4D"/>
    <w:rsid w:val="25F9465E"/>
    <w:rsid w:val="26228199"/>
    <w:rsid w:val="26B43AA2"/>
    <w:rsid w:val="27402E56"/>
    <w:rsid w:val="27CC9D49"/>
    <w:rsid w:val="28710FA5"/>
    <w:rsid w:val="28A3FA6B"/>
    <w:rsid w:val="2916930C"/>
    <w:rsid w:val="29931E2C"/>
    <w:rsid w:val="29B5E38D"/>
    <w:rsid w:val="2A1625F5"/>
    <w:rsid w:val="2A538A9D"/>
    <w:rsid w:val="2A728005"/>
    <w:rsid w:val="2AA16D20"/>
    <w:rsid w:val="2B88433D"/>
    <w:rsid w:val="2B8EC67D"/>
    <w:rsid w:val="2BA7FB34"/>
    <w:rsid w:val="2C09D00A"/>
    <w:rsid w:val="2C55750F"/>
    <w:rsid w:val="2C6902D5"/>
    <w:rsid w:val="2C6C3307"/>
    <w:rsid w:val="2CA64563"/>
    <w:rsid w:val="2D59685F"/>
    <w:rsid w:val="2D5C4F19"/>
    <w:rsid w:val="2D8DE655"/>
    <w:rsid w:val="2D91ACCC"/>
    <w:rsid w:val="2DA9C78D"/>
    <w:rsid w:val="2DB2BADB"/>
    <w:rsid w:val="2E9B5E08"/>
    <w:rsid w:val="2F9F6273"/>
    <w:rsid w:val="30B91BA2"/>
    <w:rsid w:val="31095D2B"/>
    <w:rsid w:val="319D2FAE"/>
    <w:rsid w:val="331A49B1"/>
    <w:rsid w:val="3326C816"/>
    <w:rsid w:val="334A21C9"/>
    <w:rsid w:val="33604A34"/>
    <w:rsid w:val="33C55A56"/>
    <w:rsid w:val="340D09D8"/>
    <w:rsid w:val="3450BBC3"/>
    <w:rsid w:val="34BFFA67"/>
    <w:rsid w:val="35D53AB3"/>
    <w:rsid w:val="35F1962B"/>
    <w:rsid w:val="3619520F"/>
    <w:rsid w:val="364F3AB7"/>
    <w:rsid w:val="366EA6A5"/>
    <w:rsid w:val="36999793"/>
    <w:rsid w:val="37376CAE"/>
    <w:rsid w:val="3785D5B1"/>
    <w:rsid w:val="37E77B11"/>
    <w:rsid w:val="37F9AB77"/>
    <w:rsid w:val="38013702"/>
    <w:rsid w:val="38886857"/>
    <w:rsid w:val="3A8C10F9"/>
    <w:rsid w:val="3B42BE39"/>
    <w:rsid w:val="3B9695DA"/>
    <w:rsid w:val="3BABB3D0"/>
    <w:rsid w:val="3BC97617"/>
    <w:rsid w:val="3BFF953D"/>
    <w:rsid w:val="3C27E15A"/>
    <w:rsid w:val="3CCBB0BE"/>
    <w:rsid w:val="3CFA6CCF"/>
    <w:rsid w:val="3CFF6D66"/>
    <w:rsid w:val="3D1990CC"/>
    <w:rsid w:val="3DA92CCB"/>
    <w:rsid w:val="3DC1442B"/>
    <w:rsid w:val="3DE101EF"/>
    <w:rsid w:val="3DF3D076"/>
    <w:rsid w:val="3E8B7077"/>
    <w:rsid w:val="3EDED74A"/>
    <w:rsid w:val="3F2C03AE"/>
    <w:rsid w:val="3F36917D"/>
    <w:rsid w:val="3F9C1A2B"/>
    <w:rsid w:val="3FC1E519"/>
    <w:rsid w:val="4033887E"/>
    <w:rsid w:val="4051318E"/>
    <w:rsid w:val="405A5A9D"/>
    <w:rsid w:val="4094E550"/>
    <w:rsid w:val="418A61F0"/>
    <w:rsid w:val="419614E8"/>
    <w:rsid w:val="430201FB"/>
    <w:rsid w:val="43340150"/>
    <w:rsid w:val="441249D0"/>
    <w:rsid w:val="4474D0E9"/>
    <w:rsid w:val="44A408BF"/>
    <w:rsid w:val="44D1CBDD"/>
    <w:rsid w:val="44E8F2E5"/>
    <w:rsid w:val="464CB393"/>
    <w:rsid w:val="46A9774E"/>
    <w:rsid w:val="473502AB"/>
    <w:rsid w:val="47A18F60"/>
    <w:rsid w:val="47AB7B80"/>
    <w:rsid w:val="47F061CA"/>
    <w:rsid w:val="47F555C5"/>
    <w:rsid w:val="4845A459"/>
    <w:rsid w:val="48E19836"/>
    <w:rsid w:val="4931809C"/>
    <w:rsid w:val="4988978B"/>
    <w:rsid w:val="49F220C3"/>
    <w:rsid w:val="4AA6F7F9"/>
    <w:rsid w:val="4BAA9B9F"/>
    <w:rsid w:val="4C159F96"/>
    <w:rsid w:val="4C3C53E4"/>
    <w:rsid w:val="4C920E76"/>
    <w:rsid w:val="4D0C91E1"/>
    <w:rsid w:val="4D740925"/>
    <w:rsid w:val="4DB6A16E"/>
    <w:rsid w:val="4E93F28B"/>
    <w:rsid w:val="4F2DF2A5"/>
    <w:rsid w:val="4F4EA2A0"/>
    <w:rsid w:val="4FE59E49"/>
    <w:rsid w:val="500CDFA9"/>
    <w:rsid w:val="50684F89"/>
    <w:rsid w:val="50ABA960"/>
    <w:rsid w:val="5103F416"/>
    <w:rsid w:val="51072BEC"/>
    <w:rsid w:val="51AA0AA5"/>
    <w:rsid w:val="51E6A9C7"/>
    <w:rsid w:val="51E8D9BB"/>
    <w:rsid w:val="51E97033"/>
    <w:rsid w:val="52B1402B"/>
    <w:rsid w:val="5329F2E8"/>
    <w:rsid w:val="533B3577"/>
    <w:rsid w:val="53749950"/>
    <w:rsid w:val="54DFE9A0"/>
    <w:rsid w:val="555F3FFA"/>
    <w:rsid w:val="55B2A49D"/>
    <w:rsid w:val="55E2CA34"/>
    <w:rsid w:val="56D9BBEC"/>
    <w:rsid w:val="57372382"/>
    <w:rsid w:val="576B3896"/>
    <w:rsid w:val="57A6913D"/>
    <w:rsid w:val="57FA761F"/>
    <w:rsid w:val="583DAFA4"/>
    <w:rsid w:val="58A103E9"/>
    <w:rsid w:val="5921655C"/>
    <w:rsid w:val="59C69E9C"/>
    <w:rsid w:val="59D65828"/>
    <w:rsid w:val="59DB5DB4"/>
    <w:rsid w:val="59F61C3A"/>
    <w:rsid w:val="5A40C394"/>
    <w:rsid w:val="5A6C4D08"/>
    <w:rsid w:val="5AB3DE82"/>
    <w:rsid w:val="5B0223BD"/>
    <w:rsid w:val="5B0593E5"/>
    <w:rsid w:val="5B448D5F"/>
    <w:rsid w:val="5BD52BBE"/>
    <w:rsid w:val="5C31CBC1"/>
    <w:rsid w:val="5DF273EB"/>
    <w:rsid w:val="5E06BED0"/>
    <w:rsid w:val="5E83841D"/>
    <w:rsid w:val="5EB76992"/>
    <w:rsid w:val="5F2EE838"/>
    <w:rsid w:val="5F35A481"/>
    <w:rsid w:val="5FB24605"/>
    <w:rsid w:val="5FB4594C"/>
    <w:rsid w:val="602B2D11"/>
    <w:rsid w:val="607A5129"/>
    <w:rsid w:val="6088E9CE"/>
    <w:rsid w:val="6177AF51"/>
    <w:rsid w:val="6190F699"/>
    <w:rsid w:val="61F20BC6"/>
    <w:rsid w:val="61FFE253"/>
    <w:rsid w:val="6204AC83"/>
    <w:rsid w:val="62A1D732"/>
    <w:rsid w:val="631E0A09"/>
    <w:rsid w:val="63605B4B"/>
    <w:rsid w:val="63A4BA4E"/>
    <w:rsid w:val="647E6566"/>
    <w:rsid w:val="64D05442"/>
    <w:rsid w:val="65170B28"/>
    <w:rsid w:val="652E82F5"/>
    <w:rsid w:val="652F98A9"/>
    <w:rsid w:val="6550F255"/>
    <w:rsid w:val="6552CA96"/>
    <w:rsid w:val="6569CF6D"/>
    <w:rsid w:val="65DB7ABF"/>
    <w:rsid w:val="664DE245"/>
    <w:rsid w:val="67A391C9"/>
    <w:rsid w:val="67C6FB2D"/>
    <w:rsid w:val="680D6069"/>
    <w:rsid w:val="68727F35"/>
    <w:rsid w:val="68A56290"/>
    <w:rsid w:val="68BFFC20"/>
    <w:rsid w:val="68D536CC"/>
    <w:rsid w:val="69183C4F"/>
    <w:rsid w:val="6923CC6F"/>
    <w:rsid w:val="6924889D"/>
    <w:rsid w:val="696AABBF"/>
    <w:rsid w:val="697C3A9D"/>
    <w:rsid w:val="6A00F79C"/>
    <w:rsid w:val="6A3656CA"/>
    <w:rsid w:val="6A59B636"/>
    <w:rsid w:val="6A899433"/>
    <w:rsid w:val="6A8A6953"/>
    <w:rsid w:val="6BFF3903"/>
    <w:rsid w:val="6C067E4A"/>
    <w:rsid w:val="6C1221B9"/>
    <w:rsid w:val="6CDB264D"/>
    <w:rsid w:val="6D519DA5"/>
    <w:rsid w:val="6D5327BA"/>
    <w:rsid w:val="6D965F6A"/>
    <w:rsid w:val="6E552987"/>
    <w:rsid w:val="6E697619"/>
    <w:rsid w:val="6F538452"/>
    <w:rsid w:val="6F54F0AB"/>
    <w:rsid w:val="6F877DD3"/>
    <w:rsid w:val="6FA069E1"/>
    <w:rsid w:val="701F44FA"/>
    <w:rsid w:val="70286454"/>
    <w:rsid w:val="70985BED"/>
    <w:rsid w:val="70D595D9"/>
    <w:rsid w:val="71176751"/>
    <w:rsid w:val="7122B6BC"/>
    <w:rsid w:val="71815A99"/>
    <w:rsid w:val="71D91B81"/>
    <w:rsid w:val="726477F9"/>
    <w:rsid w:val="728B2514"/>
    <w:rsid w:val="7302E694"/>
    <w:rsid w:val="74352B62"/>
    <w:rsid w:val="76610EBF"/>
    <w:rsid w:val="76F023A5"/>
    <w:rsid w:val="77024891"/>
    <w:rsid w:val="7718DE37"/>
    <w:rsid w:val="777B77BF"/>
    <w:rsid w:val="77BCF62F"/>
    <w:rsid w:val="77D0EF32"/>
    <w:rsid w:val="78A0E6BD"/>
    <w:rsid w:val="78B431C6"/>
    <w:rsid w:val="79195DC2"/>
    <w:rsid w:val="795528E5"/>
    <w:rsid w:val="79752E40"/>
    <w:rsid w:val="7A08C6EB"/>
    <w:rsid w:val="7A10F5F7"/>
    <w:rsid w:val="7A493EA6"/>
    <w:rsid w:val="7B1CAD3F"/>
    <w:rsid w:val="7D5948F4"/>
    <w:rsid w:val="7DE20B06"/>
    <w:rsid w:val="7E4F51E8"/>
    <w:rsid w:val="7E767C1E"/>
    <w:rsid w:val="7F41DB1F"/>
    <w:rsid w:val="7FB7DBC2"/>
    <w:rsid w:val="7FBD6B02"/>
    <w:rsid w:val="7FCC85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D6322"/>
  <w15:chartTrackingRefBased/>
  <w15:docId w15:val="{DCA805E3-F3CD-49B2-A9B6-D2F60D83A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0706"/>
    <w:pPr>
      <w:tabs>
        <w:tab w:val="center" w:pos="4819"/>
        <w:tab w:val="right" w:pos="9638"/>
      </w:tabs>
      <w:spacing w:after="0" w:line="240" w:lineRule="auto"/>
    </w:pPr>
  </w:style>
  <w:style w:type="character" w:customStyle="1" w:styleId="HeaderChar">
    <w:name w:val="Header Char"/>
    <w:basedOn w:val="DefaultParagraphFont"/>
    <w:link w:val="Header"/>
    <w:uiPriority w:val="99"/>
    <w:rsid w:val="00600706"/>
  </w:style>
  <w:style w:type="paragraph" w:styleId="Footer">
    <w:name w:val="footer"/>
    <w:aliases w:val="Apatinis kolontitulas"/>
    <w:basedOn w:val="Normal"/>
    <w:link w:val="FooterChar"/>
    <w:uiPriority w:val="99"/>
    <w:unhideWhenUsed/>
    <w:rsid w:val="00600706"/>
    <w:pPr>
      <w:tabs>
        <w:tab w:val="center" w:pos="4819"/>
        <w:tab w:val="right" w:pos="9638"/>
      </w:tabs>
      <w:spacing w:after="0" w:line="240" w:lineRule="auto"/>
    </w:pPr>
  </w:style>
  <w:style w:type="character" w:customStyle="1" w:styleId="FooterChar">
    <w:name w:val="Footer Char"/>
    <w:aliases w:val="Apatinis kolontitulas Char"/>
    <w:basedOn w:val="DefaultParagraphFont"/>
    <w:link w:val="Footer"/>
    <w:uiPriority w:val="99"/>
    <w:rsid w:val="00600706"/>
  </w:style>
  <w:style w:type="character" w:styleId="Hyperlink">
    <w:name w:val="Hyperlink"/>
    <w:uiPriority w:val="99"/>
    <w:rsid w:val="00600706"/>
    <w:rPr>
      <w:color w:val="0000FF"/>
      <w:u w:val="single"/>
    </w:rPr>
  </w:style>
  <w:style w:type="paragraph" w:styleId="FootnoteText">
    <w:name w:val="footnote text"/>
    <w:basedOn w:val="Normal"/>
    <w:link w:val="FootnoteTextChar"/>
    <w:uiPriority w:val="99"/>
    <w:rsid w:val="00600706"/>
    <w:pPr>
      <w:suppressAutoHyphens/>
      <w:autoSpaceDN w:val="0"/>
      <w:spacing w:after="0" w:line="240" w:lineRule="auto"/>
      <w:textAlignment w:val="baseline"/>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0706"/>
    <w:rPr>
      <w:rFonts w:ascii="Calibri" w:eastAsia="Calibri" w:hAnsi="Calibri" w:cs="Times New Roman"/>
      <w:sz w:val="20"/>
      <w:szCs w:val="20"/>
    </w:rPr>
  </w:style>
  <w:style w:type="character" w:styleId="FootnoteReference">
    <w:name w:val="footnote reference"/>
    <w:rsid w:val="00600706"/>
    <w:rPr>
      <w:position w:val="0"/>
      <w:vertAlign w:val="superscript"/>
    </w:rPr>
  </w:style>
  <w:style w:type="character" w:styleId="CommentReference">
    <w:name w:val="annotation reference"/>
    <w:basedOn w:val="DefaultParagraphFont"/>
    <w:unhideWhenUsed/>
    <w:rsid w:val="00DA4E19"/>
    <w:rPr>
      <w:sz w:val="16"/>
      <w:szCs w:val="16"/>
    </w:rPr>
  </w:style>
  <w:style w:type="paragraph" w:styleId="CommentText">
    <w:name w:val="annotation text"/>
    <w:basedOn w:val="Normal"/>
    <w:link w:val="CommentTextChar"/>
    <w:unhideWhenUsed/>
    <w:rsid w:val="00DA4E19"/>
    <w:pPr>
      <w:spacing w:line="240" w:lineRule="auto"/>
    </w:pPr>
    <w:rPr>
      <w:sz w:val="20"/>
      <w:szCs w:val="20"/>
    </w:rPr>
  </w:style>
  <w:style w:type="character" w:customStyle="1" w:styleId="CommentTextChar">
    <w:name w:val="Comment Text Char"/>
    <w:basedOn w:val="DefaultParagraphFont"/>
    <w:link w:val="CommentText"/>
    <w:rsid w:val="00DA4E19"/>
    <w:rPr>
      <w:sz w:val="20"/>
      <w:szCs w:val="20"/>
    </w:rPr>
  </w:style>
  <w:style w:type="paragraph" w:styleId="CommentSubject">
    <w:name w:val="annotation subject"/>
    <w:basedOn w:val="CommentText"/>
    <w:next w:val="CommentText"/>
    <w:link w:val="CommentSubjectChar"/>
    <w:uiPriority w:val="99"/>
    <w:semiHidden/>
    <w:unhideWhenUsed/>
    <w:rsid w:val="00DA4E19"/>
    <w:rPr>
      <w:b/>
      <w:bCs/>
    </w:rPr>
  </w:style>
  <w:style w:type="character" w:customStyle="1" w:styleId="CommentSubjectChar">
    <w:name w:val="Comment Subject Char"/>
    <w:basedOn w:val="CommentTextChar"/>
    <w:link w:val="CommentSubject"/>
    <w:uiPriority w:val="99"/>
    <w:semiHidden/>
    <w:rsid w:val="00DA4E19"/>
    <w:rPr>
      <w:b/>
      <w:bCs/>
      <w:sz w:val="20"/>
      <w:szCs w:val="20"/>
    </w:rPr>
  </w:style>
  <w:style w:type="paragraph" w:styleId="BalloonText">
    <w:name w:val="Balloon Text"/>
    <w:basedOn w:val="Normal"/>
    <w:link w:val="BalloonTextChar"/>
    <w:uiPriority w:val="99"/>
    <w:semiHidden/>
    <w:unhideWhenUsed/>
    <w:rsid w:val="00DA4E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4E19"/>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uiPriority w:val="34"/>
    <w:qFormat/>
    <w:rsid w:val="009B6FC8"/>
    <w:pPr>
      <w:ind w:left="720"/>
      <w:contextualSpacing/>
    </w:pPr>
  </w:style>
  <w:style w:type="character" w:styleId="UnresolvedMention">
    <w:name w:val="Unresolved Mention"/>
    <w:basedOn w:val="DefaultParagraphFont"/>
    <w:uiPriority w:val="99"/>
    <w:unhideWhenUsed/>
    <w:rsid w:val="00CB764B"/>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57DD2"/>
  </w:style>
  <w:style w:type="paragraph" w:styleId="Revision">
    <w:name w:val="Revision"/>
    <w:hidden/>
    <w:uiPriority w:val="99"/>
    <w:semiHidden/>
    <w:rsid w:val="00EF6A50"/>
    <w:pPr>
      <w:spacing w:after="0" w:line="240" w:lineRule="auto"/>
    </w:pPr>
  </w:style>
  <w:style w:type="table" w:styleId="TableGrid">
    <w:name w:val="Table Grid"/>
    <w:basedOn w:val="TableNormal"/>
    <w:rsid w:val="00743FE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rsid w:val="00743FEE"/>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FollowedHyperlink">
    <w:name w:val="FollowedHyperlink"/>
    <w:basedOn w:val="DefaultParagraphFont"/>
    <w:uiPriority w:val="99"/>
    <w:semiHidden/>
    <w:unhideWhenUsed/>
    <w:rsid w:val="003D6DDE"/>
    <w:rPr>
      <w:color w:val="954F72" w:themeColor="followedHyperlink"/>
      <w:u w:val="single"/>
    </w:rPr>
  </w:style>
  <w:style w:type="paragraph" w:styleId="BodyText">
    <w:name w:val="Body Text"/>
    <w:link w:val="BodyTextChar"/>
    <w:rsid w:val="001C4C5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BodyTextChar">
    <w:name w:val="Body Text Char"/>
    <w:basedOn w:val="DefaultParagraphFont"/>
    <w:link w:val="BodyText"/>
    <w:rsid w:val="001C4C53"/>
    <w:rPr>
      <w:rFonts w:ascii="TimesLT" w:eastAsia="Times New Roman" w:hAnsi="TimesLT" w:cs="Times New Roman"/>
      <w:sz w:val="20"/>
      <w:szCs w:val="20"/>
      <w:lang w:val="en-US"/>
    </w:rPr>
  </w:style>
  <w:style w:type="paragraph" w:styleId="NormalWeb">
    <w:name w:val="Normal (Web)"/>
    <w:basedOn w:val="Normal"/>
    <w:uiPriority w:val="99"/>
    <w:unhideWhenUsed/>
    <w:rsid w:val="00CB294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647A1A"/>
  </w:style>
  <w:style w:type="character" w:customStyle="1" w:styleId="eop">
    <w:name w:val="eop"/>
    <w:basedOn w:val="DefaultParagraphFont"/>
    <w:rsid w:val="00647A1A"/>
  </w:style>
  <w:style w:type="paragraph" w:styleId="Title">
    <w:name w:val="Title"/>
    <w:basedOn w:val="Normal"/>
    <w:next w:val="Normal"/>
    <w:link w:val="TitleChar"/>
    <w:qFormat/>
    <w:rsid w:val="0074223C"/>
    <w:pPr>
      <w:spacing w:before="240" w:after="60" w:line="240" w:lineRule="auto"/>
      <w:outlineLvl w:val="0"/>
    </w:pPr>
    <w:rPr>
      <w:rFonts w:ascii="Times New Roman" w:eastAsia="Times New Roman" w:hAnsi="Times New Roman" w:cs="Times New Roman"/>
      <w:b/>
      <w:bCs/>
      <w:kern w:val="28"/>
      <w:sz w:val="24"/>
      <w:szCs w:val="32"/>
      <w:lang w:val="en-GB"/>
    </w:rPr>
  </w:style>
  <w:style w:type="character" w:customStyle="1" w:styleId="TitleChar">
    <w:name w:val="Title Char"/>
    <w:basedOn w:val="DefaultParagraphFont"/>
    <w:link w:val="Title"/>
    <w:rsid w:val="0074223C"/>
    <w:rPr>
      <w:rFonts w:ascii="Times New Roman" w:eastAsia="Times New Roman" w:hAnsi="Times New Roman" w:cs="Times New Roman"/>
      <w:b/>
      <w:bCs/>
      <w:kern w:val="28"/>
      <w:sz w:val="24"/>
      <w:szCs w:val="32"/>
      <w:lang w:val="en-GB"/>
    </w:rPr>
  </w:style>
  <w:style w:type="character" w:styleId="PlaceholderText">
    <w:name w:val="Placeholder Text"/>
    <w:basedOn w:val="DefaultParagraphFont"/>
    <w:uiPriority w:val="99"/>
    <w:semiHidden/>
    <w:rsid w:val="007D2505"/>
    <w:rPr>
      <w:color w:val="808080"/>
    </w:rPr>
  </w:style>
  <w:style w:type="paragraph" w:styleId="NoSpacing">
    <w:name w:val="No Spacing"/>
    <w:uiPriority w:val="1"/>
    <w:qFormat/>
    <w:rsid w:val="00710A91"/>
    <w:pPr>
      <w:spacing w:after="0" w:line="240" w:lineRule="auto"/>
    </w:pPr>
  </w:style>
  <w:style w:type="character" w:styleId="Mention">
    <w:name w:val="Mention"/>
    <w:basedOn w:val="DefaultParagraphFont"/>
    <w:uiPriority w:val="99"/>
    <w:unhideWhenUsed/>
    <w:rsid w:val="00EE0EC4"/>
    <w:rPr>
      <w:color w:val="2B579A"/>
      <w:shd w:val="clear" w:color="auto" w:fill="E1DFDD"/>
    </w:rPr>
  </w:style>
  <w:style w:type="character" w:customStyle="1" w:styleId="Style1">
    <w:name w:val="Style1"/>
    <w:basedOn w:val="DefaultParagraphFont"/>
    <w:uiPriority w:val="1"/>
    <w:rsid w:val="005A7EEA"/>
    <w:rPr>
      <w:color w:val="FF0000"/>
    </w:rPr>
  </w:style>
  <w:style w:type="character" w:customStyle="1" w:styleId="Style2">
    <w:name w:val="Style2"/>
    <w:basedOn w:val="DefaultParagraphFont"/>
    <w:uiPriority w:val="1"/>
    <w:rsid w:val="005A7EEA"/>
    <w:rPr>
      <w:color w:val="auto"/>
    </w:rPr>
  </w:style>
  <w:style w:type="paragraph" w:customStyle="1" w:styleId="paragraph">
    <w:name w:val="paragraph"/>
    <w:basedOn w:val="Normal"/>
    <w:rsid w:val="00556771"/>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88551">
      <w:bodyDiv w:val="1"/>
      <w:marLeft w:val="0"/>
      <w:marRight w:val="0"/>
      <w:marTop w:val="0"/>
      <w:marBottom w:val="0"/>
      <w:divBdr>
        <w:top w:val="none" w:sz="0" w:space="0" w:color="auto"/>
        <w:left w:val="none" w:sz="0" w:space="0" w:color="auto"/>
        <w:bottom w:val="none" w:sz="0" w:space="0" w:color="auto"/>
        <w:right w:val="none" w:sz="0" w:space="0" w:color="auto"/>
      </w:divBdr>
    </w:div>
    <w:div w:id="174225042">
      <w:bodyDiv w:val="1"/>
      <w:marLeft w:val="0"/>
      <w:marRight w:val="0"/>
      <w:marTop w:val="0"/>
      <w:marBottom w:val="0"/>
      <w:divBdr>
        <w:top w:val="none" w:sz="0" w:space="0" w:color="auto"/>
        <w:left w:val="none" w:sz="0" w:space="0" w:color="auto"/>
        <w:bottom w:val="none" w:sz="0" w:space="0" w:color="auto"/>
        <w:right w:val="none" w:sz="0" w:space="0" w:color="auto"/>
      </w:divBdr>
    </w:div>
    <w:div w:id="451705018">
      <w:bodyDiv w:val="1"/>
      <w:marLeft w:val="0"/>
      <w:marRight w:val="0"/>
      <w:marTop w:val="0"/>
      <w:marBottom w:val="0"/>
      <w:divBdr>
        <w:top w:val="none" w:sz="0" w:space="0" w:color="auto"/>
        <w:left w:val="none" w:sz="0" w:space="0" w:color="auto"/>
        <w:bottom w:val="none" w:sz="0" w:space="0" w:color="auto"/>
        <w:right w:val="none" w:sz="0" w:space="0" w:color="auto"/>
      </w:divBdr>
    </w:div>
    <w:div w:id="585263623">
      <w:bodyDiv w:val="1"/>
      <w:marLeft w:val="0"/>
      <w:marRight w:val="0"/>
      <w:marTop w:val="0"/>
      <w:marBottom w:val="0"/>
      <w:divBdr>
        <w:top w:val="none" w:sz="0" w:space="0" w:color="auto"/>
        <w:left w:val="none" w:sz="0" w:space="0" w:color="auto"/>
        <w:bottom w:val="none" w:sz="0" w:space="0" w:color="auto"/>
        <w:right w:val="none" w:sz="0" w:space="0" w:color="auto"/>
      </w:divBdr>
    </w:div>
    <w:div w:id="654845475">
      <w:bodyDiv w:val="1"/>
      <w:marLeft w:val="0"/>
      <w:marRight w:val="0"/>
      <w:marTop w:val="0"/>
      <w:marBottom w:val="0"/>
      <w:divBdr>
        <w:top w:val="none" w:sz="0" w:space="0" w:color="auto"/>
        <w:left w:val="none" w:sz="0" w:space="0" w:color="auto"/>
        <w:bottom w:val="none" w:sz="0" w:space="0" w:color="auto"/>
        <w:right w:val="none" w:sz="0" w:space="0" w:color="auto"/>
      </w:divBdr>
    </w:div>
    <w:div w:id="709649896">
      <w:bodyDiv w:val="1"/>
      <w:marLeft w:val="0"/>
      <w:marRight w:val="0"/>
      <w:marTop w:val="0"/>
      <w:marBottom w:val="0"/>
      <w:divBdr>
        <w:top w:val="none" w:sz="0" w:space="0" w:color="auto"/>
        <w:left w:val="none" w:sz="0" w:space="0" w:color="auto"/>
        <w:bottom w:val="none" w:sz="0" w:space="0" w:color="auto"/>
        <w:right w:val="none" w:sz="0" w:space="0" w:color="auto"/>
      </w:divBdr>
    </w:div>
    <w:div w:id="786658360">
      <w:bodyDiv w:val="1"/>
      <w:marLeft w:val="0"/>
      <w:marRight w:val="0"/>
      <w:marTop w:val="0"/>
      <w:marBottom w:val="0"/>
      <w:divBdr>
        <w:top w:val="none" w:sz="0" w:space="0" w:color="auto"/>
        <w:left w:val="none" w:sz="0" w:space="0" w:color="auto"/>
        <w:bottom w:val="none" w:sz="0" w:space="0" w:color="auto"/>
        <w:right w:val="none" w:sz="0" w:space="0" w:color="auto"/>
      </w:divBdr>
    </w:div>
    <w:div w:id="793985025">
      <w:bodyDiv w:val="1"/>
      <w:marLeft w:val="0"/>
      <w:marRight w:val="0"/>
      <w:marTop w:val="0"/>
      <w:marBottom w:val="0"/>
      <w:divBdr>
        <w:top w:val="none" w:sz="0" w:space="0" w:color="auto"/>
        <w:left w:val="none" w:sz="0" w:space="0" w:color="auto"/>
        <w:bottom w:val="none" w:sz="0" w:space="0" w:color="auto"/>
        <w:right w:val="none" w:sz="0" w:space="0" w:color="auto"/>
      </w:divBdr>
    </w:div>
    <w:div w:id="995230654">
      <w:bodyDiv w:val="1"/>
      <w:marLeft w:val="0"/>
      <w:marRight w:val="0"/>
      <w:marTop w:val="0"/>
      <w:marBottom w:val="0"/>
      <w:divBdr>
        <w:top w:val="none" w:sz="0" w:space="0" w:color="auto"/>
        <w:left w:val="none" w:sz="0" w:space="0" w:color="auto"/>
        <w:bottom w:val="none" w:sz="0" w:space="0" w:color="auto"/>
        <w:right w:val="none" w:sz="0" w:space="0" w:color="auto"/>
      </w:divBdr>
      <w:divsChild>
        <w:div w:id="946546175">
          <w:marLeft w:val="0"/>
          <w:marRight w:val="0"/>
          <w:marTop w:val="0"/>
          <w:marBottom w:val="0"/>
          <w:divBdr>
            <w:top w:val="none" w:sz="0" w:space="0" w:color="auto"/>
            <w:left w:val="none" w:sz="0" w:space="0" w:color="auto"/>
            <w:bottom w:val="none" w:sz="0" w:space="0" w:color="auto"/>
            <w:right w:val="none" w:sz="0" w:space="0" w:color="auto"/>
          </w:divBdr>
        </w:div>
      </w:divsChild>
    </w:div>
    <w:div w:id="1003779922">
      <w:bodyDiv w:val="1"/>
      <w:marLeft w:val="0"/>
      <w:marRight w:val="0"/>
      <w:marTop w:val="0"/>
      <w:marBottom w:val="0"/>
      <w:divBdr>
        <w:top w:val="none" w:sz="0" w:space="0" w:color="auto"/>
        <w:left w:val="none" w:sz="0" w:space="0" w:color="auto"/>
        <w:bottom w:val="none" w:sz="0" w:space="0" w:color="auto"/>
        <w:right w:val="none" w:sz="0" w:space="0" w:color="auto"/>
      </w:divBdr>
    </w:div>
    <w:div w:id="1327712850">
      <w:bodyDiv w:val="1"/>
      <w:marLeft w:val="0"/>
      <w:marRight w:val="0"/>
      <w:marTop w:val="0"/>
      <w:marBottom w:val="0"/>
      <w:divBdr>
        <w:top w:val="none" w:sz="0" w:space="0" w:color="auto"/>
        <w:left w:val="none" w:sz="0" w:space="0" w:color="auto"/>
        <w:bottom w:val="none" w:sz="0" w:space="0" w:color="auto"/>
        <w:right w:val="none" w:sz="0" w:space="0" w:color="auto"/>
      </w:divBdr>
    </w:div>
    <w:div w:id="1370959207">
      <w:bodyDiv w:val="1"/>
      <w:marLeft w:val="0"/>
      <w:marRight w:val="0"/>
      <w:marTop w:val="0"/>
      <w:marBottom w:val="0"/>
      <w:divBdr>
        <w:top w:val="none" w:sz="0" w:space="0" w:color="auto"/>
        <w:left w:val="none" w:sz="0" w:space="0" w:color="auto"/>
        <w:bottom w:val="none" w:sz="0" w:space="0" w:color="auto"/>
        <w:right w:val="none" w:sz="0" w:space="0" w:color="auto"/>
      </w:divBdr>
    </w:div>
    <w:div w:id="1394087014">
      <w:bodyDiv w:val="1"/>
      <w:marLeft w:val="0"/>
      <w:marRight w:val="0"/>
      <w:marTop w:val="0"/>
      <w:marBottom w:val="0"/>
      <w:divBdr>
        <w:top w:val="none" w:sz="0" w:space="0" w:color="auto"/>
        <w:left w:val="none" w:sz="0" w:space="0" w:color="auto"/>
        <w:bottom w:val="none" w:sz="0" w:space="0" w:color="auto"/>
        <w:right w:val="none" w:sz="0" w:space="0" w:color="auto"/>
      </w:divBdr>
    </w:div>
    <w:div w:id="1431505424">
      <w:bodyDiv w:val="1"/>
      <w:marLeft w:val="0"/>
      <w:marRight w:val="0"/>
      <w:marTop w:val="0"/>
      <w:marBottom w:val="0"/>
      <w:divBdr>
        <w:top w:val="none" w:sz="0" w:space="0" w:color="auto"/>
        <w:left w:val="none" w:sz="0" w:space="0" w:color="auto"/>
        <w:bottom w:val="none" w:sz="0" w:space="0" w:color="auto"/>
        <w:right w:val="none" w:sz="0" w:space="0" w:color="auto"/>
      </w:divBdr>
    </w:div>
    <w:div w:id="1539925352">
      <w:bodyDiv w:val="1"/>
      <w:marLeft w:val="0"/>
      <w:marRight w:val="0"/>
      <w:marTop w:val="0"/>
      <w:marBottom w:val="0"/>
      <w:divBdr>
        <w:top w:val="none" w:sz="0" w:space="0" w:color="auto"/>
        <w:left w:val="none" w:sz="0" w:space="0" w:color="auto"/>
        <w:bottom w:val="none" w:sz="0" w:space="0" w:color="auto"/>
        <w:right w:val="none" w:sz="0" w:space="0" w:color="auto"/>
      </w:divBdr>
    </w:div>
    <w:div w:id="1550412718">
      <w:bodyDiv w:val="1"/>
      <w:marLeft w:val="0"/>
      <w:marRight w:val="0"/>
      <w:marTop w:val="0"/>
      <w:marBottom w:val="0"/>
      <w:divBdr>
        <w:top w:val="none" w:sz="0" w:space="0" w:color="auto"/>
        <w:left w:val="none" w:sz="0" w:space="0" w:color="auto"/>
        <w:bottom w:val="none" w:sz="0" w:space="0" w:color="auto"/>
        <w:right w:val="none" w:sz="0" w:space="0" w:color="auto"/>
      </w:divBdr>
    </w:div>
    <w:div w:id="1576009920">
      <w:bodyDiv w:val="1"/>
      <w:marLeft w:val="0"/>
      <w:marRight w:val="0"/>
      <w:marTop w:val="0"/>
      <w:marBottom w:val="0"/>
      <w:divBdr>
        <w:top w:val="none" w:sz="0" w:space="0" w:color="auto"/>
        <w:left w:val="none" w:sz="0" w:space="0" w:color="auto"/>
        <w:bottom w:val="none" w:sz="0" w:space="0" w:color="auto"/>
        <w:right w:val="none" w:sz="0" w:space="0" w:color="auto"/>
      </w:divBdr>
    </w:div>
    <w:div w:id="1622347008">
      <w:bodyDiv w:val="1"/>
      <w:marLeft w:val="0"/>
      <w:marRight w:val="0"/>
      <w:marTop w:val="0"/>
      <w:marBottom w:val="0"/>
      <w:divBdr>
        <w:top w:val="none" w:sz="0" w:space="0" w:color="auto"/>
        <w:left w:val="none" w:sz="0" w:space="0" w:color="auto"/>
        <w:bottom w:val="none" w:sz="0" w:space="0" w:color="auto"/>
        <w:right w:val="none" w:sz="0" w:space="0" w:color="auto"/>
      </w:divBdr>
      <w:divsChild>
        <w:div w:id="187262358">
          <w:marLeft w:val="0"/>
          <w:marRight w:val="0"/>
          <w:marTop w:val="0"/>
          <w:marBottom w:val="0"/>
          <w:divBdr>
            <w:top w:val="none" w:sz="0" w:space="0" w:color="auto"/>
            <w:left w:val="none" w:sz="0" w:space="0" w:color="auto"/>
            <w:bottom w:val="none" w:sz="0" w:space="0" w:color="auto"/>
            <w:right w:val="none" w:sz="0" w:space="0" w:color="auto"/>
          </w:divBdr>
        </w:div>
      </w:divsChild>
    </w:div>
    <w:div w:id="1712459417">
      <w:bodyDiv w:val="1"/>
      <w:marLeft w:val="0"/>
      <w:marRight w:val="0"/>
      <w:marTop w:val="0"/>
      <w:marBottom w:val="0"/>
      <w:divBdr>
        <w:top w:val="none" w:sz="0" w:space="0" w:color="auto"/>
        <w:left w:val="none" w:sz="0" w:space="0" w:color="auto"/>
        <w:bottom w:val="none" w:sz="0" w:space="0" w:color="auto"/>
        <w:right w:val="none" w:sz="0" w:space="0" w:color="auto"/>
      </w:divBdr>
    </w:div>
    <w:div w:id="1793934928">
      <w:bodyDiv w:val="1"/>
      <w:marLeft w:val="0"/>
      <w:marRight w:val="0"/>
      <w:marTop w:val="0"/>
      <w:marBottom w:val="0"/>
      <w:divBdr>
        <w:top w:val="none" w:sz="0" w:space="0" w:color="auto"/>
        <w:left w:val="none" w:sz="0" w:space="0" w:color="auto"/>
        <w:bottom w:val="none" w:sz="0" w:space="0" w:color="auto"/>
        <w:right w:val="none" w:sz="0" w:space="0" w:color="auto"/>
      </w:divBdr>
    </w:div>
    <w:div w:id="1797676125">
      <w:bodyDiv w:val="1"/>
      <w:marLeft w:val="0"/>
      <w:marRight w:val="0"/>
      <w:marTop w:val="0"/>
      <w:marBottom w:val="0"/>
      <w:divBdr>
        <w:top w:val="none" w:sz="0" w:space="0" w:color="auto"/>
        <w:left w:val="none" w:sz="0" w:space="0" w:color="auto"/>
        <w:bottom w:val="none" w:sz="0" w:space="0" w:color="auto"/>
        <w:right w:val="none" w:sz="0" w:space="0" w:color="auto"/>
      </w:divBdr>
    </w:div>
    <w:div w:id="1931623615">
      <w:bodyDiv w:val="1"/>
      <w:marLeft w:val="0"/>
      <w:marRight w:val="0"/>
      <w:marTop w:val="0"/>
      <w:marBottom w:val="0"/>
      <w:divBdr>
        <w:top w:val="none" w:sz="0" w:space="0" w:color="auto"/>
        <w:left w:val="none" w:sz="0" w:space="0" w:color="auto"/>
        <w:bottom w:val="none" w:sz="0" w:space="0" w:color="auto"/>
        <w:right w:val="none" w:sz="0" w:space="0" w:color="auto"/>
      </w:divBdr>
    </w:div>
    <w:div w:id="204933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ltg.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ur05.safelinks.protection.outlook.com/?url=https%3A%2F%2Fe-seimas.lrs.lt%2Fportal%2FlegalAct%2Flt%2FTAD%2Feecd41d09d4811ef955ff95815eb5ce5%3Fjfwid%3D-18xn1o87t8&amp;data=05%7C02%7Cmigle.petrauske%40ltgkc.lt%7C289c09cacb264b53a43708de319ad44b%7Cd91d5b659d3849089bd1ebc28a01cade%7C0%7C0%7C639002738235899686%7CUnknown%7CTWFpbGZsb3d8eyJFbXB0eU1hcGkiOnRydWUsIlYiOiIwLjAuMDAwMCIsIlAiOiJXaW4zMiIsIkFOIjoiTWFpbCIsIldUIjoyfQ%3D%3D%7C0%7C%7C%7C&amp;sdata=RhLNOVEoMCIaTuQHamdXo7xYTja%2BXRvHauOaId7OKGo%3D&amp;reserved=0" TargetMode="External"/><Relationship Id="rId2" Type="http://schemas.openxmlformats.org/officeDocument/2006/relationships/customXml" Target="../customXml/item2.xml"/><Relationship Id="rId16" Type="http://schemas.openxmlformats.org/officeDocument/2006/relationships/hyperlink" Target="mailto:sauga@ltg.lt"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doc.ltg.lt/lt/apie_mus/valdymas/vidaus_teises_aktai/sankciju_igyvendinimo_ir_kontroles_politika_lt.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litrail.lt/documents/10291/14393575/LTG-Duomen%C5%B3-tvarkymo-susitarimas-LT---2023+%282%29.docx/add2df32-74c9-4881-a713-d939d92bba89" TargetMode="External"/><Relationship Id="rId2" Type="http://schemas.openxmlformats.org/officeDocument/2006/relationships/hyperlink" Target="http://vpt.lrv.lt/uploads/vpt/documents/files/2014-25-ES.pdf" TargetMode="External"/><Relationship Id="rId1" Type="http://schemas.openxmlformats.org/officeDocument/2006/relationships/hyperlink" Target="https://doc.ltg.lt/lt/apie_mus/valdymas/vidaus_teises_aktai/sankciju_igyvendinimo_ir_kontroles_politika_lt.pdf" TargetMode="External"/><Relationship Id="rId4" Type="http://schemas.openxmlformats.org/officeDocument/2006/relationships/hyperlink" Target="https://www.litrail.lt/documents/10291/14393575/LTG-Duomen%C5%B3-perdavimo-susitarimas-LT---2023+%282%29.docx/582e764b-fcc5-4a5a-84df-3659082ebba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1B6B46F2E114811BE426F976B70A593"/>
        <w:category>
          <w:name w:val="General"/>
          <w:gallery w:val="placeholder"/>
        </w:category>
        <w:types>
          <w:type w:val="bbPlcHdr"/>
        </w:types>
        <w:behaviors>
          <w:behavior w:val="content"/>
        </w:behaviors>
        <w:guid w:val="{6B8B5841-C259-4158-B4EA-94E8653963A7}"/>
      </w:docPartPr>
      <w:docPartBody>
        <w:p w:rsidR="00931CF3" w:rsidRDefault="0071175B" w:rsidP="0071175B">
          <w:pPr>
            <w:pStyle w:val="C1B6B46F2E114811BE426F976B70A593"/>
          </w:pPr>
          <w:r w:rsidRPr="00DE37A1">
            <w:rPr>
              <w:rStyle w:val="PlaceholderText"/>
            </w:rPr>
            <w:t>Choose an item.</w:t>
          </w:r>
        </w:p>
      </w:docPartBody>
    </w:docPart>
    <w:docPart>
      <w:docPartPr>
        <w:name w:val="E0EE2509D8BC48B5BDE333A57C51AED2"/>
        <w:category>
          <w:name w:val="General"/>
          <w:gallery w:val="placeholder"/>
        </w:category>
        <w:types>
          <w:type w:val="bbPlcHdr"/>
        </w:types>
        <w:behaviors>
          <w:behavior w:val="content"/>
        </w:behaviors>
        <w:guid w:val="{0326FF07-01D8-417F-BA5F-7DB89CC814AB}"/>
      </w:docPartPr>
      <w:docPartBody>
        <w:p w:rsidR="00931CF3" w:rsidRDefault="0071175B" w:rsidP="0071175B">
          <w:pPr>
            <w:pStyle w:val="E0EE2509D8BC48B5BDE333A57C51AED2"/>
          </w:pPr>
          <w:r w:rsidRPr="00DE37A1">
            <w:rPr>
              <w:rStyle w:val="PlaceholderText"/>
            </w:rPr>
            <w:t>Choose an item.</w:t>
          </w:r>
        </w:p>
      </w:docPartBody>
    </w:docPart>
    <w:docPart>
      <w:docPartPr>
        <w:name w:val="23C836E0C0874F4BB07EE27783C25919"/>
        <w:category>
          <w:name w:val="General"/>
          <w:gallery w:val="placeholder"/>
        </w:category>
        <w:types>
          <w:type w:val="bbPlcHdr"/>
        </w:types>
        <w:behaviors>
          <w:behavior w:val="content"/>
        </w:behaviors>
        <w:guid w:val="{45116776-4283-4331-8514-424265C7BA57}"/>
      </w:docPartPr>
      <w:docPartBody>
        <w:p w:rsidR="0065140E" w:rsidRDefault="00895217" w:rsidP="00895217">
          <w:pPr>
            <w:pStyle w:val="23C836E0C0874F4BB07EE27783C259193"/>
          </w:pPr>
          <w:r w:rsidRPr="002D1536">
            <w:rPr>
              <w:rStyle w:val="PlaceholderText"/>
              <w:rFonts w:ascii="Arial" w:hAnsi="Arial" w:cs="Arial"/>
              <w:color w:val="0070C0"/>
            </w:rPr>
            <w:t>PASIRINKTI KAINODARĄ</w:t>
          </w:r>
        </w:p>
      </w:docPartBody>
    </w:docPart>
    <w:docPart>
      <w:docPartPr>
        <w:name w:val="53CC26D6D8504EB187FB745B553217E2"/>
        <w:category>
          <w:name w:val="General"/>
          <w:gallery w:val="placeholder"/>
        </w:category>
        <w:types>
          <w:type w:val="bbPlcHdr"/>
        </w:types>
        <w:behaviors>
          <w:behavior w:val="content"/>
        </w:behaviors>
        <w:guid w:val="{D9A1EC33-B681-4C4E-9833-8B0274A6D86C}"/>
      </w:docPartPr>
      <w:docPartBody>
        <w:p w:rsidR="00B20280" w:rsidRDefault="002E2912" w:rsidP="002E2912">
          <w:pPr>
            <w:pStyle w:val="53CC26D6D8504EB187FB745B553217E2"/>
          </w:pPr>
          <w:r w:rsidRPr="00087320">
            <w:rPr>
              <w:rStyle w:val="PlaceholderText"/>
              <w:rFonts w:ascii="Arial" w:hAnsi="Arial" w:cs="Arial"/>
              <w:color w:val="0070C0"/>
            </w:rPr>
            <w:t>PASIRINKTI SUTARTIES ĮVYKDYMO UŽTIRINIMĄ</w:t>
          </w:r>
        </w:p>
      </w:docPartBody>
    </w:docPart>
    <w:docPart>
      <w:docPartPr>
        <w:name w:val="6BD8DBE0FC1E4C799E6592EBE68BB81B"/>
        <w:category>
          <w:name w:val="General"/>
          <w:gallery w:val="placeholder"/>
        </w:category>
        <w:types>
          <w:type w:val="bbPlcHdr"/>
        </w:types>
        <w:behaviors>
          <w:behavior w:val="content"/>
        </w:behaviors>
        <w:guid w:val="{71FAB508-4815-4CBF-9462-F53FEEB3BF7F}"/>
      </w:docPartPr>
      <w:docPartBody>
        <w:p w:rsidR="00B20280" w:rsidRDefault="002E2912" w:rsidP="002E2912">
          <w:pPr>
            <w:pStyle w:val="6BD8DBE0FC1E4C799E6592EBE68BB81B"/>
          </w:pPr>
          <w:r w:rsidRPr="00DE37A1">
            <w:rPr>
              <w:rStyle w:val="PlaceholderText"/>
            </w:rPr>
            <w:t>Choose an item.</w:t>
          </w:r>
        </w:p>
      </w:docPartBody>
    </w:docPart>
    <w:docPart>
      <w:docPartPr>
        <w:name w:val="F2EC94A30A05463D88E15CF903A40FD6"/>
        <w:category>
          <w:name w:val="General"/>
          <w:gallery w:val="placeholder"/>
        </w:category>
        <w:types>
          <w:type w:val="bbPlcHdr"/>
        </w:types>
        <w:behaviors>
          <w:behavior w:val="content"/>
        </w:behaviors>
        <w:guid w:val="{7F14BB5A-FD86-4334-988F-0043FBD799A9}"/>
      </w:docPartPr>
      <w:docPartBody>
        <w:p w:rsidR="00B20280" w:rsidRDefault="002E2912" w:rsidP="002E2912">
          <w:pPr>
            <w:pStyle w:val="F2EC94A30A05463D88E15CF903A40FD6"/>
          </w:pPr>
          <w:r w:rsidRPr="00DE37A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7" w:usb1="00000000" w:usb2="00000000" w:usb3="00000000" w:csb0="0000008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B64464"/>
    <w:rsid w:val="00016702"/>
    <w:rsid w:val="000411EC"/>
    <w:rsid w:val="00056029"/>
    <w:rsid w:val="000A245C"/>
    <w:rsid w:val="000A4B76"/>
    <w:rsid w:val="000B6F94"/>
    <w:rsid w:val="000C203A"/>
    <w:rsid w:val="000C6AE8"/>
    <w:rsid w:val="000D58EB"/>
    <w:rsid w:val="000D6D0C"/>
    <w:rsid w:val="000E08B1"/>
    <w:rsid w:val="000E2932"/>
    <w:rsid w:val="001177D5"/>
    <w:rsid w:val="00132475"/>
    <w:rsid w:val="00154555"/>
    <w:rsid w:val="001775CC"/>
    <w:rsid w:val="001B6768"/>
    <w:rsid w:val="001B7442"/>
    <w:rsid w:val="001D4BCE"/>
    <w:rsid w:val="00210A2A"/>
    <w:rsid w:val="00247D4B"/>
    <w:rsid w:val="0025145A"/>
    <w:rsid w:val="00280113"/>
    <w:rsid w:val="002B7967"/>
    <w:rsid w:val="002E2912"/>
    <w:rsid w:val="002F463B"/>
    <w:rsid w:val="002F798C"/>
    <w:rsid w:val="00313A4F"/>
    <w:rsid w:val="00320FBB"/>
    <w:rsid w:val="0035414B"/>
    <w:rsid w:val="003607E3"/>
    <w:rsid w:val="00371597"/>
    <w:rsid w:val="00380E59"/>
    <w:rsid w:val="003B38E5"/>
    <w:rsid w:val="003D0F90"/>
    <w:rsid w:val="003D1FF5"/>
    <w:rsid w:val="003D6EB6"/>
    <w:rsid w:val="003E03A1"/>
    <w:rsid w:val="00422B5C"/>
    <w:rsid w:val="00454EFE"/>
    <w:rsid w:val="00463385"/>
    <w:rsid w:val="0049492B"/>
    <w:rsid w:val="004B396E"/>
    <w:rsid w:val="004C6C64"/>
    <w:rsid w:val="004F0C6B"/>
    <w:rsid w:val="005066A2"/>
    <w:rsid w:val="00550586"/>
    <w:rsid w:val="005561B6"/>
    <w:rsid w:val="00557E39"/>
    <w:rsid w:val="00572268"/>
    <w:rsid w:val="00596597"/>
    <w:rsid w:val="005E734C"/>
    <w:rsid w:val="005F2253"/>
    <w:rsid w:val="00622425"/>
    <w:rsid w:val="006450D1"/>
    <w:rsid w:val="0065140E"/>
    <w:rsid w:val="006544CF"/>
    <w:rsid w:val="00666D11"/>
    <w:rsid w:val="006742D0"/>
    <w:rsid w:val="006B29C2"/>
    <w:rsid w:val="006B5A70"/>
    <w:rsid w:val="006C59A4"/>
    <w:rsid w:val="0071175B"/>
    <w:rsid w:val="00713A14"/>
    <w:rsid w:val="007316EA"/>
    <w:rsid w:val="00731EBA"/>
    <w:rsid w:val="00736453"/>
    <w:rsid w:val="007B3AC3"/>
    <w:rsid w:val="007B73EB"/>
    <w:rsid w:val="007C70F8"/>
    <w:rsid w:val="007D2112"/>
    <w:rsid w:val="007D2FA7"/>
    <w:rsid w:val="007D64F5"/>
    <w:rsid w:val="00803F22"/>
    <w:rsid w:val="00806C14"/>
    <w:rsid w:val="00834B3A"/>
    <w:rsid w:val="0087777B"/>
    <w:rsid w:val="00880525"/>
    <w:rsid w:val="00895217"/>
    <w:rsid w:val="008A1DF2"/>
    <w:rsid w:val="008A3879"/>
    <w:rsid w:val="008B6A73"/>
    <w:rsid w:val="008E5296"/>
    <w:rsid w:val="009059A8"/>
    <w:rsid w:val="00907907"/>
    <w:rsid w:val="00931CF3"/>
    <w:rsid w:val="00933501"/>
    <w:rsid w:val="00960EB9"/>
    <w:rsid w:val="00986CE4"/>
    <w:rsid w:val="00992B10"/>
    <w:rsid w:val="009B2519"/>
    <w:rsid w:val="009F1047"/>
    <w:rsid w:val="00A04BCC"/>
    <w:rsid w:val="00A15359"/>
    <w:rsid w:val="00A21101"/>
    <w:rsid w:val="00A41EB3"/>
    <w:rsid w:val="00A430DE"/>
    <w:rsid w:val="00A61CE4"/>
    <w:rsid w:val="00A85E5F"/>
    <w:rsid w:val="00AB5D84"/>
    <w:rsid w:val="00AB6EE2"/>
    <w:rsid w:val="00AD0595"/>
    <w:rsid w:val="00AE1717"/>
    <w:rsid w:val="00AE3F6F"/>
    <w:rsid w:val="00B20280"/>
    <w:rsid w:val="00B401A7"/>
    <w:rsid w:val="00B53CE1"/>
    <w:rsid w:val="00B5566D"/>
    <w:rsid w:val="00B64464"/>
    <w:rsid w:val="00B679CF"/>
    <w:rsid w:val="00B83806"/>
    <w:rsid w:val="00C17C2D"/>
    <w:rsid w:val="00C47267"/>
    <w:rsid w:val="00CB32ED"/>
    <w:rsid w:val="00CC54BF"/>
    <w:rsid w:val="00CC624C"/>
    <w:rsid w:val="00CD1AF9"/>
    <w:rsid w:val="00CD43B8"/>
    <w:rsid w:val="00CE2F76"/>
    <w:rsid w:val="00D14CA3"/>
    <w:rsid w:val="00D2059D"/>
    <w:rsid w:val="00D458B1"/>
    <w:rsid w:val="00D46028"/>
    <w:rsid w:val="00D54B6F"/>
    <w:rsid w:val="00D60273"/>
    <w:rsid w:val="00D81569"/>
    <w:rsid w:val="00DC3642"/>
    <w:rsid w:val="00E117DC"/>
    <w:rsid w:val="00E26232"/>
    <w:rsid w:val="00E3396F"/>
    <w:rsid w:val="00EA3C64"/>
    <w:rsid w:val="00EA42A5"/>
    <w:rsid w:val="00EA6BBD"/>
    <w:rsid w:val="00ED30A6"/>
    <w:rsid w:val="00F03C92"/>
    <w:rsid w:val="00F04E9A"/>
    <w:rsid w:val="00F124B9"/>
    <w:rsid w:val="00F4352D"/>
    <w:rsid w:val="00F66E37"/>
    <w:rsid w:val="00F84ABB"/>
    <w:rsid w:val="00FA1999"/>
    <w:rsid w:val="00FA71E7"/>
    <w:rsid w:val="00FD465F"/>
    <w:rsid w:val="00FF03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2912"/>
    <w:rPr>
      <w:color w:val="808080"/>
    </w:rPr>
  </w:style>
  <w:style w:type="paragraph" w:customStyle="1" w:styleId="C1B6B46F2E114811BE426F976B70A593">
    <w:name w:val="C1B6B46F2E114811BE426F976B70A593"/>
    <w:rsid w:val="0071175B"/>
  </w:style>
  <w:style w:type="paragraph" w:customStyle="1" w:styleId="E0EE2509D8BC48B5BDE333A57C51AED2">
    <w:name w:val="E0EE2509D8BC48B5BDE333A57C51AED2"/>
    <w:rsid w:val="0071175B"/>
  </w:style>
  <w:style w:type="paragraph" w:customStyle="1" w:styleId="23C836E0C0874F4BB07EE27783C259193">
    <w:name w:val="23C836E0C0874F4BB07EE27783C259193"/>
    <w:rsid w:val="00895217"/>
    <w:rPr>
      <w:rFonts w:eastAsiaTheme="minorHAnsi"/>
      <w:lang w:eastAsia="en-US"/>
    </w:rPr>
  </w:style>
  <w:style w:type="paragraph" w:customStyle="1" w:styleId="53CC26D6D8504EB187FB745B553217E2">
    <w:name w:val="53CC26D6D8504EB187FB745B553217E2"/>
    <w:rsid w:val="002E2912"/>
    <w:pPr>
      <w:spacing w:line="278" w:lineRule="auto"/>
    </w:pPr>
    <w:rPr>
      <w:kern w:val="2"/>
      <w:sz w:val="24"/>
      <w:szCs w:val="24"/>
      <w:lang w:val="en-US" w:eastAsia="en-US"/>
      <w14:ligatures w14:val="standardContextual"/>
    </w:rPr>
  </w:style>
  <w:style w:type="paragraph" w:customStyle="1" w:styleId="6BD8DBE0FC1E4C799E6592EBE68BB81B">
    <w:name w:val="6BD8DBE0FC1E4C799E6592EBE68BB81B"/>
    <w:rsid w:val="002E2912"/>
    <w:pPr>
      <w:spacing w:line="278" w:lineRule="auto"/>
    </w:pPr>
    <w:rPr>
      <w:kern w:val="2"/>
      <w:sz w:val="24"/>
      <w:szCs w:val="24"/>
      <w:lang w:val="en-US" w:eastAsia="en-US"/>
      <w14:ligatures w14:val="standardContextual"/>
    </w:rPr>
  </w:style>
  <w:style w:type="paragraph" w:customStyle="1" w:styleId="F2EC94A30A05463D88E15CF903A40FD6">
    <w:name w:val="F2EC94A30A05463D88E15CF903A40FD6"/>
    <w:rsid w:val="002E2912"/>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953636DF1C80545AA539FF0DF8B1FEB" ma:contentTypeVersion="0" ma:contentTypeDescription="Kurkite naują dokumentą." ma:contentTypeScope="" ma:versionID="a420cd419d34515e8350c10844c4694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F892FA-17C5-4F3F-B1AA-639667298453}">
  <ds:schemaRefs>
    <ds:schemaRef ds:uri="http://schemas.openxmlformats.org/officeDocument/2006/bibliography"/>
  </ds:schemaRefs>
</ds:datastoreItem>
</file>

<file path=customXml/itemProps2.xml><?xml version="1.0" encoding="utf-8"?>
<ds:datastoreItem xmlns:ds="http://schemas.openxmlformats.org/officeDocument/2006/customXml" ds:itemID="{473E2C96-A325-4C5B-A115-6029D856B2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8F4B9C-FA49-42A9-B3B3-BC53FE9FD4DD}">
  <ds:schemaRefs>
    <ds:schemaRef ds:uri="http://schemas.microsoft.com/sharepoint/v3/contenttype/forms"/>
  </ds:schemaRefs>
</ds:datastoreItem>
</file>

<file path=customXml/itemProps4.xml><?xml version="1.0" encoding="utf-8"?>
<ds:datastoreItem xmlns:ds="http://schemas.openxmlformats.org/officeDocument/2006/customXml" ds:itemID="{F1354A74-DB3A-4C41-8F4F-76AE6EC08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55</TotalTime>
  <Pages>41</Pages>
  <Words>27033</Words>
  <Characters>154091</Characters>
  <Application>Microsoft Office Word</Application>
  <DocSecurity>0</DocSecurity>
  <Lines>1284</Lines>
  <Paragraphs>361</Paragraphs>
  <ScaleCrop>false</ScaleCrop>
  <Company/>
  <LinksUpToDate>false</LinksUpToDate>
  <CharactersWithSpaces>180763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Žaneta Milkevičiūtė-Petrukanec</dc:creator>
  <cp:keywords/>
  <dc:description/>
  <cp:lastModifiedBy>Paulius Želvys</cp:lastModifiedBy>
  <cp:revision>87</cp:revision>
  <cp:lastPrinted>2026-01-22T09:44:00Z</cp:lastPrinted>
  <dcterms:created xsi:type="dcterms:W3CDTF">2026-01-21T06:53:00Z</dcterms:created>
  <dcterms:modified xsi:type="dcterms:W3CDTF">2026-02-25T14:35:00Z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Name">
    <vt:lpwstr>Public</vt:lpwstr>
  </property>
  <property fmtid="{D5CDD505-2E9C-101B-9397-08002B2CF9AE}" pid="3" name="MSIP_Label_9069cf43-4f92-4d59-bb9a-1eb584b58bfa_ActionId">
    <vt:lpwstr>df820ade-63a4-46e5-84e3-52f6a54edbc1</vt:lpwstr>
  </property>
  <property fmtid="{D5CDD505-2E9C-101B-9397-08002B2CF9AE}" pid="4" name="MediaServiceImageTags">
    <vt:lpwstr/>
  </property>
  <property fmtid="{D5CDD505-2E9C-101B-9397-08002B2CF9AE}" pid="5" name="ContentTypeId">
    <vt:lpwstr>0x0101007953636DF1C80545AA539FF0DF8B1FEB</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Method">
    <vt:lpwstr>Privileged</vt:lpwstr>
  </property>
  <property fmtid="{D5CDD505-2E9C-101B-9397-08002B2CF9AE}" pid="8" name="MSIP_Label_9069cf43-4f92-4d59-bb9a-1eb584b58bfa_ContentBits">
    <vt:lpwstr>0</vt:lpwstr>
  </property>
  <property fmtid="{D5CDD505-2E9C-101B-9397-08002B2CF9AE}" pid="9" name="MSIP_Label_9069cf43-4f92-4d59-bb9a-1eb584b58bfa_Enabled">
    <vt:lpwstr>true</vt:lpwstr>
  </property>
  <property fmtid="{D5CDD505-2E9C-101B-9397-08002B2CF9AE}" pid="10" name="MSIP_Label_9069cf43-4f92-4d59-bb9a-1eb584b58bfa_SetDate">
    <vt:lpwstr>2023-03-02T14:41:06Z</vt:lpwstr>
  </property>
</Properties>
</file>